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5576EF" w:rsidRPr="005576EF" w:rsidRDefault="000F4B7E" w:rsidP="006E4A57">
      <w:pPr>
        <w:spacing w:line="300" w:lineRule="auto"/>
        <w:jc w:val="center"/>
        <w:rPr>
          <w:rFonts w:cs="Traditional Arabic"/>
          <w:b/>
          <w:bCs/>
          <w:noProof/>
          <w:sz w:val="36"/>
          <w:szCs w:val="36"/>
          <w:rtl/>
          <w:lang w:eastAsia="fr-FR"/>
        </w:rPr>
      </w:pPr>
      <w:r w:rsidRPr="005576EF">
        <w:rPr>
          <w:rFonts w:cs="Traditional Arabic" w:hint="cs"/>
          <w:b/>
          <w:bCs/>
          <w:noProof/>
          <w:sz w:val="36"/>
          <w:szCs w:val="36"/>
          <w:rtl/>
          <w:lang w:eastAsia="fr-FR"/>
        </w:rPr>
        <w:t xml:space="preserve">الفصل الأول: </w:t>
      </w:r>
    </w:p>
    <w:p w:rsidR="000F4B7E" w:rsidRPr="005576EF" w:rsidRDefault="000F4B7E" w:rsidP="00155102">
      <w:pPr>
        <w:tabs>
          <w:tab w:val="left" w:pos="708"/>
          <w:tab w:val="left" w:pos="1416"/>
          <w:tab w:val="left" w:pos="2124"/>
          <w:tab w:val="left" w:pos="2832"/>
          <w:tab w:val="left" w:pos="3540"/>
          <w:tab w:val="left" w:pos="4248"/>
          <w:tab w:val="left" w:pos="4956"/>
          <w:tab w:val="left" w:pos="5664"/>
          <w:tab w:val="left" w:pos="6372"/>
        </w:tabs>
        <w:spacing w:line="300" w:lineRule="auto"/>
        <w:jc w:val="center"/>
        <w:rPr>
          <w:rFonts w:cs="Traditional Arabic"/>
          <w:b/>
          <w:bCs/>
          <w:noProof/>
          <w:sz w:val="36"/>
          <w:szCs w:val="36"/>
          <w:rtl/>
          <w:lang w:eastAsia="fr-FR"/>
        </w:rPr>
      </w:pPr>
      <w:r w:rsidRPr="005576EF">
        <w:rPr>
          <w:rFonts w:cs="Traditional Arabic" w:hint="cs"/>
          <w:b/>
          <w:bCs/>
          <w:noProof/>
          <w:sz w:val="36"/>
          <w:szCs w:val="36"/>
          <w:rtl/>
          <w:lang w:eastAsia="fr-FR"/>
        </w:rPr>
        <w:t>الأحكام العامة لل</w:t>
      </w:r>
      <w:r w:rsidR="007A4BC1" w:rsidRPr="005576EF">
        <w:rPr>
          <w:rFonts w:cs="Traditional Arabic" w:hint="cs"/>
          <w:b/>
          <w:bCs/>
          <w:noProof/>
          <w:sz w:val="36"/>
          <w:szCs w:val="36"/>
          <w:rtl/>
          <w:lang w:eastAsia="fr-FR"/>
        </w:rPr>
        <w:t>مسؤولية الجزائية للأعمال الطبي</w:t>
      </w:r>
      <w:r w:rsidR="00D26946" w:rsidRPr="005576EF">
        <w:rPr>
          <w:rFonts w:cs="Traditional Arabic" w:hint="cs"/>
          <w:b/>
          <w:bCs/>
          <w:noProof/>
          <w:sz w:val="36"/>
          <w:szCs w:val="36"/>
          <w:rtl/>
          <w:lang w:eastAsia="fr-FR"/>
        </w:rPr>
        <w:t>ة</w:t>
      </w:r>
    </w:p>
    <w:p w:rsidR="00F72D0B" w:rsidRPr="001E551D" w:rsidRDefault="00F72D0B" w:rsidP="00155102">
      <w:pPr>
        <w:spacing w:line="300" w:lineRule="auto"/>
        <w:jc w:val="center"/>
        <w:outlineLvl w:val="0"/>
        <w:rPr>
          <w:rFonts w:cs="Simplified Arabic"/>
          <w:sz w:val="28"/>
          <w:szCs w:val="32"/>
          <w:rtl/>
          <w:lang w:bidi="ar-DZ"/>
        </w:rPr>
      </w:pPr>
      <w:r w:rsidRPr="001E551D">
        <w:rPr>
          <w:rFonts w:cs="Simplified Arabic" w:hint="cs"/>
          <w:sz w:val="28"/>
          <w:szCs w:val="32"/>
          <w:rtl/>
          <w:lang w:bidi="ar-DZ"/>
        </w:rPr>
        <w:t>قال الله تعالى:"</w:t>
      </w:r>
      <w:r w:rsidR="000F4B7E">
        <w:rPr>
          <w:rFonts w:cs="Simplified Arabic" w:hint="cs"/>
          <w:sz w:val="28"/>
          <w:szCs w:val="32"/>
          <w:rtl/>
          <w:lang w:bidi="ar-DZ"/>
        </w:rPr>
        <w:t xml:space="preserve"> </w:t>
      </w:r>
      <w:r w:rsidRPr="001E551D">
        <w:rPr>
          <w:rFonts w:cs="Simplified Arabic" w:hint="cs"/>
          <w:sz w:val="28"/>
          <w:szCs w:val="32"/>
          <w:rtl/>
          <w:lang w:bidi="ar-DZ"/>
        </w:rPr>
        <w:t>وإذا مرضت فهو يشفين".</w:t>
      </w:r>
      <w:r w:rsidRPr="001E551D">
        <w:rPr>
          <w:rFonts w:cs="Simplified Arabic"/>
          <w:sz w:val="28"/>
          <w:szCs w:val="32"/>
          <w:vertAlign w:val="superscript"/>
          <w:rtl/>
        </w:rPr>
        <w:footnoteReference w:id="2"/>
      </w:r>
    </w:p>
    <w:p w:rsidR="00F72D0B" w:rsidRPr="001E551D" w:rsidRDefault="007F59A3" w:rsidP="001E24A1">
      <w:pPr>
        <w:spacing w:line="300" w:lineRule="auto"/>
        <w:ind w:firstLine="708"/>
        <w:jc w:val="both"/>
        <w:rPr>
          <w:rFonts w:cs="Simplified Arabic"/>
          <w:sz w:val="28"/>
          <w:szCs w:val="32"/>
          <w:rtl/>
        </w:rPr>
      </w:pPr>
      <w:r w:rsidRPr="001E551D">
        <w:rPr>
          <w:rFonts w:cs="Simplified Arabic" w:hint="cs"/>
          <w:sz w:val="28"/>
          <w:szCs w:val="32"/>
          <w:rtl/>
        </w:rPr>
        <w:t>ومادام أن الله هو الشافي وأ</w:t>
      </w:r>
      <w:r w:rsidR="00F72D0B" w:rsidRPr="001E551D">
        <w:rPr>
          <w:rFonts w:cs="Simplified Arabic" w:hint="cs"/>
          <w:sz w:val="28"/>
          <w:szCs w:val="32"/>
          <w:rtl/>
        </w:rPr>
        <w:t xml:space="preserve">نه جعل </w:t>
      </w:r>
      <w:r w:rsidR="00F72D0B" w:rsidRPr="001E551D">
        <w:rPr>
          <w:rFonts w:cs="Simplified Arabic"/>
          <w:sz w:val="28"/>
          <w:szCs w:val="32"/>
          <w:rtl/>
        </w:rPr>
        <w:t>–</w:t>
      </w:r>
      <w:r w:rsidR="00F72D0B" w:rsidRPr="001E551D">
        <w:rPr>
          <w:rFonts w:cs="Simplified Arabic" w:hint="cs"/>
          <w:sz w:val="28"/>
          <w:szCs w:val="32"/>
          <w:rtl/>
        </w:rPr>
        <w:t xml:space="preserve">الشفاء- على يد الطبيب، </w:t>
      </w:r>
      <w:r w:rsidR="00600381" w:rsidRPr="001E551D">
        <w:rPr>
          <w:rFonts w:cs="Simplified Arabic" w:hint="cs"/>
          <w:sz w:val="28"/>
          <w:szCs w:val="32"/>
          <w:rtl/>
        </w:rPr>
        <w:t xml:space="preserve">فالطب </w:t>
      </w:r>
      <w:r w:rsidR="00F72D0B" w:rsidRPr="001E551D">
        <w:rPr>
          <w:rFonts w:cs="Simplified Arabic" w:hint="cs"/>
          <w:sz w:val="28"/>
          <w:szCs w:val="32"/>
          <w:rtl/>
        </w:rPr>
        <w:t xml:space="preserve">مهنة فنية أخلاقية هدفها خدمة </w:t>
      </w:r>
      <w:r w:rsidR="007A55B5" w:rsidRPr="001E551D">
        <w:rPr>
          <w:rFonts w:cs="Simplified Arabic" w:hint="cs"/>
          <w:sz w:val="28"/>
          <w:szCs w:val="32"/>
          <w:rtl/>
        </w:rPr>
        <w:t>ال</w:t>
      </w:r>
      <w:r w:rsidR="00F72D0B" w:rsidRPr="001E551D">
        <w:rPr>
          <w:rFonts w:cs="Simplified Arabic" w:hint="cs"/>
          <w:sz w:val="28"/>
          <w:szCs w:val="32"/>
          <w:rtl/>
        </w:rPr>
        <w:t>إنسانية، يستحق فيها الطبيب الثقة،</w:t>
      </w:r>
      <w:r w:rsidR="00F72D0B" w:rsidRPr="001E551D">
        <w:rPr>
          <w:rFonts w:cs="Simplified Arabic"/>
          <w:sz w:val="28"/>
          <w:szCs w:val="32"/>
          <w:vertAlign w:val="superscript"/>
          <w:rtl/>
        </w:rPr>
        <w:footnoteReference w:id="3"/>
      </w:r>
      <w:r w:rsidR="00F72D0B" w:rsidRPr="001E551D">
        <w:rPr>
          <w:rFonts w:cs="Simplified Arabic" w:hint="cs"/>
          <w:sz w:val="28"/>
          <w:szCs w:val="32"/>
          <w:rtl/>
        </w:rPr>
        <w:t xml:space="preserve"> وبالتالي من المنطقي، لجوء المريض إلى الطبيب الذي اختاره طالبا منه وضع حد لآلامه، وانه يبحث على الراحة الجسدية، والنفسية، وهذا لن يتحقق إلا باقتحام الطبيب الحياة الخاصة </w:t>
      </w:r>
      <w:r w:rsidR="00600381" w:rsidRPr="001E551D">
        <w:rPr>
          <w:rFonts w:cs="Simplified Arabic" w:hint="cs"/>
          <w:sz w:val="28"/>
          <w:szCs w:val="32"/>
          <w:rtl/>
        </w:rPr>
        <w:t xml:space="preserve"> </w:t>
      </w:r>
      <w:r w:rsidR="00F72D0B" w:rsidRPr="001E551D">
        <w:rPr>
          <w:rFonts w:cs="Simplified Arabic" w:hint="cs"/>
          <w:sz w:val="28"/>
          <w:szCs w:val="32"/>
          <w:rtl/>
        </w:rPr>
        <w:t>للمريض.</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4"/>
      </w:r>
    </w:p>
    <w:p w:rsidR="00F72D0B" w:rsidRPr="001E551D" w:rsidRDefault="00F72D0B" w:rsidP="001E24A1">
      <w:pPr>
        <w:spacing w:line="300" w:lineRule="auto"/>
        <w:ind w:firstLine="708"/>
        <w:jc w:val="both"/>
        <w:rPr>
          <w:rFonts w:cs="Simplified Arabic"/>
          <w:sz w:val="28"/>
          <w:szCs w:val="32"/>
          <w:rtl/>
        </w:rPr>
      </w:pPr>
      <w:r w:rsidRPr="001E551D">
        <w:rPr>
          <w:rFonts w:cs="Simplified Arabic" w:hint="cs"/>
          <w:sz w:val="28"/>
          <w:szCs w:val="32"/>
          <w:rtl/>
        </w:rPr>
        <w:t>حيث أن الطب الحديث تجاوز حدود الأعمال الطبية التقليدية، وأصبح أكثر فاعلية في معالجة الأمراض</w:t>
      </w:r>
      <w:r w:rsidR="003D7EE6">
        <w:rPr>
          <w:rFonts w:cs="Simplified Arabic" w:hint="cs"/>
          <w:sz w:val="28"/>
          <w:szCs w:val="32"/>
          <w:rtl/>
        </w:rPr>
        <w:t xml:space="preserve"> المزمنة والمستعصية</w:t>
      </w:r>
      <w:r w:rsidR="00600381" w:rsidRPr="001E551D">
        <w:rPr>
          <w:rFonts w:cs="Simplified Arabic" w:hint="cs"/>
          <w:sz w:val="28"/>
          <w:szCs w:val="32"/>
          <w:rtl/>
        </w:rPr>
        <w:t>، وإنقاذ ملايين البشر من الموت المحقق وإعطاء فرص ل</w:t>
      </w:r>
      <w:r w:rsidR="003E67ED" w:rsidRPr="001E551D">
        <w:rPr>
          <w:rFonts w:cs="Simplified Arabic" w:hint="cs"/>
          <w:sz w:val="28"/>
          <w:szCs w:val="32"/>
          <w:rtl/>
        </w:rPr>
        <w:t>ل</w:t>
      </w:r>
      <w:r w:rsidR="00600381" w:rsidRPr="001E551D">
        <w:rPr>
          <w:rFonts w:cs="Simplified Arabic" w:hint="cs"/>
          <w:sz w:val="28"/>
          <w:szCs w:val="32"/>
          <w:rtl/>
        </w:rPr>
        <w:t>شفاء، ولكن مقابل ذلك فإن النشاط الطبي أصبح يشكل أكثر خطورة، نظ</w:t>
      </w:r>
      <w:r w:rsidR="006F6580" w:rsidRPr="001E551D">
        <w:rPr>
          <w:rFonts w:cs="Simplified Arabic" w:hint="cs"/>
          <w:sz w:val="28"/>
          <w:szCs w:val="32"/>
          <w:rtl/>
        </w:rPr>
        <w:t>را لخروجه على القواعد القانونية</w:t>
      </w:r>
      <w:r w:rsidR="00600381" w:rsidRPr="001E551D">
        <w:rPr>
          <w:rFonts w:cs="Simplified Arabic" w:hint="cs"/>
          <w:sz w:val="28"/>
          <w:szCs w:val="32"/>
          <w:rtl/>
        </w:rPr>
        <w:t xml:space="preserve"> المستقرة</w:t>
      </w:r>
      <w:r w:rsidR="006F6580" w:rsidRPr="001E551D">
        <w:rPr>
          <w:rFonts w:cs="Simplified Arabic" w:hint="cs"/>
          <w:sz w:val="28"/>
          <w:szCs w:val="32"/>
          <w:rtl/>
        </w:rPr>
        <w:t>،</w:t>
      </w:r>
      <w:r w:rsidR="003E67ED" w:rsidRPr="001E551D">
        <w:rPr>
          <w:rFonts w:cs="Simplified Arabic" w:hint="cs"/>
          <w:sz w:val="28"/>
          <w:szCs w:val="32"/>
          <w:rtl/>
        </w:rPr>
        <w:t xml:space="preserve"> التي تحمي حق الإنسان في الحياة وسلامة جسمه، وظهور حوادث خطيرة مصحوبة </w:t>
      </w:r>
      <w:r w:rsidRPr="001E551D">
        <w:rPr>
          <w:rFonts w:cs="Simplified Arabic" w:hint="cs"/>
          <w:sz w:val="28"/>
          <w:szCs w:val="32"/>
          <w:rtl/>
        </w:rPr>
        <w:t xml:space="preserve">بأضرار تحدث أثناء عملية البحث </w:t>
      </w:r>
      <w:r w:rsidR="006F6580" w:rsidRPr="001E551D">
        <w:rPr>
          <w:rFonts w:cs="Simplified Arabic" w:hint="cs"/>
          <w:sz w:val="28"/>
          <w:szCs w:val="32"/>
          <w:rtl/>
        </w:rPr>
        <w:t>أ</w:t>
      </w:r>
      <w:r w:rsidRPr="001E551D">
        <w:rPr>
          <w:rFonts w:cs="Simplified Arabic" w:hint="cs"/>
          <w:sz w:val="28"/>
          <w:szCs w:val="32"/>
          <w:rtl/>
        </w:rPr>
        <w:t>و</w:t>
      </w:r>
      <w:r w:rsidR="006F6580" w:rsidRPr="001E551D">
        <w:rPr>
          <w:rFonts w:cs="Simplified Arabic" w:hint="cs"/>
          <w:sz w:val="28"/>
          <w:szCs w:val="32"/>
          <w:rtl/>
        </w:rPr>
        <w:t xml:space="preserve"> </w:t>
      </w:r>
      <w:r w:rsidRPr="001E551D">
        <w:rPr>
          <w:rFonts w:cs="Simplified Arabic" w:hint="cs"/>
          <w:sz w:val="28"/>
          <w:szCs w:val="32"/>
          <w:rtl/>
        </w:rPr>
        <w:t xml:space="preserve">العلاج، بدون أن </w:t>
      </w:r>
      <w:r w:rsidR="003E67ED" w:rsidRPr="001E551D">
        <w:rPr>
          <w:rFonts w:cs="Simplified Arabic" w:hint="cs"/>
          <w:sz w:val="28"/>
          <w:szCs w:val="32"/>
          <w:rtl/>
        </w:rPr>
        <w:t>ي</w:t>
      </w:r>
      <w:r w:rsidRPr="001E551D">
        <w:rPr>
          <w:rFonts w:cs="Simplified Arabic" w:hint="cs"/>
          <w:sz w:val="28"/>
          <w:szCs w:val="32"/>
          <w:rtl/>
        </w:rPr>
        <w:t>كون هناك بالضرورة خطأ طبي.</w:t>
      </w:r>
    </w:p>
    <w:p w:rsidR="00F72D0B" w:rsidRPr="001E551D" w:rsidRDefault="00F72D0B" w:rsidP="00155102">
      <w:pPr>
        <w:spacing w:line="300" w:lineRule="auto"/>
        <w:ind w:firstLine="708"/>
        <w:jc w:val="both"/>
        <w:rPr>
          <w:rFonts w:cs="Simplified Arabic"/>
          <w:sz w:val="28"/>
          <w:szCs w:val="32"/>
          <w:rtl/>
        </w:rPr>
      </w:pPr>
      <w:r w:rsidRPr="001E551D">
        <w:rPr>
          <w:rFonts w:cs="Simplified Arabic" w:hint="cs"/>
          <w:sz w:val="28"/>
          <w:szCs w:val="32"/>
          <w:rtl/>
        </w:rPr>
        <w:t>هذا وقد أدت سرعة الت</w:t>
      </w:r>
      <w:r w:rsidR="0071719D" w:rsidRPr="001E551D">
        <w:rPr>
          <w:rFonts w:cs="Simplified Arabic" w:hint="cs"/>
          <w:sz w:val="28"/>
          <w:szCs w:val="32"/>
          <w:rtl/>
        </w:rPr>
        <w:t xml:space="preserve">طور في عالم الطب، إلى حدوث </w:t>
      </w:r>
      <w:r w:rsidR="00D62F8F" w:rsidRPr="001E551D">
        <w:rPr>
          <w:rFonts w:cs="Simplified Arabic" w:hint="cs"/>
          <w:sz w:val="28"/>
          <w:szCs w:val="32"/>
          <w:rtl/>
        </w:rPr>
        <w:t>مفاجآت</w:t>
      </w:r>
      <w:r w:rsidRPr="001E551D">
        <w:rPr>
          <w:rFonts w:cs="Simplified Arabic" w:hint="cs"/>
          <w:sz w:val="28"/>
          <w:szCs w:val="32"/>
          <w:rtl/>
        </w:rPr>
        <w:t xml:space="preserve"> جديدة تهتز لها مشاعر الناس</w:t>
      </w:r>
      <w:r w:rsidR="00D62F8F" w:rsidRPr="001E551D">
        <w:rPr>
          <w:rFonts w:cs="Simplified Arabic" w:hint="cs"/>
          <w:sz w:val="28"/>
          <w:szCs w:val="32"/>
          <w:rtl/>
        </w:rPr>
        <w:t>،</w:t>
      </w:r>
      <w:r w:rsidRPr="001E551D">
        <w:rPr>
          <w:rFonts w:cs="Simplified Arabic" w:hint="cs"/>
          <w:sz w:val="28"/>
          <w:szCs w:val="32"/>
          <w:rtl/>
        </w:rPr>
        <w:t xml:space="preserve"> وتثير العديد من المشكلات</w:t>
      </w:r>
      <w:r w:rsidR="00487530" w:rsidRPr="001E551D">
        <w:rPr>
          <w:rFonts w:cs="Simplified Arabic" w:hint="cs"/>
          <w:sz w:val="28"/>
          <w:szCs w:val="32"/>
          <w:rtl/>
        </w:rPr>
        <w:t xml:space="preserve"> القانونية</w:t>
      </w:r>
      <w:r w:rsidRPr="001E551D">
        <w:rPr>
          <w:rFonts w:cs="Simplified Arabic" w:hint="cs"/>
          <w:sz w:val="28"/>
          <w:szCs w:val="32"/>
          <w:rtl/>
        </w:rPr>
        <w:t xml:space="preserve">، </w:t>
      </w:r>
      <w:r w:rsidR="00487530" w:rsidRPr="001E551D">
        <w:rPr>
          <w:rFonts w:cs="Simplified Arabic" w:hint="cs"/>
          <w:sz w:val="28"/>
          <w:szCs w:val="32"/>
          <w:rtl/>
        </w:rPr>
        <w:t>باعتبار</w:t>
      </w:r>
      <w:r w:rsidRPr="001E551D">
        <w:rPr>
          <w:rFonts w:cs="Simplified Arabic" w:hint="cs"/>
          <w:sz w:val="28"/>
          <w:szCs w:val="32"/>
          <w:rtl/>
        </w:rPr>
        <w:t xml:space="preserve"> أن جسم الإنسان هو </w:t>
      </w:r>
      <w:r w:rsidR="00487530" w:rsidRPr="001E551D">
        <w:rPr>
          <w:rFonts w:cs="Simplified Arabic" w:hint="cs"/>
          <w:sz w:val="28"/>
          <w:szCs w:val="32"/>
          <w:rtl/>
        </w:rPr>
        <w:t>محل</w:t>
      </w:r>
      <w:r w:rsidRPr="001E551D">
        <w:rPr>
          <w:rFonts w:cs="Simplified Arabic" w:hint="cs"/>
          <w:sz w:val="28"/>
          <w:szCs w:val="32"/>
          <w:rtl/>
        </w:rPr>
        <w:t xml:space="preserve"> العمل الطبي</w:t>
      </w:r>
      <w:r w:rsidR="00487530" w:rsidRPr="001E551D">
        <w:rPr>
          <w:rFonts w:cs="Simplified Arabic" w:hint="cs"/>
          <w:sz w:val="28"/>
          <w:szCs w:val="32"/>
          <w:rtl/>
        </w:rPr>
        <w:t>،</w:t>
      </w:r>
      <w:r w:rsidR="00804A9B" w:rsidRPr="001E551D">
        <w:rPr>
          <w:rFonts w:cs="Simplified Arabic" w:hint="cs"/>
          <w:sz w:val="28"/>
          <w:szCs w:val="32"/>
          <w:rtl/>
        </w:rPr>
        <w:t xml:space="preserve"> </w:t>
      </w:r>
      <w:r w:rsidRPr="001E551D">
        <w:rPr>
          <w:rFonts w:cs="Simplified Arabic" w:hint="cs"/>
          <w:sz w:val="28"/>
          <w:szCs w:val="32"/>
          <w:rtl/>
        </w:rPr>
        <w:t>وأمام هذا التطور الهائل للعلوم الطبية، كان لزاما على القانون مواكبة هذا التقدم.</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5"/>
      </w:r>
    </w:p>
    <w:p w:rsidR="00F72D0B" w:rsidRPr="001E551D" w:rsidRDefault="00F72D0B" w:rsidP="003D7EE6">
      <w:pPr>
        <w:spacing w:line="300" w:lineRule="auto"/>
        <w:ind w:firstLine="708"/>
        <w:jc w:val="both"/>
        <w:rPr>
          <w:rFonts w:cs="Simplified Arabic"/>
          <w:sz w:val="28"/>
          <w:szCs w:val="32"/>
          <w:rtl/>
        </w:rPr>
      </w:pPr>
      <w:r w:rsidRPr="001E551D">
        <w:rPr>
          <w:rFonts w:cs="Simplified Arabic" w:hint="cs"/>
          <w:sz w:val="28"/>
          <w:szCs w:val="32"/>
          <w:rtl/>
        </w:rPr>
        <w:lastRenderedPageBreak/>
        <w:t>وما يجب على الطبيب هو معرفته للقيود القانونية والأحكام التي تحكم علاقته بالمريض أو جسمه</w:t>
      </w:r>
      <w:r w:rsidR="00D2339C" w:rsidRPr="001E551D">
        <w:rPr>
          <w:rFonts w:cs="Simplified Arabic" w:hint="cs"/>
          <w:sz w:val="28"/>
          <w:szCs w:val="32"/>
          <w:rtl/>
        </w:rPr>
        <w:t xml:space="preserve"> الذي هو</w:t>
      </w:r>
      <w:r w:rsidRPr="001E551D">
        <w:rPr>
          <w:rFonts w:cs="Simplified Arabic" w:hint="cs"/>
          <w:sz w:val="28"/>
          <w:szCs w:val="32"/>
          <w:rtl/>
        </w:rPr>
        <w:t xml:space="preserve"> محل العمل الطبي، وبما أن الطبيب يحظى بحماية قانونية وتأمينية فيمكن </w:t>
      </w:r>
      <w:r w:rsidR="00D62F8F" w:rsidRPr="001E551D">
        <w:rPr>
          <w:rFonts w:cs="Simplified Arabic" w:hint="cs"/>
          <w:sz w:val="28"/>
          <w:szCs w:val="32"/>
          <w:rtl/>
        </w:rPr>
        <w:t>أن</w:t>
      </w:r>
      <w:r w:rsidRPr="001E551D">
        <w:rPr>
          <w:rFonts w:cs="Simplified Arabic" w:hint="cs"/>
          <w:sz w:val="28"/>
          <w:szCs w:val="32"/>
          <w:rtl/>
        </w:rPr>
        <w:t xml:space="preserve"> </w:t>
      </w:r>
      <w:r w:rsidR="00426CF0" w:rsidRPr="001E551D">
        <w:rPr>
          <w:rFonts w:cs="Simplified Arabic" w:hint="cs"/>
          <w:sz w:val="28"/>
          <w:szCs w:val="32"/>
          <w:rtl/>
        </w:rPr>
        <w:t>ي</w:t>
      </w:r>
      <w:r w:rsidRPr="001E551D">
        <w:rPr>
          <w:rFonts w:cs="Simplified Arabic" w:hint="cs"/>
          <w:sz w:val="28"/>
          <w:szCs w:val="32"/>
          <w:rtl/>
        </w:rPr>
        <w:t xml:space="preserve">كون عرضة ومحلا للمساءلة الجزائية </w:t>
      </w:r>
      <w:r w:rsidR="00275DE4" w:rsidRPr="001E551D">
        <w:rPr>
          <w:rFonts w:cs="Simplified Arabic" w:hint="cs"/>
          <w:sz w:val="28"/>
          <w:szCs w:val="32"/>
          <w:rtl/>
        </w:rPr>
        <w:t>عن ا</w:t>
      </w:r>
      <w:r w:rsidRPr="001E551D">
        <w:rPr>
          <w:rFonts w:cs="Simplified Arabic" w:hint="cs"/>
          <w:sz w:val="28"/>
          <w:szCs w:val="32"/>
          <w:rtl/>
        </w:rPr>
        <w:t xml:space="preserve">لأخطاء الطبية الناجمة </w:t>
      </w:r>
      <w:r w:rsidR="00275DE4" w:rsidRPr="001E551D">
        <w:rPr>
          <w:rFonts w:cs="Simplified Arabic" w:hint="cs"/>
          <w:sz w:val="28"/>
          <w:szCs w:val="32"/>
          <w:rtl/>
        </w:rPr>
        <w:t>عنه.</w:t>
      </w:r>
    </w:p>
    <w:p w:rsidR="00F1347D" w:rsidRPr="001E551D" w:rsidRDefault="00D26946" w:rsidP="001E24A1">
      <w:pPr>
        <w:spacing w:line="300" w:lineRule="auto"/>
        <w:ind w:firstLine="708"/>
        <w:jc w:val="both"/>
        <w:rPr>
          <w:rFonts w:cs="Simplified Arabic"/>
          <w:sz w:val="28"/>
          <w:szCs w:val="32"/>
          <w:rtl/>
        </w:rPr>
      </w:pPr>
      <w:r>
        <w:rPr>
          <w:rFonts w:cs="Simplified Arabic" w:hint="cs"/>
          <w:sz w:val="28"/>
          <w:szCs w:val="32"/>
          <w:rtl/>
        </w:rPr>
        <w:t>وإ</w:t>
      </w:r>
      <w:r w:rsidR="00F1347D" w:rsidRPr="001E551D">
        <w:rPr>
          <w:rFonts w:cs="Simplified Arabic" w:hint="cs"/>
          <w:sz w:val="28"/>
          <w:szCs w:val="32"/>
          <w:rtl/>
        </w:rPr>
        <w:t xml:space="preserve">ن الحديث عن المسؤولية الجزائية للطبيب يدفعنا ومن باب </w:t>
      </w:r>
      <w:r w:rsidR="006D59A6" w:rsidRPr="001E551D">
        <w:rPr>
          <w:rFonts w:cs="Simplified Arabic" w:hint="cs"/>
          <w:sz w:val="28"/>
          <w:szCs w:val="32"/>
          <w:rtl/>
        </w:rPr>
        <w:t>أولى</w:t>
      </w:r>
      <w:r w:rsidR="00F1347D" w:rsidRPr="001E551D">
        <w:rPr>
          <w:rFonts w:cs="Simplified Arabic" w:hint="cs"/>
          <w:sz w:val="28"/>
          <w:szCs w:val="32"/>
          <w:rtl/>
        </w:rPr>
        <w:t xml:space="preserve"> </w:t>
      </w:r>
      <w:r w:rsidR="006D59A6" w:rsidRPr="001E551D">
        <w:rPr>
          <w:rFonts w:cs="Simplified Arabic" w:hint="cs"/>
          <w:sz w:val="28"/>
          <w:szCs w:val="32"/>
          <w:rtl/>
        </w:rPr>
        <w:t>إلى</w:t>
      </w:r>
      <w:r w:rsidR="00F1347D" w:rsidRPr="001E551D">
        <w:rPr>
          <w:rFonts w:cs="Simplified Arabic" w:hint="cs"/>
          <w:sz w:val="28"/>
          <w:szCs w:val="32"/>
          <w:rtl/>
        </w:rPr>
        <w:t xml:space="preserve"> تقسيم الفصل </w:t>
      </w:r>
      <w:r w:rsidR="006D59A6" w:rsidRPr="001E551D">
        <w:rPr>
          <w:rFonts w:cs="Simplified Arabic" w:hint="cs"/>
          <w:sz w:val="28"/>
          <w:szCs w:val="32"/>
          <w:rtl/>
        </w:rPr>
        <w:t>الأول</w:t>
      </w:r>
      <w:r w:rsidR="00F1347D" w:rsidRPr="001E551D">
        <w:rPr>
          <w:rFonts w:cs="Simplified Arabic" w:hint="cs"/>
          <w:sz w:val="28"/>
          <w:szCs w:val="32"/>
          <w:rtl/>
        </w:rPr>
        <w:t xml:space="preserve"> </w:t>
      </w:r>
      <w:r w:rsidR="006D59A6" w:rsidRPr="001E551D">
        <w:rPr>
          <w:rFonts w:cs="Simplified Arabic" w:hint="cs"/>
          <w:sz w:val="28"/>
          <w:szCs w:val="32"/>
          <w:rtl/>
        </w:rPr>
        <w:t>إلى</w:t>
      </w:r>
      <w:r w:rsidR="00F1347D" w:rsidRPr="001E551D">
        <w:rPr>
          <w:rFonts w:cs="Simplified Arabic" w:hint="cs"/>
          <w:sz w:val="28"/>
          <w:szCs w:val="32"/>
          <w:rtl/>
        </w:rPr>
        <w:t xml:space="preserve"> مبحثين</w:t>
      </w:r>
      <w:r w:rsidR="00BE6A95">
        <w:rPr>
          <w:rFonts w:cs="Simplified Arabic" w:hint="cs"/>
          <w:sz w:val="28"/>
          <w:szCs w:val="32"/>
          <w:rtl/>
        </w:rPr>
        <w:t>، وكل مبحث يحتوي على مطلبين</w:t>
      </w:r>
      <w:r w:rsidR="00F1347D" w:rsidRPr="001E551D">
        <w:rPr>
          <w:rFonts w:cs="Simplified Arabic" w:hint="cs"/>
          <w:sz w:val="28"/>
          <w:szCs w:val="32"/>
          <w:rtl/>
        </w:rPr>
        <w:t xml:space="preserve">، حيث نتناول في المبحث </w:t>
      </w:r>
      <w:r w:rsidR="006D59A6" w:rsidRPr="001E551D">
        <w:rPr>
          <w:rFonts w:cs="Simplified Arabic" w:hint="cs"/>
          <w:sz w:val="28"/>
          <w:szCs w:val="32"/>
          <w:rtl/>
        </w:rPr>
        <w:t>الأول</w:t>
      </w:r>
      <w:r w:rsidR="00F1347D" w:rsidRPr="001E551D">
        <w:rPr>
          <w:rFonts w:cs="Simplified Arabic" w:hint="cs"/>
          <w:sz w:val="28"/>
          <w:szCs w:val="32"/>
          <w:rtl/>
        </w:rPr>
        <w:t xml:space="preserve"> ماهية العمل الطبي ففي المطلب </w:t>
      </w:r>
      <w:r w:rsidR="006D59A6" w:rsidRPr="001E551D">
        <w:rPr>
          <w:rFonts w:cs="Simplified Arabic" w:hint="cs"/>
          <w:sz w:val="28"/>
          <w:szCs w:val="32"/>
          <w:rtl/>
        </w:rPr>
        <w:t>الأول</w:t>
      </w:r>
      <w:r w:rsidR="00F1347D" w:rsidRPr="001E551D">
        <w:rPr>
          <w:rFonts w:cs="Simplified Arabic" w:hint="cs"/>
          <w:sz w:val="28"/>
          <w:szCs w:val="32"/>
          <w:rtl/>
        </w:rPr>
        <w:t xml:space="preserve"> سنتطرق </w:t>
      </w:r>
      <w:r w:rsidR="006D59A6" w:rsidRPr="001E551D">
        <w:rPr>
          <w:rFonts w:cs="Simplified Arabic" w:hint="cs"/>
          <w:sz w:val="28"/>
          <w:szCs w:val="32"/>
          <w:rtl/>
        </w:rPr>
        <w:t>إلى</w:t>
      </w:r>
      <w:r w:rsidR="00F1347D" w:rsidRPr="001E551D">
        <w:rPr>
          <w:rFonts w:cs="Simplified Arabic" w:hint="cs"/>
          <w:sz w:val="28"/>
          <w:szCs w:val="32"/>
          <w:rtl/>
        </w:rPr>
        <w:t xml:space="preserve"> تعريف العمل الطبي ومراحله، ونتناول في المطلب الثاني </w:t>
      </w:r>
      <w:r w:rsidR="006D59A6" w:rsidRPr="001E551D">
        <w:rPr>
          <w:rFonts w:cs="Simplified Arabic" w:hint="cs"/>
          <w:sz w:val="28"/>
          <w:szCs w:val="32"/>
          <w:rtl/>
        </w:rPr>
        <w:t>أساس</w:t>
      </w:r>
      <w:r w:rsidR="00F1347D" w:rsidRPr="001E551D">
        <w:rPr>
          <w:rFonts w:cs="Simplified Arabic" w:hint="cs"/>
          <w:sz w:val="28"/>
          <w:szCs w:val="32"/>
          <w:rtl/>
        </w:rPr>
        <w:t xml:space="preserve"> </w:t>
      </w:r>
      <w:r w:rsidR="006D59A6" w:rsidRPr="001E551D">
        <w:rPr>
          <w:rFonts w:cs="Simplified Arabic" w:hint="cs"/>
          <w:sz w:val="28"/>
          <w:szCs w:val="32"/>
          <w:rtl/>
        </w:rPr>
        <w:t>إباحة</w:t>
      </w:r>
      <w:r w:rsidR="00BE6A95">
        <w:rPr>
          <w:rFonts w:cs="Simplified Arabic" w:hint="cs"/>
          <w:sz w:val="28"/>
          <w:szCs w:val="32"/>
          <w:rtl/>
        </w:rPr>
        <w:t xml:space="preserve"> العمل الطبي وشروطه</w:t>
      </w:r>
      <w:r w:rsidR="00F1347D" w:rsidRPr="001E551D">
        <w:rPr>
          <w:rFonts w:cs="Simplified Arabic" w:hint="cs"/>
          <w:sz w:val="28"/>
          <w:szCs w:val="32"/>
          <w:rtl/>
        </w:rPr>
        <w:t xml:space="preserve">، ونتناول في المبحث الثاني قيام المسؤولية الجزائية للطبيب وانتفاءها، ففي المطلب </w:t>
      </w:r>
      <w:r w:rsidR="006D59A6" w:rsidRPr="001E551D">
        <w:rPr>
          <w:rFonts w:cs="Simplified Arabic" w:hint="cs"/>
          <w:sz w:val="28"/>
          <w:szCs w:val="32"/>
          <w:rtl/>
        </w:rPr>
        <w:t>الأول</w:t>
      </w:r>
      <w:r w:rsidR="00F1347D" w:rsidRPr="001E551D">
        <w:rPr>
          <w:rFonts w:cs="Simplified Arabic" w:hint="cs"/>
          <w:sz w:val="28"/>
          <w:szCs w:val="32"/>
          <w:rtl/>
        </w:rPr>
        <w:t xml:space="preserve"> سنتناول قيام المسؤولية الجزائية للطبيب وفي المطلب الثاني ندرس انتفاء المسؤولية </w:t>
      </w:r>
      <w:r w:rsidR="006D59A6" w:rsidRPr="001E551D">
        <w:rPr>
          <w:rFonts w:cs="Simplified Arabic" w:hint="cs"/>
          <w:sz w:val="28"/>
          <w:szCs w:val="32"/>
          <w:rtl/>
        </w:rPr>
        <w:t>الجزائية للطبيب .</w:t>
      </w:r>
    </w:p>
    <w:p w:rsidR="00F72D0B" w:rsidRPr="00CB3C5F" w:rsidRDefault="00F72D0B" w:rsidP="009B32A1">
      <w:pPr>
        <w:spacing w:line="300" w:lineRule="auto"/>
        <w:jc w:val="both"/>
        <w:outlineLvl w:val="0"/>
        <w:rPr>
          <w:rFonts w:cs="Simplified Arabic"/>
          <w:b/>
          <w:bCs/>
          <w:sz w:val="28"/>
          <w:szCs w:val="32"/>
          <w:rtl/>
        </w:rPr>
      </w:pPr>
      <w:r w:rsidRPr="00CB3C5F">
        <w:rPr>
          <w:rFonts w:cs="Simplified Arabic" w:hint="cs"/>
          <w:b/>
          <w:bCs/>
          <w:sz w:val="28"/>
          <w:szCs w:val="32"/>
          <w:rtl/>
        </w:rPr>
        <w:t xml:space="preserve">المبحث </w:t>
      </w:r>
      <w:r w:rsidR="00D001D7">
        <w:rPr>
          <w:rFonts w:cs="Simplified Arabic" w:hint="cs"/>
          <w:b/>
          <w:bCs/>
          <w:sz w:val="28"/>
          <w:szCs w:val="32"/>
          <w:rtl/>
        </w:rPr>
        <w:t>الأ</w:t>
      </w:r>
      <w:r w:rsidR="00D001D7" w:rsidRPr="00CB3C5F">
        <w:rPr>
          <w:rFonts w:cs="Simplified Arabic" w:hint="cs"/>
          <w:b/>
          <w:bCs/>
          <w:sz w:val="28"/>
          <w:szCs w:val="32"/>
          <w:rtl/>
        </w:rPr>
        <w:t>ول</w:t>
      </w:r>
      <w:r w:rsidR="002642F4">
        <w:rPr>
          <w:rFonts w:cs="Simplified Arabic" w:hint="cs"/>
          <w:b/>
          <w:bCs/>
          <w:sz w:val="28"/>
          <w:szCs w:val="32"/>
          <w:rtl/>
        </w:rPr>
        <w:t xml:space="preserve">: </w:t>
      </w:r>
      <w:r w:rsidRPr="00CB3C5F">
        <w:rPr>
          <w:rFonts w:cs="Simplified Arabic" w:hint="cs"/>
          <w:b/>
          <w:bCs/>
          <w:sz w:val="28"/>
          <w:szCs w:val="32"/>
          <w:rtl/>
        </w:rPr>
        <w:t>ماهية العمل الطبي</w:t>
      </w:r>
    </w:p>
    <w:p w:rsidR="00F72D0B" w:rsidRPr="001E551D" w:rsidRDefault="00F72D0B" w:rsidP="00155102">
      <w:pPr>
        <w:spacing w:line="300" w:lineRule="auto"/>
        <w:ind w:firstLine="708"/>
        <w:jc w:val="both"/>
        <w:rPr>
          <w:rFonts w:cs="Simplified Arabic"/>
          <w:sz w:val="28"/>
          <w:szCs w:val="32"/>
          <w:rtl/>
        </w:rPr>
      </w:pPr>
      <w:r w:rsidRPr="001E551D">
        <w:rPr>
          <w:rFonts w:cs="Simplified Arabic" w:hint="cs"/>
          <w:sz w:val="28"/>
          <w:szCs w:val="32"/>
          <w:rtl/>
        </w:rPr>
        <w:t>يمكن القول ب</w:t>
      </w:r>
      <w:r w:rsidR="00FE1349" w:rsidRPr="001E551D">
        <w:rPr>
          <w:rFonts w:cs="Simplified Arabic" w:hint="cs"/>
          <w:sz w:val="28"/>
          <w:szCs w:val="32"/>
          <w:rtl/>
        </w:rPr>
        <w:t xml:space="preserve">أن </w:t>
      </w:r>
      <w:r w:rsidRPr="001E551D">
        <w:rPr>
          <w:rFonts w:cs="Simplified Arabic" w:hint="cs"/>
          <w:sz w:val="28"/>
          <w:szCs w:val="32"/>
          <w:rtl/>
        </w:rPr>
        <w:t>الطب من أهم وأصعب المهن وهي من المهن النبيلة</w:t>
      </w:r>
      <w:r w:rsidR="00FE1349" w:rsidRPr="001E551D">
        <w:rPr>
          <w:rFonts w:cs="Simplified Arabic" w:hint="cs"/>
          <w:sz w:val="28"/>
          <w:szCs w:val="32"/>
          <w:rtl/>
        </w:rPr>
        <w:t>،</w:t>
      </w:r>
      <w:r w:rsidRPr="001E551D">
        <w:rPr>
          <w:rFonts w:cs="Simplified Arabic" w:hint="cs"/>
          <w:sz w:val="28"/>
          <w:szCs w:val="32"/>
          <w:rtl/>
        </w:rPr>
        <w:t xml:space="preserve"> والتي تسدي خدمة إنسانية، وهي تسعى لتداوي المرضى، بهدف الشفاء ولا يكون </w:t>
      </w:r>
      <w:r w:rsidR="00FE1349" w:rsidRPr="001E551D">
        <w:rPr>
          <w:rFonts w:cs="Simplified Arabic" w:hint="cs"/>
          <w:sz w:val="28"/>
          <w:szCs w:val="32"/>
          <w:rtl/>
        </w:rPr>
        <w:t xml:space="preserve">ذلك </w:t>
      </w:r>
      <w:r w:rsidRPr="001E551D">
        <w:rPr>
          <w:rFonts w:cs="Simplified Arabic" w:hint="cs"/>
          <w:sz w:val="28"/>
          <w:szCs w:val="32"/>
          <w:rtl/>
        </w:rPr>
        <w:t>إلا قيام ذوي الاختصاص بهذا العمل، والمتمثل في الأ</w:t>
      </w:r>
      <w:r w:rsidR="008B4C81" w:rsidRPr="001E551D">
        <w:rPr>
          <w:rFonts w:cs="Simplified Arabic" w:hint="cs"/>
          <w:sz w:val="28"/>
          <w:szCs w:val="32"/>
          <w:rtl/>
        </w:rPr>
        <w:t>طب</w:t>
      </w:r>
      <w:r w:rsidRPr="001E551D">
        <w:rPr>
          <w:rFonts w:cs="Simplified Arabic" w:hint="cs"/>
          <w:sz w:val="28"/>
          <w:szCs w:val="32"/>
          <w:rtl/>
        </w:rPr>
        <w:t>اء "الأعمال الطبية".</w:t>
      </w:r>
    </w:p>
    <w:p w:rsidR="00F72D0B" w:rsidRPr="001E551D" w:rsidRDefault="00F72D0B" w:rsidP="009B32A1">
      <w:pPr>
        <w:spacing w:line="300" w:lineRule="auto"/>
        <w:ind w:firstLine="708"/>
        <w:jc w:val="both"/>
        <w:rPr>
          <w:rFonts w:cs="Simplified Arabic"/>
          <w:sz w:val="28"/>
          <w:szCs w:val="32"/>
          <w:rtl/>
        </w:rPr>
      </w:pPr>
      <w:r w:rsidRPr="001E551D">
        <w:rPr>
          <w:rFonts w:cs="Simplified Arabic" w:hint="cs"/>
          <w:sz w:val="28"/>
          <w:szCs w:val="32"/>
          <w:rtl/>
        </w:rPr>
        <w:t>وهذا ما سنتطرق إليه في هذا المبحث وذلك بتقسيمه إلى مطلبين حيث نتناول في المطلب الأول تعريف العمل الطبي</w:t>
      </w:r>
      <w:r w:rsidR="00FE1349" w:rsidRPr="001E551D">
        <w:rPr>
          <w:rFonts w:cs="Simplified Arabic" w:hint="cs"/>
          <w:sz w:val="28"/>
          <w:szCs w:val="32"/>
          <w:rtl/>
        </w:rPr>
        <w:t xml:space="preserve"> "</w:t>
      </w:r>
      <w:r w:rsidRPr="001E551D">
        <w:rPr>
          <w:rFonts w:cs="Simplified Arabic" w:hint="cs"/>
          <w:sz w:val="28"/>
          <w:szCs w:val="32"/>
          <w:rtl/>
        </w:rPr>
        <w:t xml:space="preserve">التعريف الفقهي والتعريف القضائي والتعريف التشريعي" ومراحله، وفي المطلب الثاني أساس إباحة العمل الطبي </w:t>
      </w:r>
      <w:r w:rsidR="00FE1349" w:rsidRPr="001E551D">
        <w:rPr>
          <w:rFonts w:cs="Simplified Arabic" w:hint="cs"/>
          <w:sz w:val="28"/>
          <w:szCs w:val="32"/>
          <w:rtl/>
        </w:rPr>
        <w:t>وموقف المشرع الجزائري منه</w:t>
      </w:r>
      <w:r w:rsidR="000A3832" w:rsidRPr="001E551D">
        <w:rPr>
          <w:rFonts w:cs="Simplified Arabic" w:hint="cs"/>
          <w:sz w:val="28"/>
          <w:szCs w:val="32"/>
          <w:rtl/>
        </w:rPr>
        <w:t xml:space="preserve">، </w:t>
      </w:r>
      <w:r w:rsidR="00FE1349" w:rsidRPr="001E551D">
        <w:rPr>
          <w:rFonts w:cs="Simplified Arabic" w:hint="cs"/>
          <w:sz w:val="28"/>
          <w:szCs w:val="32"/>
          <w:rtl/>
        </w:rPr>
        <w:t>وشروط</w:t>
      </w:r>
      <w:r w:rsidRPr="001E551D">
        <w:rPr>
          <w:rFonts w:cs="Simplified Arabic" w:hint="cs"/>
          <w:sz w:val="28"/>
          <w:szCs w:val="32"/>
          <w:rtl/>
        </w:rPr>
        <w:t xml:space="preserve"> إباحة العمل الطبي.</w:t>
      </w:r>
    </w:p>
    <w:p w:rsidR="00C00EFA" w:rsidRPr="00CB3C5F" w:rsidRDefault="00F72D0B" w:rsidP="001E24A1">
      <w:pPr>
        <w:spacing w:line="300" w:lineRule="auto"/>
        <w:jc w:val="both"/>
        <w:outlineLvl w:val="0"/>
        <w:rPr>
          <w:rFonts w:cs="Simplified Arabic"/>
          <w:b/>
          <w:bCs/>
          <w:sz w:val="28"/>
          <w:szCs w:val="32"/>
          <w:rtl/>
        </w:rPr>
      </w:pPr>
      <w:r w:rsidRPr="00CB3C5F">
        <w:rPr>
          <w:rFonts w:cs="Simplified Arabic" w:hint="cs"/>
          <w:b/>
          <w:bCs/>
          <w:sz w:val="28"/>
          <w:szCs w:val="32"/>
          <w:rtl/>
        </w:rPr>
        <w:t>المطلب الأول</w:t>
      </w:r>
      <w:r w:rsidR="00BD348E">
        <w:rPr>
          <w:rFonts w:cs="Simplified Arabic" w:hint="cs"/>
          <w:b/>
          <w:bCs/>
          <w:sz w:val="28"/>
          <w:szCs w:val="32"/>
          <w:rtl/>
        </w:rPr>
        <w:t>:</w:t>
      </w:r>
      <w:r w:rsidR="00FE1349" w:rsidRPr="00CB3C5F">
        <w:rPr>
          <w:rFonts w:cs="Simplified Arabic" w:hint="cs"/>
          <w:b/>
          <w:bCs/>
          <w:sz w:val="28"/>
          <w:szCs w:val="32"/>
          <w:rtl/>
        </w:rPr>
        <w:t xml:space="preserve"> </w:t>
      </w:r>
      <w:r w:rsidR="00BD348E">
        <w:rPr>
          <w:rFonts w:cs="Simplified Arabic" w:hint="cs"/>
          <w:b/>
          <w:bCs/>
          <w:sz w:val="28"/>
          <w:szCs w:val="32"/>
          <w:rtl/>
        </w:rPr>
        <w:t>تعريف العمل الطبي ومراحله</w:t>
      </w:r>
    </w:p>
    <w:p w:rsidR="00F72D0B" w:rsidRPr="001E551D" w:rsidRDefault="00F72D0B" w:rsidP="00155102">
      <w:pPr>
        <w:spacing w:line="300" w:lineRule="auto"/>
        <w:ind w:firstLine="708"/>
        <w:jc w:val="both"/>
        <w:rPr>
          <w:rFonts w:cs="Simplified Arabic"/>
          <w:sz w:val="28"/>
          <w:szCs w:val="32"/>
          <w:rtl/>
        </w:rPr>
      </w:pPr>
      <w:r w:rsidRPr="001E551D">
        <w:rPr>
          <w:rFonts w:cs="Simplified Arabic" w:hint="cs"/>
          <w:sz w:val="28"/>
          <w:szCs w:val="32"/>
          <w:rtl/>
        </w:rPr>
        <w:t>العمل الطبي الحديث أصبح أكثر ف</w:t>
      </w:r>
      <w:r w:rsidR="000A3832" w:rsidRPr="001E551D">
        <w:rPr>
          <w:rFonts w:cs="Simplified Arabic" w:hint="cs"/>
          <w:sz w:val="28"/>
          <w:szCs w:val="32"/>
          <w:rtl/>
        </w:rPr>
        <w:t>اعلية في معالجة المرضى، خاصة الأ</w:t>
      </w:r>
      <w:r w:rsidRPr="001E551D">
        <w:rPr>
          <w:rFonts w:cs="Simplified Arabic" w:hint="cs"/>
          <w:sz w:val="28"/>
          <w:szCs w:val="32"/>
          <w:rtl/>
        </w:rPr>
        <w:t>مراض المزمنة منها، وإنقاذ الكثير من البشر وإعطاء</w:t>
      </w:r>
      <w:r w:rsidR="00C00EFA" w:rsidRPr="001E551D">
        <w:rPr>
          <w:rFonts w:cs="Simplified Arabic" w:hint="cs"/>
          <w:sz w:val="28"/>
          <w:szCs w:val="32"/>
          <w:rtl/>
        </w:rPr>
        <w:t xml:space="preserve"> فرص</w:t>
      </w:r>
      <w:r w:rsidRPr="001E551D">
        <w:rPr>
          <w:rFonts w:cs="Simplified Arabic" w:hint="cs"/>
          <w:sz w:val="28"/>
          <w:szCs w:val="32"/>
          <w:rtl/>
        </w:rPr>
        <w:t xml:space="preserve"> للعلاج والشفاء،</w:t>
      </w:r>
      <w:r w:rsidR="002D2C2A" w:rsidRPr="001E551D">
        <w:rPr>
          <w:rStyle w:val="a7"/>
          <w:rFonts w:cs="Simplified Arabic"/>
          <w:sz w:val="28"/>
          <w:szCs w:val="32"/>
          <w:rtl/>
        </w:rPr>
        <w:footnoteReference w:id="6"/>
      </w:r>
      <w:r w:rsidR="00BE6A95">
        <w:rPr>
          <w:rFonts w:cs="Simplified Arabic"/>
          <w:sz w:val="28"/>
          <w:szCs w:val="32"/>
        </w:rPr>
        <w:t xml:space="preserve"> </w:t>
      </w:r>
      <w:r w:rsidRPr="001E551D">
        <w:rPr>
          <w:rFonts w:cs="Simplified Arabic" w:hint="cs"/>
          <w:sz w:val="28"/>
          <w:szCs w:val="32"/>
          <w:rtl/>
        </w:rPr>
        <w:t xml:space="preserve">وذلك نتيجة </w:t>
      </w:r>
      <w:r w:rsidRPr="001E551D">
        <w:rPr>
          <w:rFonts w:cs="Simplified Arabic" w:hint="cs"/>
          <w:sz w:val="28"/>
          <w:szCs w:val="32"/>
          <w:rtl/>
        </w:rPr>
        <w:lastRenderedPageBreak/>
        <w:t>للأعمال الطبية الحديثة والمتطورة</w:t>
      </w:r>
      <w:r w:rsidR="00C00EFA" w:rsidRPr="001E551D">
        <w:rPr>
          <w:rFonts w:cs="Simplified Arabic" w:hint="cs"/>
          <w:sz w:val="28"/>
          <w:szCs w:val="32"/>
          <w:rtl/>
        </w:rPr>
        <w:t>،</w:t>
      </w:r>
      <w:r w:rsidRPr="001E551D">
        <w:rPr>
          <w:rFonts w:cs="Simplified Arabic" w:hint="cs"/>
          <w:sz w:val="28"/>
          <w:szCs w:val="32"/>
          <w:rtl/>
        </w:rPr>
        <w:t xml:space="preserve"> وبناءا على هذا يقتضي بنا تعريف العمل الطبي  في الفرع الأول ومراحله في الفرع الثاني والمقصود بالجسم البشري الذي هو محل العمل الطبي في الفرع الثالث </w:t>
      </w:r>
      <w:r w:rsidR="00617F06" w:rsidRPr="001E551D">
        <w:rPr>
          <w:rFonts w:cs="Simplified Arabic" w:hint="cs"/>
          <w:sz w:val="28"/>
          <w:szCs w:val="32"/>
          <w:rtl/>
        </w:rPr>
        <w:t>.</w:t>
      </w:r>
    </w:p>
    <w:p w:rsidR="00804A9B" w:rsidRPr="00CB3C5F" w:rsidRDefault="00804A9B" w:rsidP="00155102">
      <w:pPr>
        <w:spacing w:line="300" w:lineRule="auto"/>
        <w:jc w:val="both"/>
        <w:outlineLvl w:val="0"/>
        <w:rPr>
          <w:rFonts w:cs="Simplified Arabic"/>
          <w:b/>
          <w:bCs/>
          <w:sz w:val="28"/>
          <w:szCs w:val="32"/>
          <w:rtl/>
        </w:rPr>
      </w:pPr>
      <w:r w:rsidRPr="00CB3C5F">
        <w:rPr>
          <w:rFonts w:cs="Simplified Arabic" w:hint="cs"/>
          <w:b/>
          <w:bCs/>
          <w:sz w:val="28"/>
          <w:szCs w:val="32"/>
          <w:rtl/>
        </w:rPr>
        <w:t xml:space="preserve">الفرع الأول </w:t>
      </w:r>
      <w:r w:rsidR="00BD348E">
        <w:rPr>
          <w:rFonts w:cs="Simplified Arabic" w:hint="cs"/>
          <w:b/>
          <w:bCs/>
          <w:sz w:val="28"/>
          <w:szCs w:val="32"/>
          <w:rtl/>
        </w:rPr>
        <w:t>: تعريف العمل الطبي</w:t>
      </w:r>
    </w:p>
    <w:p w:rsidR="00617F06" w:rsidRPr="001E551D" w:rsidRDefault="00617F06" w:rsidP="001E24A1">
      <w:pPr>
        <w:spacing w:line="300" w:lineRule="auto"/>
        <w:ind w:firstLine="708"/>
        <w:jc w:val="both"/>
        <w:rPr>
          <w:rFonts w:cs="Simplified Arabic"/>
          <w:sz w:val="28"/>
          <w:szCs w:val="32"/>
          <w:rtl/>
        </w:rPr>
      </w:pPr>
      <w:r w:rsidRPr="001E551D">
        <w:rPr>
          <w:rFonts w:cs="Simplified Arabic" w:hint="cs"/>
          <w:sz w:val="28"/>
          <w:szCs w:val="32"/>
          <w:rtl/>
        </w:rPr>
        <w:t xml:space="preserve">لقد اختلفت التعريفات وتعددت فيما يخص العمل الطبي، فنجد التعريف الفقهي والتعريف القضائي والتعريف التشريعي سنتطرق إليها كالتالي : </w:t>
      </w:r>
    </w:p>
    <w:p w:rsidR="00F72D0B" w:rsidRPr="00CB3C5F" w:rsidRDefault="00617F06" w:rsidP="00155102">
      <w:pPr>
        <w:spacing w:line="300" w:lineRule="auto"/>
        <w:jc w:val="both"/>
        <w:outlineLvl w:val="0"/>
        <w:rPr>
          <w:rFonts w:cs="Simplified Arabic"/>
          <w:b/>
          <w:bCs/>
          <w:sz w:val="28"/>
          <w:szCs w:val="32"/>
          <w:rtl/>
        </w:rPr>
      </w:pPr>
      <w:r w:rsidRPr="00CB3C5F">
        <w:rPr>
          <w:rFonts w:cs="Simplified Arabic" w:hint="cs"/>
          <w:b/>
          <w:bCs/>
          <w:sz w:val="28"/>
          <w:szCs w:val="32"/>
          <w:rtl/>
        </w:rPr>
        <w:t>أو</w:t>
      </w:r>
      <w:r w:rsidR="00F72D0B" w:rsidRPr="00CB3C5F">
        <w:rPr>
          <w:rFonts w:cs="Simplified Arabic" w:hint="cs"/>
          <w:b/>
          <w:bCs/>
          <w:sz w:val="28"/>
          <w:szCs w:val="32"/>
          <w:rtl/>
        </w:rPr>
        <w:t>لا</w:t>
      </w:r>
      <w:r w:rsidR="00BD348E">
        <w:rPr>
          <w:rFonts w:cs="Simplified Arabic" w:hint="cs"/>
          <w:b/>
          <w:bCs/>
          <w:sz w:val="28"/>
          <w:szCs w:val="32"/>
          <w:rtl/>
        </w:rPr>
        <w:t>:</w:t>
      </w:r>
      <w:r w:rsidRPr="00CB3C5F">
        <w:rPr>
          <w:rFonts w:cs="Simplified Arabic" w:hint="cs"/>
          <w:b/>
          <w:bCs/>
          <w:sz w:val="28"/>
          <w:szCs w:val="32"/>
          <w:rtl/>
        </w:rPr>
        <w:t xml:space="preserve"> </w:t>
      </w:r>
      <w:r w:rsidR="00F72D0B" w:rsidRPr="00CB3C5F">
        <w:rPr>
          <w:rFonts w:cs="Simplified Arabic" w:hint="cs"/>
          <w:b/>
          <w:bCs/>
          <w:sz w:val="28"/>
          <w:szCs w:val="32"/>
          <w:rtl/>
        </w:rPr>
        <w:t>تحديد تعريف العمل الطبي في الفقه</w:t>
      </w:r>
    </w:p>
    <w:p w:rsidR="00F72D0B" w:rsidRPr="001E551D" w:rsidRDefault="00F72D0B" w:rsidP="00155102">
      <w:pPr>
        <w:spacing w:line="300" w:lineRule="auto"/>
        <w:ind w:firstLine="708"/>
        <w:jc w:val="both"/>
        <w:rPr>
          <w:rFonts w:cs="Simplified Arabic"/>
          <w:sz w:val="28"/>
          <w:szCs w:val="32"/>
          <w:rtl/>
        </w:rPr>
      </w:pPr>
      <w:r w:rsidRPr="001E551D">
        <w:rPr>
          <w:rFonts w:cs="Simplified Arabic" w:hint="cs"/>
          <w:sz w:val="28"/>
          <w:szCs w:val="32"/>
          <w:rtl/>
        </w:rPr>
        <w:t>لم يهتم الفقه قديما بتحديد مفهوم العمل الطبي</w:t>
      </w:r>
      <w:r w:rsidR="000A3832" w:rsidRPr="001E551D">
        <w:rPr>
          <w:rFonts w:cs="Simplified Arabic" w:hint="cs"/>
          <w:sz w:val="28"/>
          <w:szCs w:val="32"/>
          <w:rtl/>
        </w:rPr>
        <w:t>،</w:t>
      </w:r>
      <w:r w:rsidRPr="001E551D">
        <w:rPr>
          <w:rFonts w:cs="Simplified Arabic" w:hint="cs"/>
          <w:sz w:val="28"/>
          <w:szCs w:val="32"/>
          <w:rtl/>
        </w:rPr>
        <w:t xml:space="preserve"> إلا في العهود الحديثة التي شهدت تطورا فكريا وعلميا في مجال العمل الطبي.</w:t>
      </w:r>
    </w:p>
    <w:p w:rsidR="004851C5" w:rsidRDefault="003D4D12" w:rsidP="004851C5">
      <w:pPr>
        <w:pStyle w:val="a8"/>
        <w:numPr>
          <w:ilvl w:val="0"/>
          <w:numId w:val="19"/>
        </w:numPr>
        <w:spacing w:line="300" w:lineRule="auto"/>
        <w:jc w:val="both"/>
        <w:rPr>
          <w:rFonts w:cs="Simplified Arabic"/>
          <w:sz w:val="28"/>
          <w:szCs w:val="32"/>
        </w:rPr>
      </w:pPr>
      <w:r w:rsidRPr="00CB3C5F">
        <w:rPr>
          <w:rFonts w:cs="Simplified Arabic" w:hint="cs"/>
          <w:b/>
          <w:bCs/>
          <w:sz w:val="28"/>
          <w:szCs w:val="32"/>
          <w:rtl/>
        </w:rPr>
        <w:t xml:space="preserve"> </w:t>
      </w:r>
      <w:r w:rsidR="00F72D0B" w:rsidRPr="00CB3C5F">
        <w:rPr>
          <w:rFonts w:cs="Simplified Arabic" w:hint="cs"/>
          <w:b/>
          <w:bCs/>
          <w:sz w:val="28"/>
          <w:szCs w:val="32"/>
          <w:rtl/>
        </w:rPr>
        <w:t xml:space="preserve">تعريف العمل الطبي في الفقه </w:t>
      </w:r>
      <w:r w:rsidR="000F2999" w:rsidRPr="00CB3C5F">
        <w:rPr>
          <w:rFonts w:cs="Simplified Arabic" w:hint="cs"/>
          <w:b/>
          <w:bCs/>
          <w:sz w:val="28"/>
          <w:szCs w:val="32"/>
          <w:rtl/>
        </w:rPr>
        <w:t>المقارن</w:t>
      </w:r>
      <w:r w:rsidR="00617F06" w:rsidRPr="001E551D">
        <w:rPr>
          <w:rFonts w:cs="Simplified Arabic" w:hint="cs"/>
          <w:sz w:val="28"/>
          <w:szCs w:val="32"/>
          <w:rtl/>
        </w:rPr>
        <w:t>:</w:t>
      </w:r>
      <w:r w:rsidR="00EB528C">
        <w:rPr>
          <w:rFonts w:cs="Simplified Arabic" w:hint="cs"/>
          <w:sz w:val="28"/>
          <w:szCs w:val="32"/>
          <w:rtl/>
        </w:rPr>
        <w:t xml:space="preserve"> </w:t>
      </w:r>
    </w:p>
    <w:p w:rsidR="00F72D0B" w:rsidRPr="004851C5" w:rsidRDefault="00BE0010" w:rsidP="004851C5">
      <w:pPr>
        <w:spacing w:line="300" w:lineRule="auto"/>
        <w:ind w:firstLine="709"/>
        <w:jc w:val="both"/>
        <w:rPr>
          <w:rFonts w:cs="Simplified Arabic"/>
          <w:sz w:val="28"/>
          <w:szCs w:val="32"/>
          <w:rtl/>
        </w:rPr>
      </w:pPr>
      <w:r>
        <w:rPr>
          <w:rFonts w:cs="Simplified Arabic" w:hint="cs"/>
          <w:sz w:val="28"/>
          <w:szCs w:val="32"/>
          <w:rtl/>
        </w:rPr>
        <w:t>ا</w:t>
      </w:r>
      <w:r w:rsidR="000F2999" w:rsidRPr="004851C5">
        <w:rPr>
          <w:rFonts w:cs="Simplified Arabic" w:hint="cs"/>
          <w:sz w:val="28"/>
          <w:szCs w:val="32"/>
          <w:rtl/>
        </w:rPr>
        <w:t>ختلف الفقه في تعريف العمل الطبي</w:t>
      </w:r>
      <w:r w:rsidR="00F72D0B" w:rsidRPr="004851C5">
        <w:rPr>
          <w:rFonts w:cs="Simplified Arabic" w:hint="cs"/>
          <w:sz w:val="28"/>
          <w:szCs w:val="32"/>
          <w:rtl/>
        </w:rPr>
        <w:t xml:space="preserve"> فجاءت آراءه متباينة على النحو التالي</w:t>
      </w:r>
      <w:r w:rsidR="005236C4" w:rsidRPr="004851C5">
        <w:rPr>
          <w:rFonts w:cs="Simplified Arabic" w:hint="cs"/>
          <w:sz w:val="28"/>
          <w:szCs w:val="32"/>
          <w:rtl/>
        </w:rPr>
        <w:t>:</w:t>
      </w:r>
    </w:p>
    <w:p w:rsidR="00F72D0B" w:rsidRPr="001E551D" w:rsidRDefault="00BE6A95" w:rsidP="00155102">
      <w:pPr>
        <w:spacing w:line="300" w:lineRule="auto"/>
        <w:jc w:val="both"/>
        <w:rPr>
          <w:rFonts w:cs="Simplified Arabic"/>
          <w:sz w:val="28"/>
          <w:szCs w:val="32"/>
          <w:rtl/>
        </w:rPr>
      </w:pPr>
      <w:r>
        <w:rPr>
          <w:rFonts w:cs="Simplified Arabic" w:hint="cs"/>
          <w:sz w:val="28"/>
          <w:szCs w:val="32"/>
          <w:rtl/>
        </w:rPr>
        <w:t xml:space="preserve">- </w:t>
      </w:r>
      <w:r w:rsidR="00F72D0B" w:rsidRPr="001E551D">
        <w:rPr>
          <w:rFonts w:cs="Simplified Arabic" w:hint="cs"/>
          <w:sz w:val="28"/>
          <w:szCs w:val="32"/>
          <w:rtl/>
        </w:rPr>
        <w:t>ذهب رأي إلى تعريف العمل الطبي بأنه:</w:t>
      </w:r>
      <w:r w:rsidR="001E24A1">
        <w:rPr>
          <w:rFonts w:cs="Simplified Arabic" w:hint="cs"/>
          <w:sz w:val="28"/>
          <w:szCs w:val="32"/>
          <w:rtl/>
        </w:rPr>
        <w:t xml:space="preserve"> </w:t>
      </w:r>
      <w:r w:rsidR="00F72D0B" w:rsidRPr="001E551D">
        <w:rPr>
          <w:rFonts w:cs="Simplified Arabic" w:hint="cs"/>
          <w:sz w:val="28"/>
          <w:szCs w:val="32"/>
          <w:rtl/>
        </w:rPr>
        <w:t>"ذلك العمل الذي يقوم به شخص متخصص من أجل شفاء الغير، ويجب أن يستند ذلك العمل على الأصول والقواعد الطبية المقررة في علم الطب، فاللجو</w:t>
      </w:r>
      <w:r w:rsidR="00F72D0B" w:rsidRPr="001E551D">
        <w:rPr>
          <w:rFonts w:cs="Simplified Arabic" w:hint="eastAsia"/>
          <w:sz w:val="28"/>
          <w:szCs w:val="32"/>
          <w:rtl/>
        </w:rPr>
        <w:t>ء</w:t>
      </w:r>
      <w:r w:rsidR="00CD21F7" w:rsidRPr="001E551D">
        <w:rPr>
          <w:rFonts w:cs="Simplified Arabic" w:hint="cs"/>
          <w:sz w:val="28"/>
          <w:szCs w:val="32"/>
          <w:rtl/>
        </w:rPr>
        <w:t xml:space="preserve"> إلى العلم من أجل</w:t>
      </w:r>
      <w:r w:rsidR="00F72D0B" w:rsidRPr="001E551D">
        <w:rPr>
          <w:rFonts w:cs="Simplified Arabic" w:hint="cs"/>
          <w:sz w:val="28"/>
          <w:szCs w:val="32"/>
          <w:rtl/>
        </w:rPr>
        <w:t xml:space="preserve"> شفاء المريض هو الذي يميز الطب عن السحرة والشعوذة".</w:t>
      </w:r>
    </w:p>
    <w:p w:rsidR="00F72D0B" w:rsidRPr="001E551D" w:rsidRDefault="00F72D0B" w:rsidP="00BE0010">
      <w:pPr>
        <w:spacing w:line="300" w:lineRule="auto"/>
        <w:ind w:firstLine="708"/>
        <w:jc w:val="both"/>
        <w:rPr>
          <w:rFonts w:cs="Simplified Arabic"/>
          <w:sz w:val="28"/>
          <w:szCs w:val="32"/>
          <w:rtl/>
        </w:rPr>
      </w:pPr>
      <w:r w:rsidRPr="001E551D">
        <w:rPr>
          <w:rFonts w:cs="Simplified Arabic" w:hint="cs"/>
          <w:sz w:val="28"/>
          <w:szCs w:val="32"/>
          <w:rtl/>
        </w:rPr>
        <w:t>وذهب رأي آخر إلى تعريف</w:t>
      </w:r>
      <w:r w:rsidR="008B27B9" w:rsidRPr="001E551D">
        <w:rPr>
          <w:rFonts w:cs="Simplified Arabic" w:hint="cs"/>
          <w:sz w:val="28"/>
          <w:szCs w:val="32"/>
          <w:rtl/>
        </w:rPr>
        <w:t>ه</w:t>
      </w:r>
      <w:r w:rsidRPr="001E551D">
        <w:rPr>
          <w:rFonts w:cs="Simplified Arabic" w:hint="cs"/>
          <w:sz w:val="28"/>
          <w:szCs w:val="32"/>
          <w:rtl/>
        </w:rPr>
        <w:t xml:space="preserve"> ب</w:t>
      </w:r>
      <w:r w:rsidR="008B27B9" w:rsidRPr="001E551D">
        <w:rPr>
          <w:rFonts w:cs="Simplified Arabic" w:hint="cs"/>
          <w:sz w:val="28"/>
          <w:szCs w:val="32"/>
          <w:rtl/>
        </w:rPr>
        <w:t>القول</w:t>
      </w:r>
      <w:r w:rsidRPr="001E551D">
        <w:rPr>
          <w:rFonts w:cs="Simplified Arabic" w:hint="cs"/>
          <w:sz w:val="28"/>
          <w:szCs w:val="32"/>
          <w:rtl/>
        </w:rPr>
        <w:t xml:space="preserve">:"العمل الطبي أيا كان من يمارسه لا يكون أكثر من ضرورة لفن العلاج، وانه يتعلق بحرية العمل على جسم المريض". </w:t>
      </w:r>
    </w:p>
    <w:p w:rsidR="00F72D0B" w:rsidRPr="001E551D" w:rsidRDefault="00F72D0B" w:rsidP="004851C5">
      <w:pPr>
        <w:spacing w:line="300" w:lineRule="auto"/>
        <w:ind w:firstLine="708"/>
        <w:jc w:val="both"/>
        <w:rPr>
          <w:rFonts w:cs="Simplified Arabic"/>
          <w:sz w:val="28"/>
          <w:szCs w:val="32"/>
          <w:rtl/>
        </w:rPr>
      </w:pPr>
      <w:r w:rsidRPr="001E551D">
        <w:rPr>
          <w:rFonts w:cs="Simplified Arabic" w:hint="cs"/>
          <w:sz w:val="28"/>
          <w:szCs w:val="32"/>
          <w:rtl/>
        </w:rPr>
        <w:t>وعرفه آخرون بأنه:"ذلك العمل الذي يكون أساس إجراءه وتنفيذه تحقيق مصلحة مباشرة للمريض".</w:t>
      </w:r>
      <w:r w:rsidR="00BD20F5" w:rsidRPr="001E551D">
        <w:rPr>
          <w:rFonts w:cs="Simplified Arabic"/>
          <w:sz w:val="28"/>
          <w:szCs w:val="32"/>
          <w:vertAlign w:val="superscript"/>
          <w:rtl/>
        </w:rPr>
        <w:footnoteReference w:id="7"/>
      </w:r>
    </w:p>
    <w:p w:rsidR="00F72D0B" w:rsidRPr="001E551D" w:rsidRDefault="00F72D0B" w:rsidP="00155102">
      <w:pPr>
        <w:spacing w:line="300" w:lineRule="auto"/>
        <w:ind w:firstLine="708"/>
        <w:jc w:val="both"/>
        <w:rPr>
          <w:rFonts w:cs="Simplified Arabic"/>
          <w:sz w:val="28"/>
          <w:szCs w:val="32"/>
          <w:rtl/>
        </w:rPr>
      </w:pPr>
      <w:r w:rsidRPr="001E551D">
        <w:rPr>
          <w:rFonts w:cs="Simplified Arabic" w:hint="cs"/>
          <w:sz w:val="28"/>
          <w:szCs w:val="32"/>
          <w:rtl/>
        </w:rPr>
        <w:lastRenderedPageBreak/>
        <w:t>ومن الملاحظ أن مروك نصر الدين أيد جانب من الفقهاء ب</w:t>
      </w:r>
      <w:r w:rsidR="008B27B9" w:rsidRPr="001E551D">
        <w:rPr>
          <w:rFonts w:cs="Simplified Arabic" w:hint="cs"/>
          <w:sz w:val="28"/>
          <w:szCs w:val="32"/>
          <w:rtl/>
        </w:rPr>
        <w:t>أ</w:t>
      </w:r>
      <w:r w:rsidRPr="001E551D">
        <w:rPr>
          <w:rFonts w:cs="Simplified Arabic" w:hint="cs"/>
          <w:sz w:val="28"/>
          <w:szCs w:val="32"/>
          <w:rtl/>
        </w:rPr>
        <w:t>ن هذه ال</w:t>
      </w:r>
      <w:r w:rsidR="000F2999" w:rsidRPr="001E551D">
        <w:rPr>
          <w:rFonts w:cs="Simplified Arabic" w:hint="cs"/>
          <w:sz w:val="28"/>
          <w:szCs w:val="32"/>
          <w:rtl/>
        </w:rPr>
        <w:t>ت</w:t>
      </w:r>
      <w:r w:rsidR="009057CE" w:rsidRPr="001E551D">
        <w:rPr>
          <w:rFonts w:cs="Simplified Arabic" w:hint="cs"/>
          <w:sz w:val="28"/>
          <w:szCs w:val="32"/>
          <w:rtl/>
        </w:rPr>
        <w:t>ع</w:t>
      </w:r>
      <w:r w:rsidRPr="001E551D">
        <w:rPr>
          <w:rFonts w:cs="Simplified Arabic" w:hint="cs"/>
          <w:sz w:val="28"/>
          <w:szCs w:val="32"/>
          <w:rtl/>
        </w:rPr>
        <w:t>ريفات معابة وذلك فيما يأتي:</w:t>
      </w:r>
    </w:p>
    <w:p w:rsidR="00953F75" w:rsidRPr="001E551D" w:rsidRDefault="00F72D0B" w:rsidP="00155102">
      <w:pPr>
        <w:spacing w:line="300" w:lineRule="auto"/>
        <w:jc w:val="both"/>
        <w:rPr>
          <w:rFonts w:cs="Simplified Arabic"/>
          <w:sz w:val="28"/>
          <w:szCs w:val="32"/>
          <w:rtl/>
        </w:rPr>
      </w:pPr>
      <w:r w:rsidRPr="001E551D">
        <w:rPr>
          <w:rFonts w:cs="Simplified Arabic" w:hint="cs"/>
          <w:sz w:val="28"/>
          <w:szCs w:val="32"/>
          <w:rtl/>
        </w:rPr>
        <w:t>1-</w:t>
      </w:r>
      <w:r w:rsidR="0098333A" w:rsidRPr="001E551D">
        <w:rPr>
          <w:rFonts w:cs="Simplified Arabic" w:hint="cs"/>
          <w:sz w:val="28"/>
          <w:szCs w:val="32"/>
          <w:rtl/>
        </w:rPr>
        <w:t xml:space="preserve"> أ</w:t>
      </w:r>
      <w:r w:rsidRPr="001E551D">
        <w:rPr>
          <w:rFonts w:cs="Simplified Arabic" w:hint="cs"/>
          <w:sz w:val="28"/>
          <w:szCs w:val="32"/>
          <w:rtl/>
        </w:rPr>
        <w:t>نها قصرت نطاق العمل الطبي على العلاج دون ذكر الأعمال الطبية الأخرى التي تكون غايتها المحافظة على صحة</w:t>
      </w:r>
      <w:r w:rsidR="001B6E7D" w:rsidRPr="001E551D">
        <w:rPr>
          <w:rFonts w:cs="Simplified Arabic" w:hint="cs"/>
          <w:sz w:val="28"/>
          <w:szCs w:val="32"/>
          <w:rtl/>
        </w:rPr>
        <w:t xml:space="preserve"> وحياة</w:t>
      </w:r>
      <w:r w:rsidRPr="001E551D">
        <w:rPr>
          <w:rFonts w:cs="Simplified Arabic" w:hint="cs"/>
          <w:sz w:val="28"/>
          <w:szCs w:val="32"/>
          <w:rtl/>
        </w:rPr>
        <w:t xml:space="preserve"> الإنسان</w:t>
      </w:r>
      <w:r w:rsidR="001B6E7D" w:rsidRPr="001E551D">
        <w:rPr>
          <w:rFonts w:cs="Simplified Arabic" w:hint="cs"/>
          <w:sz w:val="28"/>
          <w:szCs w:val="32"/>
          <w:rtl/>
        </w:rPr>
        <w:t>.</w:t>
      </w:r>
      <w:r w:rsidR="00953F75" w:rsidRPr="001E551D">
        <w:rPr>
          <w:rFonts w:cs="Simplified Arabic" w:hint="cs"/>
          <w:sz w:val="28"/>
          <w:szCs w:val="32"/>
          <w:rtl/>
        </w:rPr>
        <w:t xml:space="preserve">                             </w:t>
      </w:r>
    </w:p>
    <w:p w:rsidR="00F72D0B" w:rsidRPr="001E551D" w:rsidRDefault="00C55F4D" w:rsidP="00BE0010">
      <w:pPr>
        <w:spacing w:line="300" w:lineRule="auto"/>
        <w:jc w:val="both"/>
        <w:rPr>
          <w:rFonts w:cs="Simplified Arabic"/>
          <w:sz w:val="28"/>
          <w:szCs w:val="32"/>
          <w:rtl/>
        </w:rPr>
      </w:pPr>
      <w:r w:rsidRPr="001E551D">
        <w:rPr>
          <w:rFonts w:cs="Simplified Arabic" w:hint="cs"/>
          <w:sz w:val="28"/>
          <w:szCs w:val="32"/>
          <w:rtl/>
        </w:rPr>
        <w:t>2- أغفلت الإشارة إلى مراحل العمل الطبي الأخرى التي تعتبر من الأعمال الطبية كالفحص</w:t>
      </w:r>
      <w:r w:rsidR="00BE0010">
        <w:rPr>
          <w:rFonts w:cs="Simplified Arabic"/>
          <w:sz w:val="28"/>
          <w:szCs w:val="32"/>
        </w:rPr>
        <w:t> </w:t>
      </w:r>
      <w:r w:rsidR="00BE0010">
        <w:rPr>
          <w:rFonts w:cs="Simplified Arabic" w:hint="cs"/>
          <w:sz w:val="28"/>
          <w:szCs w:val="32"/>
          <w:rtl/>
        </w:rPr>
        <w:t xml:space="preserve"> وال</w:t>
      </w:r>
      <w:r w:rsidR="00F72D0B" w:rsidRPr="001E551D">
        <w:rPr>
          <w:rFonts w:cs="Simplified Arabic" w:hint="cs"/>
          <w:sz w:val="28"/>
          <w:szCs w:val="32"/>
          <w:rtl/>
        </w:rPr>
        <w:t>تشخيص</w:t>
      </w:r>
      <w:r w:rsidRPr="001E551D">
        <w:rPr>
          <w:rFonts w:cs="Simplified Arabic" w:hint="cs"/>
          <w:sz w:val="28"/>
          <w:szCs w:val="32"/>
          <w:rtl/>
        </w:rPr>
        <w:t xml:space="preserve"> </w:t>
      </w:r>
      <w:r w:rsidR="001B6E7D" w:rsidRPr="001E551D">
        <w:rPr>
          <w:rFonts w:cs="Simplified Arabic" w:hint="cs"/>
          <w:sz w:val="28"/>
          <w:szCs w:val="32"/>
          <w:rtl/>
        </w:rPr>
        <w:t>.</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3-</w:t>
      </w:r>
      <w:r w:rsidR="0098333A" w:rsidRPr="001E551D">
        <w:rPr>
          <w:rFonts w:cs="Simplified Arabic" w:hint="cs"/>
          <w:sz w:val="28"/>
          <w:szCs w:val="32"/>
          <w:rtl/>
        </w:rPr>
        <w:t xml:space="preserve"> </w:t>
      </w:r>
      <w:r w:rsidRPr="001E551D">
        <w:rPr>
          <w:rFonts w:cs="Simplified Arabic" w:hint="cs"/>
          <w:sz w:val="28"/>
          <w:szCs w:val="32"/>
          <w:rtl/>
        </w:rPr>
        <w:t>أغفلت أيضا شروط مشروعية العمل الطبي</w:t>
      </w:r>
      <w:r w:rsidRPr="001E551D">
        <w:rPr>
          <w:rFonts w:cs="Simplified Arabic"/>
          <w:sz w:val="28"/>
          <w:szCs w:val="32"/>
          <w:vertAlign w:val="superscript"/>
          <w:rtl/>
        </w:rPr>
        <w:footnoteReference w:id="8"/>
      </w:r>
      <w:r w:rsidR="0098333A" w:rsidRPr="001E551D">
        <w:rPr>
          <w:rFonts w:cs="Simplified Arabic" w:hint="cs"/>
          <w:sz w:val="28"/>
          <w:szCs w:val="32"/>
          <w:rtl/>
        </w:rPr>
        <w:t>.</w:t>
      </w:r>
    </w:p>
    <w:p w:rsidR="00F72D0B" w:rsidRPr="001E551D" w:rsidRDefault="00F72D0B" w:rsidP="00155102">
      <w:pPr>
        <w:spacing w:line="300" w:lineRule="auto"/>
        <w:ind w:firstLine="708"/>
        <w:jc w:val="both"/>
        <w:rPr>
          <w:rFonts w:cs="Simplified Arabic"/>
          <w:sz w:val="28"/>
          <w:szCs w:val="32"/>
          <w:rtl/>
        </w:rPr>
      </w:pPr>
      <w:r w:rsidRPr="001E551D">
        <w:rPr>
          <w:rFonts w:cs="Simplified Arabic" w:hint="cs"/>
          <w:sz w:val="28"/>
          <w:szCs w:val="32"/>
          <w:rtl/>
        </w:rPr>
        <w:t>ونظرا لهذه العيوب التي شابت التعاريف السابقة، ذهب جانب من الفقه المصري إلى تعريف العمل الطبي بأنه:"النشاط الذي يتفق في كيفية وظروف مباشرته مع القواعد المقررة في علم الطب، ويتجه في ذاته، أي وفق المجرى العادي للأمور إلى شفاء المريض، والأصل في العمل الطبي أن يكون علاجيا أي يستهدف التخلص من المرض أو ت</w:t>
      </w:r>
      <w:r w:rsidR="0098333A" w:rsidRPr="001E551D">
        <w:rPr>
          <w:rFonts w:cs="Simplified Arabic" w:hint="cs"/>
          <w:sz w:val="28"/>
          <w:szCs w:val="32"/>
          <w:rtl/>
        </w:rPr>
        <w:t>خفيف</w:t>
      </w:r>
      <w:r w:rsidRPr="001E551D">
        <w:rPr>
          <w:rFonts w:cs="Simplified Arabic" w:hint="cs"/>
          <w:sz w:val="28"/>
          <w:szCs w:val="32"/>
          <w:rtl/>
        </w:rPr>
        <w:t xml:space="preserve"> حدته، أو</w:t>
      </w:r>
      <w:r w:rsidR="0098333A" w:rsidRPr="001E551D">
        <w:rPr>
          <w:rFonts w:cs="Simplified Arabic" w:hint="cs"/>
          <w:sz w:val="28"/>
          <w:szCs w:val="32"/>
          <w:rtl/>
        </w:rPr>
        <w:t xml:space="preserve"> تخفيف</w:t>
      </w:r>
      <w:r w:rsidRPr="001E551D">
        <w:rPr>
          <w:rFonts w:cs="Simplified Arabic" w:hint="cs"/>
          <w:sz w:val="28"/>
          <w:szCs w:val="32"/>
          <w:rtl/>
        </w:rPr>
        <w:t xml:space="preserve"> آلامه، ويعد من قبيل الأعمال الطبية ما يستهدف الكشف عن أسباب سوء الصحة أو مجرد الوقاية من المرض</w:t>
      </w:r>
      <w:r w:rsidR="003C258F" w:rsidRPr="001E551D">
        <w:rPr>
          <w:rFonts w:cs="Simplified Arabic" w:hint="cs"/>
          <w:sz w:val="28"/>
          <w:szCs w:val="32"/>
          <w:rtl/>
        </w:rPr>
        <w:t>"</w:t>
      </w:r>
      <w:r w:rsidRPr="001E551D">
        <w:rPr>
          <w:rFonts w:cs="Simplified Arabic" w:hint="cs"/>
          <w:sz w:val="28"/>
          <w:szCs w:val="32"/>
          <w:rtl/>
        </w:rPr>
        <w:t>.</w:t>
      </w:r>
      <w:r w:rsidRPr="001E551D">
        <w:rPr>
          <w:rFonts w:cs="Simplified Arabic"/>
          <w:sz w:val="28"/>
          <w:szCs w:val="32"/>
          <w:vertAlign w:val="superscript"/>
          <w:rtl/>
        </w:rPr>
        <w:footnoteReference w:id="9"/>
      </w:r>
    </w:p>
    <w:p w:rsidR="00F72D0B" w:rsidRPr="001E551D" w:rsidRDefault="00F72D0B" w:rsidP="00155102">
      <w:pPr>
        <w:spacing w:line="300" w:lineRule="auto"/>
        <w:ind w:firstLine="708"/>
        <w:jc w:val="both"/>
        <w:rPr>
          <w:rFonts w:cs="Simplified Arabic"/>
          <w:sz w:val="28"/>
          <w:szCs w:val="32"/>
          <w:rtl/>
        </w:rPr>
      </w:pPr>
      <w:r w:rsidRPr="001E551D">
        <w:rPr>
          <w:rFonts w:cs="Simplified Arabic" w:hint="cs"/>
          <w:sz w:val="28"/>
          <w:szCs w:val="32"/>
          <w:rtl/>
        </w:rPr>
        <w:t xml:space="preserve">حيث أن ماروك نصر الدين وجه </w:t>
      </w:r>
      <w:r w:rsidR="00BA526B" w:rsidRPr="001E551D">
        <w:rPr>
          <w:rFonts w:cs="Simplified Arabic" w:hint="cs"/>
          <w:sz w:val="28"/>
          <w:szCs w:val="32"/>
          <w:rtl/>
        </w:rPr>
        <w:t xml:space="preserve">أيضا </w:t>
      </w:r>
      <w:r w:rsidRPr="001E551D">
        <w:rPr>
          <w:rFonts w:cs="Simplified Arabic" w:hint="cs"/>
          <w:sz w:val="28"/>
          <w:szCs w:val="32"/>
          <w:rtl/>
        </w:rPr>
        <w:t>انتقادا لهذا التعريف، حيث يرى ب</w:t>
      </w:r>
      <w:r w:rsidR="00BA526B" w:rsidRPr="001E551D">
        <w:rPr>
          <w:rFonts w:cs="Simplified Arabic" w:hint="cs"/>
          <w:sz w:val="28"/>
          <w:szCs w:val="32"/>
          <w:rtl/>
        </w:rPr>
        <w:t>أ</w:t>
      </w:r>
      <w:r w:rsidRPr="001E551D">
        <w:rPr>
          <w:rFonts w:cs="Simplified Arabic" w:hint="cs"/>
          <w:sz w:val="28"/>
          <w:szCs w:val="32"/>
          <w:rtl/>
        </w:rPr>
        <w:t>ن هذا التعريف حتى وإن كان شاملا بحيث شمل العلاج من الأمراض، والوقاية م</w:t>
      </w:r>
      <w:r w:rsidR="003C258F" w:rsidRPr="001E551D">
        <w:rPr>
          <w:rFonts w:cs="Simplified Arabic" w:hint="cs"/>
          <w:sz w:val="28"/>
          <w:szCs w:val="32"/>
          <w:rtl/>
        </w:rPr>
        <w:t>نها،</w:t>
      </w:r>
      <w:r w:rsidRPr="001E551D">
        <w:rPr>
          <w:rFonts w:cs="Simplified Arabic" w:hint="cs"/>
          <w:sz w:val="28"/>
          <w:szCs w:val="32"/>
          <w:rtl/>
        </w:rPr>
        <w:t xml:space="preserve"> إلا أنه لم يتضمن مشروعية العمل الطبي فقد يكون العمل من حيث الموضوع طبيا، ول</w:t>
      </w:r>
      <w:r w:rsidR="003C258F" w:rsidRPr="001E551D">
        <w:rPr>
          <w:rFonts w:cs="Simplified Arabic" w:hint="cs"/>
          <w:sz w:val="28"/>
          <w:szCs w:val="32"/>
          <w:rtl/>
        </w:rPr>
        <w:t>كنه من حيث الشكل غير مشروع لإت</w:t>
      </w:r>
      <w:r w:rsidRPr="001E551D">
        <w:rPr>
          <w:rFonts w:cs="Simplified Arabic" w:hint="cs"/>
          <w:sz w:val="28"/>
          <w:szCs w:val="32"/>
          <w:rtl/>
        </w:rPr>
        <w:t>يانه م</w:t>
      </w:r>
      <w:r w:rsidR="00BA526B" w:rsidRPr="001E551D">
        <w:rPr>
          <w:rFonts w:cs="Simplified Arabic" w:hint="cs"/>
          <w:sz w:val="28"/>
          <w:szCs w:val="32"/>
          <w:rtl/>
        </w:rPr>
        <w:t>ن غير طبيب، أو أن</w:t>
      </w:r>
      <w:r w:rsidRPr="001E551D">
        <w:rPr>
          <w:rFonts w:cs="Simplified Arabic" w:hint="cs"/>
          <w:sz w:val="28"/>
          <w:szCs w:val="32"/>
          <w:rtl/>
        </w:rPr>
        <w:t xml:space="preserve"> يتم بدون رضاء المريض أو توافر قصد الشفاء أو إتباع الأصول الطبية.</w:t>
      </w:r>
      <w:r w:rsidRPr="001E551D">
        <w:rPr>
          <w:rFonts w:cs="Simplified Arabic"/>
          <w:sz w:val="28"/>
          <w:szCs w:val="32"/>
          <w:vertAlign w:val="superscript"/>
          <w:rtl/>
        </w:rPr>
        <w:footnoteReference w:id="10"/>
      </w:r>
    </w:p>
    <w:p w:rsidR="00F72D0B" w:rsidRPr="001E551D" w:rsidRDefault="00F72D0B" w:rsidP="00155102">
      <w:pPr>
        <w:spacing w:line="300" w:lineRule="auto"/>
        <w:ind w:firstLine="708"/>
        <w:jc w:val="both"/>
        <w:rPr>
          <w:rFonts w:cs="Simplified Arabic"/>
          <w:sz w:val="28"/>
          <w:szCs w:val="32"/>
          <w:rtl/>
        </w:rPr>
      </w:pPr>
      <w:r w:rsidRPr="001E551D">
        <w:rPr>
          <w:rFonts w:cs="Simplified Arabic" w:hint="cs"/>
          <w:sz w:val="28"/>
          <w:szCs w:val="32"/>
          <w:rtl/>
        </w:rPr>
        <w:t>ومن خلال</w:t>
      </w:r>
      <w:r w:rsidR="00BA526B" w:rsidRPr="001E551D">
        <w:rPr>
          <w:rFonts w:cs="Simplified Arabic" w:hint="cs"/>
          <w:sz w:val="28"/>
          <w:szCs w:val="32"/>
          <w:rtl/>
        </w:rPr>
        <w:t xml:space="preserve"> هذه</w:t>
      </w:r>
      <w:r w:rsidRPr="001E551D">
        <w:rPr>
          <w:rFonts w:cs="Simplified Arabic" w:hint="cs"/>
          <w:sz w:val="28"/>
          <w:szCs w:val="32"/>
          <w:rtl/>
        </w:rPr>
        <w:t xml:space="preserve"> التع</w:t>
      </w:r>
      <w:r w:rsidR="00BC6DA7">
        <w:rPr>
          <w:rFonts w:cs="Simplified Arabic" w:hint="cs"/>
          <w:sz w:val="28"/>
          <w:szCs w:val="32"/>
          <w:rtl/>
        </w:rPr>
        <w:t>ا</w:t>
      </w:r>
      <w:r w:rsidRPr="001E551D">
        <w:rPr>
          <w:rFonts w:cs="Simplified Arabic" w:hint="cs"/>
          <w:sz w:val="28"/>
          <w:szCs w:val="32"/>
          <w:rtl/>
        </w:rPr>
        <w:t xml:space="preserve">ريف التي تناولناها، خلص ماروك نصر الدين إلى تعريف العمل الطبي والذي يعتقد بأنه الراجح وذلك بقوله:"أن العمل الطبي هو كل نشاط يرد </w:t>
      </w:r>
      <w:r w:rsidR="00BA526B" w:rsidRPr="001E551D">
        <w:rPr>
          <w:rFonts w:cs="Simplified Arabic" w:hint="cs"/>
          <w:sz w:val="28"/>
          <w:szCs w:val="32"/>
          <w:rtl/>
        </w:rPr>
        <w:t>على</w:t>
      </w:r>
      <w:r w:rsidRPr="001E551D">
        <w:rPr>
          <w:rFonts w:cs="Simplified Arabic" w:hint="cs"/>
          <w:sz w:val="28"/>
          <w:szCs w:val="32"/>
          <w:rtl/>
        </w:rPr>
        <w:t xml:space="preserve"> </w:t>
      </w:r>
      <w:r w:rsidRPr="001E551D">
        <w:rPr>
          <w:rFonts w:cs="Simplified Arabic" w:hint="cs"/>
          <w:sz w:val="28"/>
          <w:szCs w:val="32"/>
          <w:rtl/>
        </w:rPr>
        <w:lastRenderedPageBreak/>
        <w:t>جسم الإنسان أو نفسه، ويتفق في طبيعته وكيفيته مع الأصول العل</w:t>
      </w:r>
      <w:r w:rsidR="00BA526B" w:rsidRPr="001E551D">
        <w:rPr>
          <w:rFonts w:cs="Simplified Arabic" w:hint="cs"/>
          <w:sz w:val="28"/>
          <w:szCs w:val="32"/>
          <w:rtl/>
        </w:rPr>
        <w:t>م</w:t>
      </w:r>
      <w:r w:rsidRPr="001E551D">
        <w:rPr>
          <w:rFonts w:cs="Simplified Arabic" w:hint="cs"/>
          <w:sz w:val="28"/>
          <w:szCs w:val="32"/>
          <w:rtl/>
        </w:rPr>
        <w:t xml:space="preserve">ية والقواعد المتعارف عليها نظريا وعلميا في علم الطب، ويقوم به </w:t>
      </w:r>
      <w:r w:rsidR="00F32379" w:rsidRPr="001E551D">
        <w:rPr>
          <w:rFonts w:cs="Simplified Arabic" w:hint="cs"/>
          <w:sz w:val="28"/>
          <w:szCs w:val="32"/>
          <w:rtl/>
        </w:rPr>
        <w:t>طبيب مصر</w:t>
      </w:r>
      <w:r w:rsidRPr="001E551D">
        <w:rPr>
          <w:rFonts w:cs="Simplified Arabic" w:hint="cs"/>
          <w:sz w:val="28"/>
          <w:szCs w:val="32"/>
          <w:rtl/>
        </w:rPr>
        <w:t>ح له قانون</w:t>
      </w:r>
      <w:r w:rsidR="00F32379" w:rsidRPr="001E551D">
        <w:rPr>
          <w:rFonts w:cs="Simplified Arabic" w:hint="cs"/>
          <w:sz w:val="28"/>
          <w:szCs w:val="32"/>
          <w:rtl/>
        </w:rPr>
        <w:t>ا</w:t>
      </w:r>
      <w:r w:rsidRPr="001E551D">
        <w:rPr>
          <w:rFonts w:cs="Simplified Arabic" w:hint="cs"/>
          <w:sz w:val="28"/>
          <w:szCs w:val="32"/>
          <w:rtl/>
        </w:rPr>
        <w:t xml:space="preserve"> به، بقصد الكشف</w:t>
      </w:r>
      <w:r w:rsidR="00751E7E">
        <w:rPr>
          <w:rFonts w:cs="Simplified Arabic" w:hint="cs"/>
          <w:sz w:val="28"/>
          <w:szCs w:val="32"/>
          <w:rtl/>
        </w:rPr>
        <w:t xml:space="preserve"> عن المرض وتشخيصه وعلاجه لتحقيق</w:t>
      </w:r>
      <w:r w:rsidR="00BA526B" w:rsidRPr="001E551D">
        <w:rPr>
          <w:rFonts w:cs="Simplified Arabic" w:hint="cs"/>
          <w:sz w:val="28"/>
          <w:szCs w:val="32"/>
          <w:rtl/>
        </w:rPr>
        <w:t xml:space="preserve"> </w:t>
      </w:r>
      <w:r w:rsidRPr="001E551D">
        <w:rPr>
          <w:rFonts w:cs="Simplified Arabic" w:hint="cs"/>
          <w:sz w:val="28"/>
          <w:szCs w:val="32"/>
          <w:rtl/>
        </w:rPr>
        <w:t xml:space="preserve">الشفاء أو تخفيف آلام المرض أو الحد منها، أو منع المرض، أو </w:t>
      </w:r>
      <w:r w:rsidR="00BA526B" w:rsidRPr="001E551D">
        <w:rPr>
          <w:rFonts w:cs="Simplified Arabic" w:hint="cs"/>
          <w:sz w:val="28"/>
          <w:szCs w:val="32"/>
          <w:rtl/>
        </w:rPr>
        <w:t>ي</w:t>
      </w:r>
      <w:r w:rsidRPr="001E551D">
        <w:rPr>
          <w:rFonts w:cs="Simplified Arabic" w:hint="cs"/>
          <w:sz w:val="28"/>
          <w:szCs w:val="32"/>
          <w:rtl/>
        </w:rPr>
        <w:t xml:space="preserve">هدف إلى المحافظة على صحة الأفراد أو تحقيق مصلحة اجتماعية شريطة توافر رضاء من </w:t>
      </w:r>
      <w:r w:rsidR="00BA526B" w:rsidRPr="001E551D">
        <w:rPr>
          <w:rFonts w:cs="Simplified Arabic" w:hint="cs"/>
          <w:sz w:val="28"/>
          <w:szCs w:val="32"/>
          <w:rtl/>
        </w:rPr>
        <w:t>ي</w:t>
      </w:r>
      <w:r w:rsidRPr="001E551D">
        <w:rPr>
          <w:rFonts w:cs="Simplified Arabic" w:hint="cs"/>
          <w:sz w:val="28"/>
          <w:szCs w:val="32"/>
          <w:rtl/>
        </w:rPr>
        <w:t>جري عليه هذا العمل".</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 xml:space="preserve">يتضح </w:t>
      </w:r>
      <w:r w:rsidR="00BA526B" w:rsidRPr="001E551D">
        <w:rPr>
          <w:rFonts w:cs="Simplified Arabic" w:hint="cs"/>
          <w:sz w:val="28"/>
          <w:szCs w:val="32"/>
          <w:rtl/>
        </w:rPr>
        <w:t>لماروك نصر الدين أن</w:t>
      </w:r>
      <w:r w:rsidRPr="001E551D">
        <w:rPr>
          <w:rFonts w:cs="Simplified Arabic" w:hint="cs"/>
          <w:sz w:val="28"/>
          <w:szCs w:val="32"/>
          <w:rtl/>
        </w:rPr>
        <w:t xml:space="preserve"> هذا التعريف قد شمل جوانب العمل الطبي وذلك فيما يلي:</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1-</w:t>
      </w:r>
      <w:r w:rsidR="00BA526B" w:rsidRPr="001E551D">
        <w:rPr>
          <w:rFonts w:cs="Simplified Arabic" w:hint="cs"/>
          <w:sz w:val="28"/>
          <w:szCs w:val="32"/>
          <w:rtl/>
        </w:rPr>
        <w:t xml:space="preserve"> </w:t>
      </w:r>
      <w:r w:rsidRPr="001E551D">
        <w:rPr>
          <w:rFonts w:cs="Simplified Arabic" w:hint="cs"/>
          <w:sz w:val="28"/>
          <w:szCs w:val="32"/>
          <w:rtl/>
        </w:rPr>
        <w:t>طبيعة النشاط</w:t>
      </w:r>
      <w:r w:rsidR="0024740E" w:rsidRPr="001E551D">
        <w:rPr>
          <w:rFonts w:cs="Simplified Arabic" w:hint="cs"/>
          <w:sz w:val="28"/>
          <w:szCs w:val="32"/>
          <w:rtl/>
        </w:rPr>
        <w:t>،</w:t>
      </w:r>
      <w:r w:rsidRPr="001E551D">
        <w:rPr>
          <w:rFonts w:cs="Simplified Arabic" w:hint="cs"/>
          <w:sz w:val="28"/>
          <w:szCs w:val="32"/>
          <w:rtl/>
        </w:rPr>
        <w:t xml:space="preserve"> </w:t>
      </w:r>
      <w:r w:rsidR="00D667AF" w:rsidRPr="001E551D">
        <w:rPr>
          <w:rFonts w:cs="Simplified Arabic" w:hint="cs"/>
          <w:sz w:val="28"/>
          <w:szCs w:val="32"/>
          <w:rtl/>
        </w:rPr>
        <w:t>إذ</w:t>
      </w:r>
      <w:r w:rsidRPr="001E551D">
        <w:rPr>
          <w:rFonts w:cs="Simplified Arabic" w:hint="cs"/>
          <w:sz w:val="28"/>
          <w:szCs w:val="32"/>
          <w:rtl/>
        </w:rPr>
        <w:t xml:space="preserve"> يتطلب أن يكون متفق</w:t>
      </w:r>
      <w:r w:rsidR="00D667AF" w:rsidRPr="001E551D">
        <w:rPr>
          <w:rFonts w:cs="Simplified Arabic" w:hint="cs"/>
          <w:sz w:val="28"/>
          <w:szCs w:val="32"/>
          <w:rtl/>
        </w:rPr>
        <w:t>ا</w:t>
      </w:r>
      <w:r w:rsidRPr="001E551D">
        <w:rPr>
          <w:rFonts w:cs="Simplified Arabic" w:hint="cs"/>
          <w:sz w:val="28"/>
          <w:szCs w:val="32"/>
          <w:rtl/>
        </w:rPr>
        <w:t xml:space="preserve"> مع الأصول العلمية في الطب والمبادئ العلمية المتعارف ع</w:t>
      </w:r>
      <w:r w:rsidR="00BA526B" w:rsidRPr="001E551D">
        <w:rPr>
          <w:rFonts w:cs="Simplified Arabic" w:hint="cs"/>
          <w:sz w:val="28"/>
          <w:szCs w:val="32"/>
          <w:rtl/>
        </w:rPr>
        <w:t>ل</w:t>
      </w:r>
      <w:r w:rsidRPr="001E551D">
        <w:rPr>
          <w:rFonts w:cs="Simplified Arabic" w:hint="cs"/>
          <w:sz w:val="28"/>
          <w:szCs w:val="32"/>
          <w:rtl/>
        </w:rPr>
        <w:t>يها نظريا وعلميا بين الأطباء.</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2-</w:t>
      </w:r>
      <w:r w:rsidR="00BA526B" w:rsidRPr="001E551D">
        <w:rPr>
          <w:rFonts w:cs="Simplified Arabic" w:hint="cs"/>
          <w:sz w:val="28"/>
          <w:szCs w:val="32"/>
          <w:rtl/>
        </w:rPr>
        <w:t xml:space="preserve"> </w:t>
      </w:r>
      <w:r w:rsidRPr="001E551D">
        <w:rPr>
          <w:rFonts w:cs="Simplified Arabic" w:hint="cs"/>
          <w:sz w:val="28"/>
          <w:szCs w:val="32"/>
          <w:rtl/>
        </w:rPr>
        <w:t>حدد صفة القائم بالعمل الطبي، ف</w:t>
      </w:r>
      <w:r w:rsidR="00E354A2" w:rsidRPr="001E551D">
        <w:rPr>
          <w:rFonts w:cs="Simplified Arabic" w:hint="cs"/>
          <w:sz w:val="28"/>
          <w:szCs w:val="32"/>
          <w:rtl/>
        </w:rPr>
        <w:t>ا</w:t>
      </w:r>
      <w:r w:rsidRPr="001E551D">
        <w:rPr>
          <w:rFonts w:cs="Simplified Arabic" w:hint="cs"/>
          <w:sz w:val="28"/>
          <w:szCs w:val="32"/>
          <w:rtl/>
        </w:rPr>
        <w:t xml:space="preserve">شترط صفة الطبيب فيمن يزاول هذا النشاط </w:t>
      </w:r>
      <w:r w:rsidR="00E354A2" w:rsidRPr="001E551D">
        <w:rPr>
          <w:rFonts w:cs="Simplified Arabic" w:hint="cs"/>
          <w:sz w:val="28"/>
          <w:szCs w:val="32"/>
          <w:rtl/>
        </w:rPr>
        <w:t>.</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3-</w:t>
      </w:r>
      <w:r w:rsidR="00BA526B" w:rsidRPr="001E551D">
        <w:rPr>
          <w:rFonts w:cs="Simplified Arabic" w:hint="cs"/>
          <w:sz w:val="28"/>
          <w:szCs w:val="32"/>
          <w:rtl/>
        </w:rPr>
        <w:t xml:space="preserve"> </w:t>
      </w:r>
      <w:r w:rsidRPr="001E551D">
        <w:rPr>
          <w:rFonts w:cs="Simplified Arabic" w:hint="cs"/>
          <w:sz w:val="28"/>
          <w:szCs w:val="32"/>
          <w:rtl/>
        </w:rPr>
        <w:t xml:space="preserve">تجاوز غاية النشاط الطبي وهو تحقيق الشفاء أو التخفيف من </w:t>
      </w:r>
      <w:r w:rsidR="00E354A2" w:rsidRPr="001E551D">
        <w:rPr>
          <w:rFonts w:cs="Simplified Arabic" w:hint="cs"/>
          <w:sz w:val="28"/>
          <w:szCs w:val="32"/>
          <w:rtl/>
        </w:rPr>
        <w:t>آ</w:t>
      </w:r>
      <w:r w:rsidRPr="001E551D">
        <w:rPr>
          <w:rFonts w:cs="Simplified Arabic" w:hint="cs"/>
          <w:sz w:val="28"/>
          <w:szCs w:val="32"/>
          <w:rtl/>
        </w:rPr>
        <w:t>لام المرضى أو الحد منها إلى المحافظة على صحة الفرد أو حياته.</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4-</w:t>
      </w:r>
      <w:r w:rsidR="00977B46" w:rsidRPr="001E551D">
        <w:rPr>
          <w:rFonts w:cs="Simplified Arabic" w:hint="cs"/>
          <w:sz w:val="28"/>
          <w:szCs w:val="32"/>
          <w:rtl/>
        </w:rPr>
        <w:t xml:space="preserve"> </w:t>
      </w:r>
      <w:r w:rsidRPr="001E551D">
        <w:rPr>
          <w:rFonts w:cs="Simplified Arabic" w:hint="cs"/>
          <w:sz w:val="28"/>
          <w:szCs w:val="32"/>
          <w:rtl/>
        </w:rPr>
        <w:t>حدد هذا التعريف مراحل العمل الطبي المختلفة، من فحص وتشخيص وعلاج و</w:t>
      </w:r>
      <w:r w:rsidR="00977B46" w:rsidRPr="001E551D">
        <w:rPr>
          <w:rFonts w:cs="Simplified Arabic" w:hint="cs"/>
          <w:sz w:val="28"/>
          <w:szCs w:val="32"/>
          <w:rtl/>
        </w:rPr>
        <w:t>و</w:t>
      </w:r>
      <w:r w:rsidRPr="001E551D">
        <w:rPr>
          <w:rFonts w:cs="Simplified Arabic" w:hint="cs"/>
          <w:sz w:val="28"/>
          <w:szCs w:val="32"/>
          <w:rtl/>
        </w:rPr>
        <w:t>قا</w:t>
      </w:r>
      <w:r w:rsidR="00977B46" w:rsidRPr="001E551D">
        <w:rPr>
          <w:rFonts w:cs="Simplified Arabic" w:hint="cs"/>
          <w:sz w:val="28"/>
          <w:szCs w:val="32"/>
          <w:rtl/>
        </w:rPr>
        <w:t>ي</w:t>
      </w:r>
      <w:r w:rsidRPr="001E551D">
        <w:rPr>
          <w:rFonts w:cs="Simplified Arabic" w:hint="cs"/>
          <w:sz w:val="28"/>
          <w:szCs w:val="32"/>
          <w:rtl/>
        </w:rPr>
        <w:t xml:space="preserve">ة بعد </w:t>
      </w:r>
      <w:r w:rsidR="00977B46" w:rsidRPr="001E551D">
        <w:rPr>
          <w:rFonts w:cs="Simplified Arabic" w:hint="cs"/>
          <w:sz w:val="28"/>
          <w:szCs w:val="32"/>
          <w:rtl/>
        </w:rPr>
        <w:t>أن</w:t>
      </w:r>
      <w:r w:rsidRPr="001E551D">
        <w:rPr>
          <w:rFonts w:cs="Simplified Arabic" w:hint="cs"/>
          <w:sz w:val="28"/>
          <w:szCs w:val="32"/>
          <w:rtl/>
        </w:rPr>
        <w:t xml:space="preserve"> كان نطاق هذا العمل محصورا في العلاج.</w:t>
      </w:r>
    </w:p>
    <w:p w:rsidR="00F72D0B" w:rsidRPr="001E551D" w:rsidRDefault="00F72D0B" w:rsidP="00BE0010">
      <w:pPr>
        <w:spacing w:line="300" w:lineRule="auto"/>
        <w:jc w:val="both"/>
        <w:rPr>
          <w:rFonts w:cs="Simplified Arabic"/>
          <w:sz w:val="28"/>
          <w:szCs w:val="32"/>
          <w:rtl/>
        </w:rPr>
      </w:pPr>
      <w:r w:rsidRPr="001E551D">
        <w:rPr>
          <w:rFonts w:cs="Simplified Arabic" w:hint="cs"/>
          <w:sz w:val="28"/>
          <w:szCs w:val="32"/>
          <w:rtl/>
        </w:rPr>
        <w:t>5-</w:t>
      </w:r>
      <w:r w:rsidR="00977B46" w:rsidRPr="001E551D">
        <w:rPr>
          <w:rFonts w:cs="Simplified Arabic" w:hint="cs"/>
          <w:sz w:val="28"/>
          <w:szCs w:val="32"/>
          <w:rtl/>
        </w:rPr>
        <w:t xml:space="preserve"> </w:t>
      </w:r>
      <w:r w:rsidRPr="001E551D">
        <w:rPr>
          <w:rFonts w:cs="Simplified Arabic" w:hint="cs"/>
          <w:sz w:val="28"/>
          <w:szCs w:val="32"/>
          <w:rtl/>
        </w:rPr>
        <w:t>تطلب رضاء المريض الصريح والحر، أو رضاء من ينوب عنه قانونا قبل مباشرة العمل الطبي.</w:t>
      </w:r>
      <w:r w:rsidRPr="001E551D">
        <w:rPr>
          <w:rFonts w:cs="Simplified Arabic"/>
          <w:sz w:val="28"/>
          <w:szCs w:val="32"/>
          <w:vertAlign w:val="superscript"/>
          <w:rtl/>
        </w:rPr>
        <w:footnoteReference w:id="11"/>
      </w:r>
    </w:p>
    <w:p w:rsidR="00BE0010" w:rsidRDefault="008516AB" w:rsidP="001E24A1">
      <w:pPr>
        <w:spacing w:line="300" w:lineRule="auto"/>
        <w:jc w:val="both"/>
        <w:rPr>
          <w:rFonts w:cs="Simplified Arabic"/>
          <w:sz w:val="28"/>
          <w:szCs w:val="32"/>
          <w:rtl/>
        </w:rPr>
      </w:pPr>
      <w:r>
        <w:rPr>
          <w:rFonts w:cs="Simplified Arabic" w:hint="cs"/>
          <w:b/>
          <w:bCs/>
          <w:sz w:val="28"/>
          <w:szCs w:val="32"/>
          <w:rtl/>
        </w:rPr>
        <w:t xml:space="preserve">ب- </w:t>
      </w:r>
      <w:r w:rsidR="00617F06" w:rsidRPr="008516AB">
        <w:rPr>
          <w:rFonts w:cs="Simplified Arabic" w:hint="cs"/>
          <w:b/>
          <w:bCs/>
          <w:sz w:val="28"/>
          <w:szCs w:val="32"/>
          <w:rtl/>
        </w:rPr>
        <w:t>تعريف العمل الطبي في اللوائح المنظمة لمهنة الطب:</w:t>
      </w:r>
      <w:r w:rsidR="00B940C9" w:rsidRPr="008516AB">
        <w:rPr>
          <w:rFonts w:cs="Simplified Arabic" w:hint="cs"/>
          <w:sz w:val="28"/>
          <w:szCs w:val="32"/>
          <w:rtl/>
        </w:rPr>
        <w:t xml:space="preserve"> </w:t>
      </w:r>
    </w:p>
    <w:p w:rsidR="00F72D0B" w:rsidRPr="008516AB" w:rsidRDefault="003D4D12" w:rsidP="00AD228D">
      <w:pPr>
        <w:spacing w:line="300" w:lineRule="auto"/>
        <w:ind w:firstLine="708"/>
        <w:jc w:val="both"/>
        <w:rPr>
          <w:rFonts w:cs="Simplified Arabic"/>
          <w:sz w:val="28"/>
          <w:szCs w:val="32"/>
          <w:rtl/>
        </w:rPr>
      </w:pPr>
      <w:r w:rsidRPr="008516AB">
        <w:rPr>
          <w:rFonts w:cs="Simplified Arabic" w:hint="cs"/>
          <w:sz w:val="28"/>
          <w:szCs w:val="32"/>
          <w:rtl/>
        </w:rPr>
        <w:t>و</w:t>
      </w:r>
      <w:r w:rsidR="00F72D0B" w:rsidRPr="008516AB">
        <w:rPr>
          <w:rFonts w:cs="Simplified Arabic" w:hint="cs"/>
          <w:sz w:val="28"/>
          <w:szCs w:val="32"/>
          <w:rtl/>
        </w:rPr>
        <w:t>من خلال هذا التعريف الذي سبق وتناولناه هو ما جاءت به وتضمنته</w:t>
      </w:r>
      <w:r w:rsidR="00D54021" w:rsidRPr="008516AB">
        <w:rPr>
          <w:rFonts w:cs="Simplified Arabic" w:hint="cs"/>
          <w:sz w:val="28"/>
          <w:szCs w:val="32"/>
          <w:rtl/>
        </w:rPr>
        <w:t>،</w:t>
      </w:r>
      <w:r w:rsidR="00F72D0B" w:rsidRPr="008516AB">
        <w:rPr>
          <w:rFonts w:cs="Simplified Arabic" w:hint="cs"/>
          <w:sz w:val="28"/>
          <w:szCs w:val="32"/>
          <w:rtl/>
        </w:rPr>
        <w:t xml:space="preserve"> وأخذت به غالبية اللوائح الم</w:t>
      </w:r>
      <w:r w:rsidRPr="008516AB">
        <w:rPr>
          <w:rFonts w:cs="Simplified Arabic" w:hint="cs"/>
          <w:sz w:val="28"/>
          <w:szCs w:val="32"/>
          <w:rtl/>
        </w:rPr>
        <w:t>نظم</w:t>
      </w:r>
      <w:r w:rsidR="00F72D0B" w:rsidRPr="008516AB">
        <w:rPr>
          <w:rFonts w:cs="Simplified Arabic" w:hint="cs"/>
          <w:sz w:val="28"/>
          <w:szCs w:val="32"/>
          <w:rtl/>
        </w:rPr>
        <w:t>ة لمهنة الطب، فالمملكة العربية السعودية، فنجد مثلا ما تناولته المادة الحادية عشر من نظام مزاولة مهنة الطب ال</w:t>
      </w:r>
      <w:r w:rsidR="00D54021" w:rsidRPr="008516AB">
        <w:rPr>
          <w:rFonts w:cs="Simplified Arabic" w:hint="cs"/>
          <w:sz w:val="28"/>
          <w:szCs w:val="32"/>
          <w:rtl/>
        </w:rPr>
        <w:t>بشري</w:t>
      </w:r>
      <w:r w:rsidR="00F72D0B" w:rsidRPr="008516AB">
        <w:rPr>
          <w:rFonts w:cs="Simplified Arabic" w:hint="cs"/>
          <w:sz w:val="28"/>
          <w:szCs w:val="32"/>
          <w:rtl/>
        </w:rPr>
        <w:t xml:space="preserve"> في المملكة العربية السعودية تقول في هذا الجانب:</w:t>
      </w:r>
      <w:r w:rsidR="00BE0010">
        <w:rPr>
          <w:rFonts w:cs="Simplified Arabic" w:hint="cs"/>
          <w:sz w:val="28"/>
          <w:szCs w:val="32"/>
          <w:rtl/>
        </w:rPr>
        <w:t xml:space="preserve"> </w:t>
      </w:r>
      <w:r w:rsidR="00F72D0B" w:rsidRPr="008516AB">
        <w:rPr>
          <w:rFonts w:cs="Simplified Arabic" w:hint="cs"/>
          <w:sz w:val="28"/>
          <w:szCs w:val="32"/>
          <w:rtl/>
        </w:rPr>
        <w:t>"يجب أن يستهدف العمل الطبي دائما مصلحة المريض، وعلى الطبيب أن يبذل جهده لكل مريض".</w:t>
      </w:r>
      <w:r w:rsidR="001E24A1">
        <w:rPr>
          <w:rFonts w:cs="Simplified Arabic" w:hint="cs"/>
          <w:sz w:val="28"/>
          <w:szCs w:val="32"/>
          <w:rtl/>
        </w:rPr>
        <w:t xml:space="preserve"> </w:t>
      </w:r>
      <w:r w:rsidR="00F72D0B" w:rsidRPr="008516AB">
        <w:rPr>
          <w:rFonts w:cs="Simplified Arabic" w:hint="cs"/>
          <w:sz w:val="28"/>
          <w:szCs w:val="32"/>
          <w:rtl/>
        </w:rPr>
        <w:t>والمادة السابعة من نفس النظام تقول:</w:t>
      </w:r>
      <w:r w:rsidR="00BE0010">
        <w:rPr>
          <w:rFonts w:cs="Simplified Arabic" w:hint="cs"/>
          <w:sz w:val="28"/>
          <w:szCs w:val="32"/>
          <w:rtl/>
        </w:rPr>
        <w:t xml:space="preserve"> </w:t>
      </w:r>
      <w:r w:rsidR="00F72D0B" w:rsidRPr="008516AB">
        <w:rPr>
          <w:rFonts w:cs="Simplified Arabic" w:hint="cs"/>
          <w:sz w:val="28"/>
          <w:szCs w:val="32"/>
          <w:rtl/>
        </w:rPr>
        <w:t xml:space="preserve">"يمارس الطبيب مهنته </w:t>
      </w:r>
      <w:r w:rsidR="00F72D0B" w:rsidRPr="008516AB">
        <w:rPr>
          <w:rFonts w:cs="Simplified Arabic" w:hint="cs"/>
          <w:sz w:val="28"/>
          <w:szCs w:val="32"/>
          <w:rtl/>
        </w:rPr>
        <w:lastRenderedPageBreak/>
        <w:t>لصالح الفرد والمجتمع في نطاق احترام حق الإنسان في الحياة وسلامته وكرامته، مراعيا في عمله العادات والتقاليد السائدة في المملكة مبتعدا عن الاستغلال".</w:t>
      </w:r>
      <w:r w:rsidR="00AD228D">
        <w:rPr>
          <w:rStyle w:val="a7"/>
          <w:rFonts w:cs="Simplified Arabic"/>
          <w:sz w:val="28"/>
          <w:szCs w:val="32"/>
          <w:rtl/>
        </w:rPr>
        <w:footnoteReference w:id="12"/>
      </w:r>
    </w:p>
    <w:p w:rsidR="00F72D0B" w:rsidRPr="001E551D" w:rsidRDefault="00F72D0B" w:rsidP="00AD228D">
      <w:pPr>
        <w:spacing w:line="300" w:lineRule="auto"/>
        <w:ind w:firstLine="708"/>
        <w:jc w:val="both"/>
        <w:rPr>
          <w:rFonts w:cs="Simplified Arabic"/>
          <w:sz w:val="28"/>
          <w:szCs w:val="32"/>
          <w:rtl/>
        </w:rPr>
      </w:pPr>
      <w:r w:rsidRPr="001E551D">
        <w:rPr>
          <w:rFonts w:cs="Simplified Arabic" w:hint="cs"/>
          <w:sz w:val="28"/>
          <w:szCs w:val="32"/>
          <w:rtl/>
        </w:rPr>
        <w:t xml:space="preserve">إذا فالعمل الطبي هو نشاط يهدف إلى شفاء المريض من علة، كما يهدف من جهة أخرى </w:t>
      </w:r>
      <w:r w:rsidR="00602B3E" w:rsidRPr="001E551D">
        <w:rPr>
          <w:rFonts w:cs="Simplified Arabic" w:hint="cs"/>
          <w:sz w:val="28"/>
          <w:szCs w:val="32"/>
          <w:rtl/>
        </w:rPr>
        <w:t>إلى</w:t>
      </w:r>
      <w:r w:rsidRPr="001E551D">
        <w:rPr>
          <w:rFonts w:cs="Simplified Arabic" w:hint="cs"/>
          <w:sz w:val="28"/>
          <w:szCs w:val="32"/>
          <w:rtl/>
        </w:rPr>
        <w:t xml:space="preserve"> الكشف عن أسباب سوء الصحة أو مجرد الوقاية من المرض</w:t>
      </w:r>
      <w:r w:rsidR="00095359" w:rsidRPr="001E551D">
        <w:rPr>
          <w:rFonts w:cs="Simplified Arabic" w:hint="cs"/>
          <w:sz w:val="28"/>
          <w:szCs w:val="32"/>
          <w:rtl/>
        </w:rPr>
        <w:t xml:space="preserve">، </w:t>
      </w:r>
      <w:r w:rsidRPr="001E551D">
        <w:rPr>
          <w:rFonts w:cs="Simplified Arabic" w:hint="cs"/>
          <w:sz w:val="28"/>
          <w:szCs w:val="32"/>
          <w:rtl/>
        </w:rPr>
        <w:t>فالطبيب بعمله قد يعطي للمريض مواد يتناولها</w:t>
      </w:r>
      <w:r w:rsidR="00095359" w:rsidRPr="001E551D">
        <w:rPr>
          <w:rFonts w:cs="Simplified Arabic" w:hint="cs"/>
          <w:sz w:val="28"/>
          <w:szCs w:val="32"/>
          <w:rtl/>
        </w:rPr>
        <w:t xml:space="preserve">، </w:t>
      </w:r>
      <w:r w:rsidRPr="001E551D">
        <w:rPr>
          <w:rFonts w:cs="Simplified Arabic" w:hint="cs"/>
          <w:sz w:val="28"/>
          <w:szCs w:val="32"/>
          <w:rtl/>
        </w:rPr>
        <w:t>أو يجري عملية جراحية</w:t>
      </w:r>
      <w:r w:rsidR="00095359" w:rsidRPr="001E551D">
        <w:rPr>
          <w:rFonts w:cs="Simplified Arabic" w:hint="cs"/>
          <w:sz w:val="28"/>
          <w:szCs w:val="32"/>
          <w:rtl/>
        </w:rPr>
        <w:t xml:space="preserve">، </w:t>
      </w:r>
      <w:r w:rsidRPr="001E551D">
        <w:rPr>
          <w:rFonts w:cs="Simplified Arabic" w:hint="cs"/>
          <w:sz w:val="28"/>
          <w:szCs w:val="32"/>
          <w:rtl/>
        </w:rPr>
        <w:t>فهو في الأصل يمس بالجسم ولكن فعله هذا لا يرتقي إلى مرتبة العدوان.</w:t>
      </w:r>
      <w:r w:rsidR="000B01D3" w:rsidRPr="001E551D">
        <w:rPr>
          <w:rFonts w:cs="Simplified Arabic"/>
          <w:sz w:val="28"/>
          <w:szCs w:val="32"/>
          <w:vertAlign w:val="superscript"/>
          <w:rtl/>
        </w:rPr>
        <w:footnoteReference w:id="13"/>
      </w:r>
    </w:p>
    <w:p w:rsidR="00AD228D" w:rsidRDefault="003D4D12" w:rsidP="00155102">
      <w:pPr>
        <w:spacing w:line="300" w:lineRule="auto"/>
        <w:jc w:val="both"/>
        <w:rPr>
          <w:rFonts w:cs="Simplified Arabic"/>
          <w:b/>
          <w:bCs/>
          <w:sz w:val="28"/>
          <w:szCs w:val="32"/>
          <w:rtl/>
        </w:rPr>
      </w:pPr>
      <w:r w:rsidRPr="00CB3C5F">
        <w:rPr>
          <w:rFonts w:cs="Simplified Arabic" w:hint="cs"/>
          <w:b/>
          <w:bCs/>
          <w:sz w:val="28"/>
          <w:szCs w:val="32"/>
          <w:rtl/>
        </w:rPr>
        <w:t xml:space="preserve">ج- </w:t>
      </w:r>
      <w:r w:rsidR="00F72D0B" w:rsidRPr="00CB3C5F">
        <w:rPr>
          <w:rFonts w:cs="Simplified Arabic" w:hint="cs"/>
          <w:b/>
          <w:bCs/>
          <w:sz w:val="28"/>
          <w:szCs w:val="32"/>
          <w:rtl/>
        </w:rPr>
        <w:t>تعريف العمل الطبي في الفقه الإسلامي:</w:t>
      </w:r>
    </w:p>
    <w:p w:rsidR="00F72D0B" w:rsidRPr="001E551D" w:rsidRDefault="00F72D0B" w:rsidP="00AD228D">
      <w:pPr>
        <w:spacing w:line="300" w:lineRule="auto"/>
        <w:ind w:firstLine="708"/>
        <w:jc w:val="both"/>
        <w:rPr>
          <w:rFonts w:cs="Simplified Arabic"/>
          <w:sz w:val="28"/>
          <w:szCs w:val="32"/>
          <w:rtl/>
        </w:rPr>
      </w:pPr>
      <w:r w:rsidRPr="001E551D">
        <w:rPr>
          <w:rFonts w:cs="Simplified Arabic" w:hint="cs"/>
          <w:sz w:val="28"/>
          <w:szCs w:val="32"/>
          <w:rtl/>
        </w:rPr>
        <w:t>أقر فقهاء الشريعة الإسلامية ب</w:t>
      </w:r>
      <w:r w:rsidR="00486C5A" w:rsidRPr="001E551D">
        <w:rPr>
          <w:rFonts w:cs="Simplified Arabic" w:hint="cs"/>
          <w:sz w:val="28"/>
          <w:szCs w:val="32"/>
          <w:rtl/>
        </w:rPr>
        <w:t>أ</w:t>
      </w:r>
      <w:r w:rsidRPr="001E551D">
        <w:rPr>
          <w:rFonts w:cs="Simplified Arabic" w:hint="cs"/>
          <w:sz w:val="28"/>
          <w:szCs w:val="32"/>
          <w:rtl/>
        </w:rPr>
        <w:t>ن تعلم مهنة الطب هي فرض كفاية لا يسقط إلا بتصدي مجموعة للقيام به، ذلك أن العلاج و</w:t>
      </w:r>
      <w:r w:rsidR="00E56180" w:rsidRPr="001E551D">
        <w:rPr>
          <w:rFonts w:cs="Simplified Arabic" w:hint="cs"/>
          <w:sz w:val="28"/>
          <w:szCs w:val="32"/>
          <w:rtl/>
        </w:rPr>
        <w:t>ا</w:t>
      </w:r>
      <w:r w:rsidRPr="001E551D">
        <w:rPr>
          <w:rFonts w:cs="Simplified Arabic" w:hint="cs"/>
          <w:sz w:val="28"/>
          <w:szCs w:val="32"/>
          <w:rtl/>
        </w:rPr>
        <w:t>لتداوي من الأمراض ليس بواجب عند جماهير الفقهاء وأئمة المذاهب بل هو في دائرة المباح</w:t>
      </w:r>
      <w:r w:rsidR="00EF7F0F" w:rsidRPr="001E551D">
        <w:rPr>
          <w:rFonts w:cs="Simplified Arabic" w:hint="cs"/>
          <w:sz w:val="28"/>
          <w:szCs w:val="32"/>
          <w:rtl/>
        </w:rPr>
        <w:t>.</w:t>
      </w:r>
      <w:r w:rsidR="00AD228D">
        <w:rPr>
          <w:rStyle w:val="a7"/>
          <w:rFonts w:cs="Simplified Arabic"/>
          <w:sz w:val="28"/>
          <w:szCs w:val="32"/>
          <w:rtl/>
        </w:rPr>
        <w:footnoteReference w:id="14"/>
      </w:r>
    </w:p>
    <w:p w:rsidR="00F72D0B" w:rsidRPr="001E551D" w:rsidRDefault="00F72D0B" w:rsidP="00AD228D">
      <w:pPr>
        <w:spacing w:line="300" w:lineRule="auto"/>
        <w:ind w:firstLine="708"/>
        <w:jc w:val="both"/>
        <w:rPr>
          <w:rFonts w:cs="Simplified Arabic"/>
          <w:sz w:val="28"/>
          <w:szCs w:val="32"/>
          <w:rtl/>
        </w:rPr>
      </w:pPr>
      <w:r w:rsidRPr="001E551D">
        <w:rPr>
          <w:rFonts w:cs="Simplified Arabic" w:hint="cs"/>
          <w:sz w:val="28"/>
          <w:szCs w:val="32"/>
          <w:rtl/>
        </w:rPr>
        <w:t>إن ممارسة العمل الطبي في الإسلام بينه الرسول صل</w:t>
      </w:r>
      <w:r w:rsidR="00EF7F0F" w:rsidRPr="001E551D">
        <w:rPr>
          <w:rFonts w:cs="Simplified Arabic" w:hint="cs"/>
          <w:sz w:val="28"/>
          <w:szCs w:val="32"/>
          <w:rtl/>
        </w:rPr>
        <w:t>ى الله عليه وسلم في قوله:"من تطب</w:t>
      </w:r>
      <w:r w:rsidRPr="001E551D">
        <w:rPr>
          <w:rFonts w:cs="Simplified Arabic" w:hint="cs"/>
          <w:sz w:val="28"/>
          <w:szCs w:val="32"/>
          <w:rtl/>
        </w:rPr>
        <w:t>ب ولم يعرف الطب فهو ضامن" رواه أبو داوود والترمذي وابن ماجة والحاكم</w:t>
      </w:r>
      <w:r w:rsidR="00C62105" w:rsidRPr="001E551D">
        <w:rPr>
          <w:rFonts w:cs="Simplified Arabic" w:hint="cs"/>
          <w:sz w:val="28"/>
          <w:szCs w:val="32"/>
          <w:rtl/>
        </w:rPr>
        <w:t xml:space="preserve"> في المستدرك وصححه، المستدرك</w:t>
      </w:r>
      <w:r w:rsidR="00880BD5">
        <w:rPr>
          <w:rFonts w:cs="Simplified Arabic" w:hint="cs"/>
          <w:sz w:val="28"/>
          <w:szCs w:val="32"/>
          <w:rtl/>
        </w:rPr>
        <w:t>،</w:t>
      </w:r>
      <w:r w:rsidR="00AD228D">
        <w:rPr>
          <w:rStyle w:val="a7"/>
          <w:rFonts w:cs="Simplified Arabic"/>
          <w:sz w:val="28"/>
          <w:szCs w:val="32"/>
          <w:rtl/>
        </w:rPr>
        <w:footnoteReference w:id="15"/>
      </w:r>
      <w:r w:rsidRPr="001E551D">
        <w:rPr>
          <w:rFonts w:cs="Simplified Arabic" w:hint="cs"/>
          <w:sz w:val="28"/>
          <w:szCs w:val="32"/>
          <w:rtl/>
        </w:rPr>
        <w:t xml:space="preserve"> وعدم المعرفة بالطب هو الجهل بأسسه، والجا</w:t>
      </w:r>
      <w:r w:rsidR="00523E2C" w:rsidRPr="001E551D">
        <w:rPr>
          <w:rFonts w:cs="Simplified Arabic" w:hint="cs"/>
          <w:sz w:val="28"/>
          <w:szCs w:val="32"/>
          <w:rtl/>
        </w:rPr>
        <w:t>هل بالأعمال الطبية إذا مارسها وا</w:t>
      </w:r>
      <w:r w:rsidRPr="001E551D">
        <w:rPr>
          <w:rFonts w:cs="Simplified Arabic" w:hint="cs"/>
          <w:sz w:val="28"/>
          <w:szCs w:val="32"/>
          <w:rtl/>
        </w:rPr>
        <w:t>رتكب خطأ يلزم بالضمان أي التعويض.</w:t>
      </w:r>
    </w:p>
    <w:p w:rsidR="00F72D0B" w:rsidRPr="001E551D" w:rsidRDefault="00990691" w:rsidP="00AD228D">
      <w:pPr>
        <w:spacing w:line="300" w:lineRule="auto"/>
        <w:ind w:firstLine="708"/>
        <w:jc w:val="both"/>
        <w:rPr>
          <w:rFonts w:cs="Simplified Arabic"/>
          <w:sz w:val="28"/>
          <w:szCs w:val="32"/>
          <w:rtl/>
        </w:rPr>
      </w:pPr>
      <w:r w:rsidRPr="001E551D">
        <w:rPr>
          <w:rFonts w:cs="Simplified Arabic" w:hint="cs"/>
          <w:sz w:val="28"/>
          <w:szCs w:val="32"/>
          <w:rtl/>
        </w:rPr>
        <w:t xml:space="preserve"> </w:t>
      </w:r>
      <w:r w:rsidR="00F72D0B" w:rsidRPr="001E551D">
        <w:rPr>
          <w:rFonts w:cs="Simplified Arabic" w:hint="cs"/>
          <w:sz w:val="28"/>
          <w:szCs w:val="32"/>
          <w:rtl/>
        </w:rPr>
        <w:t>وقد اتفق فقهاء الإسلام في هذا</w:t>
      </w:r>
      <w:r w:rsidR="0058226E" w:rsidRPr="001E551D">
        <w:rPr>
          <w:rFonts w:cs="Simplified Arabic" w:hint="cs"/>
          <w:sz w:val="28"/>
          <w:szCs w:val="32"/>
          <w:rtl/>
        </w:rPr>
        <w:t xml:space="preserve"> الصدد</w:t>
      </w:r>
      <w:r w:rsidR="00F72D0B" w:rsidRPr="001E551D">
        <w:rPr>
          <w:rFonts w:cs="Simplified Arabic" w:hint="cs"/>
          <w:sz w:val="28"/>
          <w:szCs w:val="32"/>
          <w:rtl/>
        </w:rPr>
        <w:t xml:space="preserve"> على أن الضرر أو الموت إذا جاء نتيجة لفعل واجب مع الاحتياط وعدم التقصير لا ضمان فيه، حيث أن من القواعد المقررة شرعا في هذا المجال أن عمل الطبيب </w:t>
      </w:r>
      <w:r w:rsidR="00843C5D" w:rsidRPr="001E551D">
        <w:rPr>
          <w:rFonts w:cs="Simplified Arabic" w:hint="cs"/>
          <w:sz w:val="28"/>
          <w:szCs w:val="32"/>
          <w:rtl/>
        </w:rPr>
        <w:t>عند</w:t>
      </w:r>
      <w:r w:rsidR="00F72D0B" w:rsidRPr="001E551D">
        <w:rPr>
          <w:rFonts w:cs="Simplified Arabic" w:hint="cs"/>
          <w:sz w:val="28"/>
          <w:szCs w:val="32"/>
          <w:rtl/>
        </w:rPr>
        <w:t xml:space="preserve"> الإذن له بالعلاج أو عند طلبه </w:t>
      </w:r>
      <w:r w:rsidR="0058226E" w:rsidRPr="001E551D">
        <w:rPr>
          <w:rFonts w:cs="Simplified Arabic" w:hint="cs"/>
          <w:sz w:val="28"/>
          <w:szCs w:val="32"/>
          <w:rtl/>
        </w:rPr>
        <w:t xml:space="preserve">يعد </w:t>
      </w:r>
      <w:r w:rsidR="00F72D0B" w:rsidRPr="001E551D">
        <w:rPr>
          <w:rFonts w:cs="Simplified Arabic" w:hint="cs"/>
          <w:sz w:val="28"/>
          <w:szCs w:val="32"/>
          <w:rtl/>
        </w:rPr>
        <w:t>واجبا والواجب لا يتقيد بشرط السلامة.</w:t>
      </w:r>
      <w:r w:rsidR="00AD228D">
        <w:rPr>
          <w:rStyle w:val="a7"/>
          <w:rFonts w:cs="Simplified Arabic"/>
          <w:sz w:val="28"/>
          <w:szCs w:val="32"/>
          <w:rtl/>
        </w:rPr>
        <w:footnoteReference w:id="16"/>
      </w:r>
    </w:p>
    <w:p w:rsidR="00CD2F8B" w:rsidRPr="001E551D" w:rsidRDefault="00F72D0B" w:rsidP="002423DB">
      <w:pPr>
        <w:spacing w:line="300" w:lineRule="auto"/>
        <w:ind w:firstLine="708"/>
        <w:jc w:val="both"/>
        <w:rPr>
          <w:rFonts w:cs="Simplified Arabic"/>
          <w:sz w:val="28"/>
          <w:szCs w:val="32"/>
          <w:rtl/>
        </w:rPr>
      </w:pPr>
      <w:r w:rsidRPr="001E551D">
        <w:rPr>
          <w:rFonts w:cs="Simplified Arabic" w:hint="cs"/>
          <w:sz w:val="28"/>
          <w:szCs w:val="32"/>
          <w:rtl/>
        </w:rPr>
        <w:lastRenderedPageBreak/>
        <w:t>كما أن قواعد الفقه الإ</w:t>
      </w:r>
      <w:r w:rsidR="00C76EB0" w:rsidRPr="001E551D">
        <w:rPr>
          <w:rFonts w:cs="Simplified Arabic" w:hint="cs"/>
          <w:sz w:val="28"/>
          <w:szCs w:val="32"/>
          <w:rtl/>
        </w:rPr>
        <w:t>سلامي في مجال المسؤولية الطبية ل</w:t>
      </w:r>
      <w:r w:rsidRPr="001E551D">
        <w:rPr>
          <w:rFonts w:cs="Simplified Arabic" w:hint="cs"/>
          <w:sz w:val="28"/>
          <w:szCs w:val="32"/>
          <w:rtl/>
        </w:rPr>
        <w:t xml:space="preserve">م تقر بمسؤولية الشخص عن فعل غيره </w:t>
      </w:r>
      <w:r w:rsidR="00843C5D" w:rsidRPr="001E551D">
        <w:rPr>
          <w:rFonts w:cs="Simplified Arabic" w:hint="cs"/>
          <w:sz w:val="28"/>
          <w:szCs w:val="32"/>
          <w:rtl/>
        </w:rPr>
        <w:t>ل</w:t>
      </w:r>
      <w:r w:rsidRPr="001E551D">
        <w:rPr>
          <w:rFonts w:cs="Simplified Arabic" w:hint="cs"/>
          <w:sz w:val="28"/>
          <w:szCs w:val="32"/>
          <w:rtl/>
        </w:rPr>
        <w:t>قوله تعالى:"و</w:t>
      </w:r>
      <w:r w:rsidR="005D4695" w:rsidRPr="001E551D">
        <w:rPr>
          <w:rFonts w:cs="Simplified Arabic" w:hint="cs"/>
          <w:sz w:val="28"/>
          <w:szCs w:val="32"/>
          <w:rtl/>
        </w:rPr>
        <w:t>َ</w:t>
      </w:r>
      <w:r w:rsidRPr="001E551D">
        <w:rPr>
          <w:rFonts w:cs="Simplified Arabic" w:hint="cs"/>
          <w:sz w:val="28"/>
          <w:szCs w:val="32"/>
          <w:rtl/>
        </w:rPr>
        <w:t>لا</w:t>
      </w:r>
      <w:r w:rsidR="005D4695" w:rsidRPr="001E551D">
        <w:rPr>
          <w:rFonts w:cs="Simplified Arabic" w:hint="cs"/>
          <w:sz w:val="28"/>
          <w:szCs w:val="32"/>
          <w:rtl/>
        </w:rPr>
        <w:t>َ</w:t>
      </w:r>
      <w:r w:rsidRPr="001E551D">
        <w:rPr>
          <w:rFonts w:cs="Simplified Arabic" w:hint="cs"/>
          <w:sz w:val="28"/>
          <w:szCs w:val="32"/>
          <w:rtl/>
        </w:rPr>
        <w:t xml:space="preserve"> ت</w:t>
      </w:r>
      <w:r w:rsidR="005D4695" w:rsidRPr="001E551D">
        <w:rPr>
          <w:rFonts w:cs="Simplified Arabic" w:hint="cs"/>
          <w:sz w:val="28"/>
          <w:szCs w:val="32"/>
          <w:rtl/>
        </w:rPr>
        <w:t>َ</w:t>
      </w:r>
      <w:r w:rsidRPr="001E551D">
        <w:rPr>
          <w:rFonts w:cs="Simplified Arabic" w:hint="cs"/>
          <w:sz w:val="28"/>
          <w:szCs w:val="32"/>
          <w:rtl/>
        </w:rPr>
        <w:t>ز</w:t>
      </w:r>
      <w:r w:rsidR="005D4695" w:rsidRPr="001E551D">
        <w:rPr>
          <w:rFonts w:cs="Simplified Arabic" w:hint="cs"/>
          <w:sz w:val="28"/>
          <w:szCs w:val="32"/>
          <w:rtl/>
        </w:rPr>
        <w:t>ِ</w:t>
      </w:r>
      <w:r w:rsidRPr="001E551D">
        <w:rPr>
          <w:rFonts w:cs="Simplified Arabic" w:hint="cs"/>
          <w:sz w:val="28"/>
          <w:szCs w:val="32"/>
          <w:rtl/>
        </w:rPr>
        <w:t>ر</w:t>
      </w:r>
      <w:r w:rsidR="005D4695" w:rsidRPr="001E551D">
        <w:rPr>
          <w:rFonts w:cs="Simplified Arabic" w:hint="cs"/>
          <w:sz w:val="28"/>
          <w:szCs w:val="32"/>
          <w:rtl/>
        </w:rPr>
        <w:t>ُ</w:t>
      </w:r>
      <w:r w:rsidRPr="001E551D">
        <w:rPr>
          <w:rFonts w:cs="Simplified Arabic" w:hint="cs"/>
          <w:sz w:val="28"/>
          <w:szCs w:val="32"/>
          <w:rtl/>
        </w:rPr>
        <w:t xml:space="preserve"> و</w:t>
      </w:r>
      <w:r w:rsidR="005D4695" w:rsidRPr="001E551D">
        <w:rPr>
          <w:rFonts w:cs="Simplified Arabic" w:hint="cs"/>
          <w:sz w:val="28"/>
          <w:szCs w:val="32"/>
          <w:rtl/>
        </w:rPr>
        <w:t>َ</w:t>
      </w:r>
      <w:r w:rsidRPr="001E551D">
        <w:rPr>
          <w:rFonts w:cs="Simplified Arabic" w:hint="cs"/>
          <w:sz w:val="28"/>
          <w:szCs w:val="32"/>
          <w:rtl/>
        </w:rPr>
        <w:t>از</w:t>
      </w:r>
      <w:r w:rsidR="005D4695" w:rsidRPr="001E551D">
        <w:rPr>
          <w:rFonts w:cs="Simplified Arabic" w:hint="cs"/>
          <w:sz w:val="28"/>
          <w:szCs w:val="32"/>
          <w:rtl/>
        </w:rPr>
        <w:t>ِ</w:t>
      </w:r>
      <w:r w:rsidRPr="001E551D">
        <w:rPr>
          <w:rFonts w:cs="Simplified Arabic" w:hint="cs"/>
          <w:sz w:val="28"/>
          <w:szCs w:val="32"/>
          <w:rtl/>
        </w:rPr>
        <w:t>ر</w:t>
      </w:r>
      <w:r w:rsidR="005D4695" w:rsidRPr="001E551D">
        <w:rPr>
          <w:rFonts w:cs="Simplified Arabic" w:hint="cs"/>
          <w:sz w:val="28"/>
          <w:szCs w:val="32"/>
          <w:rtl/>
        </w:rPr>
        <w:t>َ</w:t>
      </w:r>
      <w:r w:rsidRPr="001E551D">
        <w:rPr>
          <w:rFonts w:cs="Simplified Arabic" w:hint="cs"/>
          <w:sz w:val="28"/>
          <w:szCs w:val="32"/>
          <w:rtl/>
        </w:rPr>
        <w:t>ة</w:t>
      </w:r>
      <w:r w:rsidR="005D4695" w:rsidRPr="001E551D">
        <w:rPr>
          <w:rFonts w:cs="Simplified Arabic" w:hint="cs"/>
          <w:sz w:val="28"/>
          <w:szCs w:val="32"/>
          <w:rtl/>
        </w:rPr>
        <w:t>ٌ</w:t>
      </w:r>
      <w:r w:rsidRPr="001E551D">
        <w:rPr>
          <w:rFonts w:cs="Simplified Arabic" w:hint="cs"/>
          <w:sz w:val="28"/>
          <w:szCs w:val="32"/>
          <w:rtl/>
        </w:rPr>
        <w:t xml:space="preserve"> و</w:t>
      </w:r>
      <w:r w:rsidR="005D4695" w:rsidRPr="001E551D">
        <w:rPr>
          <w:rFonts w:cs="Simplified Arabic" w:hint="cs"/>
          <w:sz w:val="28"/>
          <w:szCs w:val="32"/>
          <w:rtl/>
        </w:rPr>
        <w:t>ِ</w:t>
      </w:r>
      <w:r w:rsidRPr="001E551D">
        <w:rPr>
          <w:rFonts w:cs="Simplified Arabic" w:hint="cs"/>
          <w:sz w:val="28"/>
          <w:szCs w:val="32"/>
          <w:rtl/>
        </w:rPr>
        <w:t>ز</w:t>
      </w:r>
      <w:r w:rsidR="005D4695" w:rsidRPr="001E551D">
        <w:rPr>
          <w:rFonts w:cs="Simplified Arabic" w:hint="cs"/>
          <w:sz w:val="28"/>
          <w:szCs w:val="32"/>
          <w:rtl/>
        </w:rPr>
        <w:t>ْ</w:t>
      </w:r>
      <w:r w:rsidRPr="001E551D">
        <w:rPr>
          <w:rFonts w:cs="Simplified Arabic" w:hint="cs"/>
          <w:sz w:val="28"/>
          <w:szCs w:val="32"/>
          <w:rtl/>
        </w:rPr>
        <w:t>ر</w:t>
      </w:r>
      <w:r w:rsidR="005D4695" w:rsidRPr="001E551D">
        <w:rPr>
          <w:rFonts w:cs="Simplified Arabic" w:hint="cs"/>
          <w:sz w:val="28"/>
          <w:szCs w:val="32"/>
          <w:rtl/>
        </w:rPr>
        <w:t>َ</w:t>
      </w:r>
      <w:r w:rsidRPr="001E551D">
        <w:rPr>
          <w:rFonts w:cs="Simplified Arabic" w:hint="cs"/>
          <w:sz w:val="28"/>
          <w:szCs w:val="32"/>
          <w:rtl/>
        </w:rPr>
        <w:t xml:space="preserve"> أ</w:t>
      </w:r>
      <w:r w:rsidR="005D4695" w:rsidRPr="001E551D">
        <w:rPr>
          <w:rFonts w:cs="Simplified Arabic" w:hint="cs"/>
          <w:sz w:val="28"/>
          <w:szCs w:val="32"/>
          <w:rtl/>
        </w:rPr>
        <w:t>ُ</w:t>
      </w:r>
      <w:r w:rsidRPr="001E551D">
        <w:rPr>
          <w:rFonts w:cs="Simplified Arabic" w:hint="cs"/>
          <w:sz w:val="28"/>
          <w:szCs w:val="32"/>
          <w:rtl/>
        </w:rPr>
        <w:t>خ</w:t>
      </w:r>
      <w:r w:rsidR="005D4695" w:rsidRPr="001E551D">
        <w:rPr>
          <w:rFonts w:cs="Simplified Arabic" w:hint="cs"/>
          <w:sz w:val="28"/>
          <w:szCs w:val="32"/>
          <w:rtl/>
        </w:rPr>
        <w:t>ْ</w:t>
      </w:r>
      <w:r w:rsidRPr="001E551D">
        <w:rPr>
          <w:rFonts w:cs="Simplified Arabic" w:hint="cs"/>
          <w:sz w:val="28"/>
          <w:szCs w:val="32"/>
          <w:rtl/>
        </w:rPr>
        <w:t>ر</w:t>
      </w:r>
      <w:r w:rsidR="00AD1FDA" w:rsidRPr="001E551D">
        <w:rPr>
          <w:rFonts w:cs="Simplified Arabic" w:hint="cs"/>
          <w:sz w:val="28"/>
          <w:szCs w:val="32"/>
          <w:rtl/>
        </w:rPr>
        <w:t>َ</w:t>
      </w:r>
      <w:r w:rsidRPr="001E551D">
        <w:rPr>
          <w:rFonts w:cs="Simplified Arabic" w:hint="cs"/>
          <w:sz w:val="28"/>
          <w:szCs w:val="32"/>
          <w:rtl/>
        </w:rPr>
        <w:t>ى...."</w:t>
      </w:r>
      <w:r w:rsidR="006C2435" w:rsidRPr="001E551D">
        <w:rPr>
          <w:rFonts w:cs="Simplified Arabic" w:hint="cs"/>
          <w:sz w:val="28"/>
          <w:szCs w:val="32"/>
          <w:rtl/>
        </w:rPr>
        <w:t>.</w:t>
      </w:r>
      <w:r w:rsidR="002423DB">
        <w:rPr>
          <w:rStyle w:val="a7"/>
          <w:rFonts w:cs="Simplified Arabic"/>
          <w:sz w:val="28"/>
          <w:szCs w:val="32"/>
          <w:rtl/>
        </w:rPr>
        <w:footnoteReference w:id="17"/>
      </w:r>
    </w:p>
    <w:p w:rsidR="00F72D0B" w:rsidRPr="001E551D" w:rsidRDefault="00097E6D" w:rsidP="00155102">
      <w:pPr>
        <w:spacing w:line="300" w:lineRule="auto"/>
        <w:ind w:firstLine="708"/>
        <w:jc w:val="both"/>
        <w:rPr>
          <w:rFonts w:cs="Simplified Arabic"/>
          <w:sz w:val="28"/>
          <w:szCs w:val="32"/>
          <w:rtl/>
        </w:rPr>
      </w:pPr>
      <w:r w:rsidRPr="001E551D">
        <w:rPr>
          <w:rFonts w:cs="Simplified Arabic" w:hint="cs"/>
          <w:sz w:val="28"/>
          <w:szCs w:val="32"/>
          <w:rtl/>
        </w:rPr>
        <w:t xml:space="preserve"> </w:t>
      </w:r>
      <w:r w:rsidR="00F72D0B" w:rsidRPr="001E551D">
        <w:rPr>
          <w:rFonts w:cs="Simplified Arabic" w:hint="cs"/>
          <w:sz w:val="28"/>
          <w:szCs w:val="32"/>
          <w:rtl/>
        </w:rPr>
        <w:t>كما كان للطبيب في الإسلام الحرية التامة في العمل والتجربة والاجتهاد في العلاج، فلا يسأل وإن خالف زملاءه متى كان رأيه مبينا على أساس سليم، وكان ذلك سببا في الرغبة في فتح باب الاجتهاد في العلم والطب للأطباء وتشجيعهم في البحث</w:t>
      </w:r>
      <w:r w:rsidR="00004FC6" w:rsidRPr="001E551D">
        <w:rPr>
          <w:rFonts w:cs="Simplified Arabic"/>
          <w:sz w:val="28"/>
          <w:szCs w:val="32"/>
          <w:vertAlign w:val="superscript"/>
          <w:rtl/>
        </w:rPr>
        <w:footnoteReference w:id="18"/>
      </w:r>
      <w:r w:rsidR="00F72D0B" w:rsidRPr="001E551D">
        <w:rPr>
          <w:rFonts w:cs="Simplified Arabic" w:hint="cs"/>
          <w:sz w:val="28"/>
          <w:szCs w:val="32"/>
          <w:rtl/>
        </w:rPr>
        <w:t xml:space="preserve">، تطبيقا لمعنى الحديث النبوي الشريف الذي يقر </w:t>
      </w:r>
      <w:r w:rsidR="00004FC6" w:rsidRPr="001E551D">
        <w:rPr>
          <w:rFonts w:cs="Simplified Arabic" w:hint="cs"/>
          <w:sz w:val="28"/>
          <w:szCs w:val="32"/>
          <w:rtl/>
        </w:rPr>
        <w:t>ب</w:t>
      </w:r>
      <w:r w:rsidR="00F72D0B" w:rsidRPr="001E551D">
        <w:rPr>
          <w:rFonts w:cs="Simplified Arabic" w:hint="cs"/>
          <w:sz w:val="28"/>
          <w:szCs w:val="32"/>
          <w:rtl/>
        </w:rPr>
        <w:t>أن</w:t>
      </w:r>
      <w:r w:rsidR="00004FC6" w:rsidRPr="001E551D">
        <w:rPr>
          <w:rFonts w:cs="Simplified Arabic" w:hint="cs"/>
          <w:sz w:val="28"/>
          <w:szCs w:val="32"/>
          <w:rtl/>
        </w:rPr>
        <w:t>ه " من أجتهد فأصاب</w:t>
      </w:r>
      <w:r w:rsidR="00F72D0B" w:rsidRPr="001E551D">
        <w:rPr>
          <w:rFonts w:cs="Simplified Arabic" w:hint="cs"/>
          <w:sz w:val="28"/>
          <w:szCs w:val="32"/>
          <w:rtl/>
        </w:rPr>
        <w:t xml:space="preserve"> فله أجر</w:t>
      </w:r>
      <w:r w:rsidR="002423DB">
        <w:rPr>
          <w:rFonts w:cs="Simplified Arabic" w:hint="cs"/>
          <w:sz w:val="28"/>
          <w:szCs w:val="32"/>
          <w:rtl/>
        </w:rPr>
        <w:t>ان</w:t>
      </w:r>
      <w:r w:rsidR="00004FC6" w:rsidRPr="001E551D">
        <w:rPr>
          <w:rFonts w:cs="Simplified Arabic" w:hint="cs"/>
          <w:sz w:val="28"/>
          <w:szCs w:val="32"/>
          <w:rtl/>
        </w:rPr>
        <w:t>، ومن اجتهد فأخطأ فله أجر</w:t>
      </w:r>
      <w:r w:rsidR="00F72D0B" w:rsidRPr="001E551D">
        <w:rPr>
          <w:rFonts w:cs="Simplified Arabic" w:hint="cs"/>
          <w:sz w:val="28"/>
          <w:szCs w:val="32"/>
          <w:rtl/>
        </w:rPr>
        <w:t>".</w:t>
      </w:r>
      <w:r w:rsidR="00004FC6" w:rsidRPr="001E551D">
        <w:rPr>
          <w:rStyle w:val="a7"/>
          <w:rFonts w:cs="Simplified Arabic"/>
          <w:sz w:val="28"/>
          <w:szCs w:val="32"/>
          <w:rtl/>
        </w:rPr>
        <w:footnoteReference w:id="19"/>
      </w:r>
    </w:p>
    <w:p w:rsidR="00F72D0B" w:rsidRPr="00CB3C5F" w:rsidRDefault="00F72D0B" w:rsidP="00155102">
      <w:pPr>
        <w:spacing w:line="300" w:lineRule="auto"/>
        <w:jc w:val="both"/>
        <w:outlineLvl w:val="0"/>
        <w:rPr>
          <w:rFonts w:cs="Simplified Arabic"/>
          <w:b/>
          <w:bCs/>
          <w:sz w:val="28"/>
          <w:szCs w:val="32"/>
          <w:rtl/>
        </w:rPr>
      </w:pPr>
      <w:r w:rsidRPr="00CB3C5F">
        <w:rPr>
          <w:rFonts w:cs="Simplified Arabic" w:hint="cs"/>
          <w:b/>
          <w:bCs/>
          <w:sz w:val="28"/>
          <w:szCs w:val="32"/>
          <w:rtl/>
        </w:rPr>
        <w:t>ثانيا</w:t>
      </w:r>
      <w:r w:rsidR="00C52F90">
        <w:rPr>
          <w:rFonts w:cs="Simplified Arabic" w:hint="cs"/>
          <w:b/>
          <w:bCs/>
          <w:sz w:val="28"/>
          <w:szCs w:val="32"/>
          <w:rtl/>
        </w:rPr>
        <w:t xml:space="preserve">: </w:t>
      </w:r>
      <w:r w:rsidRPr="00CB3C5F">
        <w:rPr>
          <w:rFonts w:cs="Simplified Arabic" w:hint="cs"/>
          <w:b/>
          <w:bCs/>
          <w:sz w:val="28"/>
          <w:szCs w:val="32"/>
          <w:rtl/>
        </w:rPr>
        <w:t xml:space="preserve">التعريف القضائي </w:t>
      </w:r>
      <w:r w:rsidR="00E13088" w:rsidRPr="00CB3C5F">
        <w:rPr>
          <w:rFonts w:cs="Simplified Arabic" w:hint="cs"/>
          <w:b/>
          <w:bCs/>
          <w:sz w:val="28"/>
          <w:szCs w:val="32"/>
          <w:rtl/>
        </w:rPr>
        <w:t>للعمل</w:t>
      </w:r>
      <w:r w:rsidRPr="00CB3C5F">
        <w:rPr>
          <w:rFonts w:cs="Simplified Arabic" w:hint="cs"/>
          <w:b/>
          <w:bCs/>
          <w:sz w:val="28"/>
          <w:szCs w:val="32"/>
          <w:rtl/>
        </w:rPr>
        <w:t xml:space="preserve"> الطبي</w:t>
      </w:r>
      <w:r w:rsidR="00CC0D7E" w:rsidRPr="00CB3C5F">
        <w:rPr>
          <w:rFonts w:cs="Simplified Arabic" w:hint="cs"/>
          <w:b/>
          <w:bCs/>
          <w:sz w:val="28"/>
          <w:szCs w:val="32"/>
          <w:rtl/>
        </w:rPr>
        <w:t xml:space="preserve"> </w:t>
      </w:r>
    </w:p>
    <w:p w:rsidR="008A15AE" w:rsidRPr="001E551D" w:rsidRDefault="00F72D0B" w:rsidP="002423DB">
      <w:pPr>
        <w:spacing w:line="300" w:lineRule="auto"/>
        <w:ind w:firstLine="708"/>
        <w:jc w:val="both"/>
        <w:rPr>
          <w:rFonts w:cs="Simplified Arabic"/>
          <w:sz w:val="28"/>
          <w:szCs w:val="32"/>
          <w:rtl/>
        </w:rPr>
      </w:pPr>
      <w:r w:rsidRPr="001E551D">
        <w:rPr>
          <w:rFonts w:cs="Simplified Arabic" w:hint="cs"/>
          <w:sz w:val="28"/>
          <w:szCs w:val="32"/>
          <w:rtl/>
        </w:rPr>
        <w:t>يمكن تعريف العمل الطبي حسب القضاء الفرنسي والذي حذ</w:t>
      </w:r>
      <w:r w:rsidR="00880BD5">
        <w:rPr>
          <w:rFonts w:cs="Simplified Arabic" w:hint="cs"/>
          <w:sz w:val="28"/>
          <w:szCs w:val="32"/>
          <w:rtl/>
        </w:rPr>
        <w:t>ى</w:t>
      </w:r>
      <w:r w:rsidRPr="001E551D">
        <w:rPr>
          <w:rFonts w:cs="Simplified Arabic" w:hint="cs"/>
          <w:sz w:val="28"/>
          <w:szCs w:val="32"/>
          <w:rtl/>
        </w:rPr>
        <w:t xml:space="preserve"> حذوه القضاء المصري، فبال</w:t>
      </w:r>
      <w:r w:rsidR="00CC0D7E" w:rsidRPr="001E551D">
        <w:rPr>
          <w:rFonts w:cs="Simplified Arabic" w:hint="cs"/>
          <w:sz w:val="28"/>
          <w:szCs w:val="32"/>
          <w:rtl/>
        </w:rPr>
        <w:t>نسبة للقضاء الفرنسي، الذي عرفه بأ</w:t>
      </w:r>
      <w:r w:rsidRPr="001E551D">
        <w:rPr>
          <w:rFonts w:cs="Simplified Arabic" w:hint="cs"/>
          <w:sz w:val="28"/>
          <w:szCs w:val="32"/>
          <w:rtl/>
        </w:rPr>
        <w:t>ن</w:t>
      </w:r>
      <w:r w:rsidR="00CC0D7E" w:rsidRPr="001E551D">
        <w:rPr>
          <w:rFonts w:cs="Simplified Arabic" w:hint="cs"/>
          <w:sz w:val="28"/>
          <w:szCs w:val="32"/>
          <w:rtl/>
        </w:rPr>
        <w:t>ه كان</w:t>
      </w:r>
      <w:r w:rsidRPr="001E551D">
        <w:rPr>
          <w:rFonts w:cs="Simplified Arabic" w:hint="cs"/>
          <w:sz w:val="28"/>
          <w:szCs w:val="32"/>
          <w:rtl/>
        </w:rPr>
        <w:t xml:space="preserve"> في أول الأمر يقصر مفهوم العمل الطبي على مرحلة العلاج فقط، وبعدها أضاف مرحلة التشخيص إلى جانب العلاج، وبعدها شهد القضاء تطورا ملحوظا بإضافة الفحوص الطبية ال</w:t>
      </w:r>
      <w:r w:rsidR="008A15AE" w:rsidRPr="001E551D">
        <w:rPr>
          <w:rFonts w:cs="Simplified Arabic" w:hint="cs"/>
          <w:sz w:val="28"/>
          <w:szCs w:val="32"/>
          <w:rtl/>
        </w:rPr>
        <w:t>بكترو</w:t>
      </w:r>
      <w:r w:rsidRPr="001E551D">
        <w:rPr>
          <w:rFonts w:cs="Simplified Arabic" w:hint="cs"/>
          <w:sz w:val="28"/>
          <w:szCs w:val="32"/>
          <w:rtl/>
        </w:rPr>
        <w:t>لوجية والتحالي</w:t>
      </w:r>
      <w:r w:rsidRPr="001E551D">
        <w:rPr>
          <w:rFonts w:cs="Simplified Arabic" w:hint="eastAsia"/>
          <w:sz w:val="28"/>
          <w:szCs w:val="32"/>
          <w:rtl/>
        </w:rPr>
        <w:t>ل</w:t>
      </w:r>
      <w:r w:rsidRPr="001E551D">
        <w:rPr>
          <w:rFonts w:cs="Simplified Arabic" w:hint="cs"/>
          <w:sz w:val="28"/>
          <w:szCs w:val="32"/>
          <w:rtl/>
        </w:rPr>
        <w:t xml:space="preserve"> الطبية.</w:t>
      </w:r>
      <w:r w:rsidRPr="001E551D">
        <w:rPr>
          <w:rFonts w:cs="Simplified Arabic"/>
          <w:sz w:val="28"/>
          <w:szCs w:val="32"/>
          <w:rtl/>
        </w:rPr>
        <w:t xml:space="preserve"> </w:t>
      </w:r>
    </w:p>
    <w:p w:rsidR="00F72D0B" w:rsidRPr="00CB3C5F" w:rsidRDefault="00F72D0B" w:rsidP="00155102">
      <w:pPr>
        <w:spacing w:line="300" w:lineRule="auto"/>
        <w:jc w:val="both"/>
        <w:outlineLvl w:val="0"/>
        <w:rPr>
          <w:rFonts w:cs="Simplified Arabic"/>
          <w:b/>
          <w:bCs/>
          <w:sz w:val="28"/>
          <w:szCs w:val="32"/>
          <w:rtl/>
        </w:rPr>
      </w:pPr>
      <w:r w:rsidRPr="00CB3C5F">
        <w:rPr>
          <w:rFonts w:cs="Simplified Arabic" w:hint="cs"/>
          <w:b/>
          <w:bCs/>
          <w:sz w:val="28"/>
          <w:szCs w:val="32"/>
          <w:rtl/>
        </w:rPr>
        <w:t>ثالثا</w:t>
      </w:r>
      <w:r w:rsidR="00F44EF3">
        <w:rPr>
          <w:rFonts w:cs="Simplified Arabic" w:hint="cs"/>
          <w:b/>
          <w:bCs/>
          <w:sz w:val="28"/>
          <w:szCs w:val="32"/>
          <w:rtl/>
        </w:rPr>
        <w:t xml:space="preserve">: </w:t>
      </w:r>
      <w:r w:rsidRPr="00CB3C5F">
        <w:rPr>
          <w:rFonts w:cs="Simplified Arabic" w:hint="cs"/>
          <w:b/>
          <w:bCs/>
          <w:sz w:val="28"/>
          <w:szCs w:val="32"/>
          <w:rtl/>
        </w:rPr>
        <w:t>التعريف القانوني للعمل الطبي</w:t>
      </w:r>
      <w:r w:rsidR="00CC0D7E" w:rsidRPr="00CB3C5F">
        <w:rPr>
          <w:rFonts w:cs="Simplified Arabic" w:hint="cs"/>
          <w:b/>
          <w:bCs/>
          <w:sz w:val="28"/>
          <w:szCs w:val="32"/>
          <w:rtl/>
        </w:rPr>
        <w:t xml:space="preserve"> </w:t>
      </w:r>
    </w:p>
    <w:p w:rsidR="00F72D0B" w:rsidRPr="001E551D" w:rsidRDefault="00097E6D" w:rsidP="002423DB">
      <w:pPr>
        <w:spacing w:line="300" w:lineRule="auto"/>
        <w:jc w:val="both"/>
        <w:rPr>
          <w:rFonts w:cs="Simplified Arabic"/>
          <w:sz w:val="28"/>
          <w:szCs w:val="32"/>
          <w:rtl/>
        </w:rPr>
      </w:pPr>
      <w:r w:rsidRPr="001E551D">
        <w:rPr>
          <w:rFonts w:cs="Simplified Arabic" w:hint="cs"/>
          <w:sz w:val="28"/>
          <w:szCs w:val="32"/>
          <w:rtl/>
        </w:rPr>
        <w:t xml:space="preserve">     </w:t>
      </w:r>
      <w:r w:rsidR="00F72D0B" w:rsidRPr="001E551D">
        <w:rPr>
          <w:rFonts w:cs="Simplified Arabic" w:hint="cs"/>
          <w:sz w:val="28"/>
          <w:szCs w:val="32"/>
          <w:rtl/>
        </w:rPr>
        <w:t>ما نل</w:t>
      </w:r>
      <w:r w:rsidR="002C6F3B" w:rsidRPr="001E551D">
        <w:rPr>
          <w:rFonts w:cs="Simplified Arabic" w:hint="cs"/>
          <w:sz w:val="28"/>
          <w:szCs w:val="32"/>
          <w:rtl/>
        </w:rPr>
        <w:t>ا</w:t>
      </w:r>
      <w:r w:rsidR="00F72D0B" w:rsidRPr="001E551D">
        <w:rPr>
          <w:rFonts w:cs="Simplified Arabic" w:hint="cs"/>
          <w:sz w:val="28"/>
          <w:szCs w:val="32"/>
          <w:rtl/>
        </w:rPr>
        <w:t>حظه أن التشريع الأردني جاء في مادته الثالثة من قان</w:t>
      </w:r>
      <w:r w:rsidR="001E24A1">
        <w:rPr>
          <w:rFonts w:cs="Simplified Arabic" w:hint="cs"/>
          <w:sz w:val="28"/>
          <w:szCs w:val="32"/>
          <w:rtl/>
        </w:rPr>
        <w:t>ون الصحة العامة رقم21 لسنة 1971</w:t>
      </w:r>
      <w:r w:rsidR="00CC0D7E" w:rsidRPr="001E551D">
        <w:rPr>
          <w:rFonts w:cs="Simplified Arabic" w:hint="cs"/>
          <w:sz w:val="28"/>
          <w:szCs w:val="32"/>
          <w:rtl/>
        </w:rPr>
        <w:t xml:space="preserve">، </w:t>
      </w:r>
      <w:r w:rsidR="008A15AE" w:rsidRPr="001E551D">
        <w:rPr>
          <w:rFonts w:cs="Simplified Arabic" w:hint="cs"/>
          <w:sz w:val="28"/>
          <w:szCs w:val="32"/>
          <w:rtl/>
        </w:rPr>
        <w:t>إ</w:t>
      </w:r>
      <w:r w:rsidR="00F72D0B" w:rsidRPr="001E551D">
        <w:rPr>
          <w:rFonts w:cs="Simplified Arabic" w:hint="cs"/>
          <w:sz w:val="28"/>
          <w:szCs w:val="32"/>
          <w:rtl/>
        </w:rPr>
        <w:t>ذ كان أكثر وضوحا في بيانه لمفهوم العمل الطبي والذي جاء فيه"الوزارة</w:t>
      </w:r>
      <w:r w:rsidR="00CC0D7E" w:rsidRPr="001E551D">
        <w:rPr>
          <w:rFonts w:cs="Simplified Arabic" w:hint="cs"/>
          <w:sz w:val="28"/>
          <w:szCs w:val="32"/>
          <w:rtl/>
        </w:rPr>
        <w:t>-</w:t>
      </w:r>
      <w:r w:rsidR="00F72D0B" w:rsidRPr="001E551D">
        <w:rPr>
          <w:rFonts w:cs="Simplified Arabic" w:hint="cs"/>
          <w:sz w:val="28"/>
          <w:szCs w:val="32"/>
          <w:rtl/>
        </w:rPr>
        <w:t xml:space="preserve"> وزارة الصحة مسؤولة عن جميع الشؤون الصحية في المملكة بما في ذلك</w:t>
      </w:r>
      <w:r w:rsidR="001E24A1">
        <w:rPr>
          <w:rFonts w:cs="Simplified Arabic" w:hint="cs"/>
          <w:sz w:val="28"/>
          <w:szCs w:val="32"/>
          <w:rtl/>
        </w:rPr>
        <w:t>:</w:t>
      </w:r>
      <w:r w:rsidR="00F72D0B" w:rsidRPr="001E551D">
        <w:rPr>
          <w:rFonts w:cs="Simplified Arabic" w:hint="cs"/>
          <w:sz w:val="28"/>
          <w:szCs w:val="32"/>
          <w:rtl/>
        </w:rPr>
        <w:t xml:space="preserve"> أ-</w:t>
      </w:r>
      <w:r w:rsidR="00CC0D7E" w:rsidRPr="001E551D">
        <w:rPr>
          <w:rFonts w:cs="Simplified Arabic" w:hint="cs"/>
          <w:sz w:val="28"/>
          <w:szCs w:val="32"/>
          <w:rtl/>
        </w:rPr>
        <w:t xml:space="preserve"> </w:t>
      </w:r>
      <w:r w:rsidR="00F72D0B" w:rsidRPr="001E551D">
        <w:rPr>
          <w:rFonts w:cs="Simplified Arabic" w:hint="cs"/>
          <w:sz w:val="28"/>
          <w:szCs w:val="32"/>
          <w:rtl/>
        </w:rPr>
        <w:t>تقديم الخدمات الطبية الوقائية والعلاجية، ب-</w:t>
      </w:r>
      <w:r w:rsidR="00CC0D7E" w:rsidRPr="001E551D">
        <w:rPr>
          <w:rFonts w:cs="Simplified Arabic" w:hint="cs"/>
          <w:sz w:val="28"/>
          <w:szCs w:val="32"/>
          <w:rtl/>
        </w:rPr>
        <w:t xml:space="preserve"> </w:t>
      </w:r>
      <w:r w:rsidR="00F72D0B" w:rsidRPr="001E551D">
        <w:rPr>
          <w:rFonts w:cs="Simplified Arabic" w:hint="cs"/>
          <w:sz w:val="28"/>
          <w:szCs w:val="32"/>
          <w:rtl/>
        </w:rPr>
        <w:t>مكافحة الأمراض السارية</w:t>
      </w:r>
      <w:r w:rsidR="00CC0D7E" w:rsidRPr="001E551D">
        <w:rPr>
          <w:rFonts w:cs="Simplified Arabic" w:hint="cs"/>
          <w:sz w:val="28"/>
          <w:szCs w:val="32"/>
          <w:rtl/>
        </w:rPr>
        <w:t>،</w:t>
      </w:r>
      <w:r w:rsidR="001E24A1">
        <w:rPr>
          <w:rFonts w:cs="Simplified Arabic" w:hint="cs"/>
          <w:sz w:val="28"/>
          <w:szCs w:val="32"/>
          <w:rtl/>
        </w:rPr>
        <w:t xml:space="preserve"> </w:t>
      </w:r>
      <w:r w:rsidR="00F72D0B" w:rsidRPr="001E551D">
        <w:rPr>
          <w:rFonts w:cs="Simplified Arabic" w:hint="cs"/>
          <w:sz w:val="28"/>
          <w:szCs w:val="32"/>
          <w:rtl/>
        </w:rPr>
        <w:t>ج-</w:t>
      </w:r>
      <w:r w:rsidR="00CC0D7E" w:rsidRPr="001E551D">
        <w:rPr>
          <w:rFonts w:cs="Simplified Arabic" w:hint="cs"/>
          <w:sz w:val="28"/>
          <w:szCs w:val="32"/>
          <w:rtl/>
        </w:rPr>
        <w:t xml:space="preserve"> </w:t>
      </w:r>
      <w:r w:rsidR="00F72D0B" w:rsidRPr="001E551D">
        <w:rPr>
          <w:rFonts w:cs="Simplified Arabic" w:hint="cs"/>
          <w:sz w:val="28"/>
          <w:szCs w:val="32"/>
          <w:rtl/>
        </w:rPr>
        <w:t>نشر التوعية الصحية والثقافية الطبية بالوسائل المتوفرة لديها.."</w:t>
      </w:r>
      <w:r w:rsidR="002423DB">
        <w:rPr>
          <w:rStyle w:val="a7"/>
          <w:rFonts w:cs="Simplified Arabic"/>
          <w:sz w:val="28"/>
          <w:szCs w:val="32"/>
          <w:rtl/>
        </w:rPr>
        <w:footnoteReference w:id="20"/>
      </w:r>
    </w:p>
    <w:p w:rsidR="00F72D0B" w:rsidRPr="001E551D" w:rsidRDefault="00097E6D" w:rsidP="00155102">
      <w:pPr>
        <w:spacing w:line="300" w:lineRule="auto"/>
        <w:jc w:val="both"/>
        <w:rPr>
          <w:rFonts w:cs="Simplified Arabic"/>
          <w:sz w:val="28"/>
          <w:szCs w:val="32"/>
          <w:rtl/>
        </w:rPr>
      </w:pPr>
      <w:r w:rsidRPr="001E551D">
        <w:rPr>
          <w:rFonts w:cs="Simplified Arabic" w:hint="cs"/>
          <w:sz w:val="28"/>
          <w:szCs w:val="32"/>
          <w:rtl/>
        </w:rPr>
        <w:lastRenderedPageBreak/>
        <w:t xml:space="preserve">     </w:t>
      </w:r>
      <w:r w:rsidR="00F72D0B" w:rsidRPr="001E551D">
        <w:rPr>
          <w:rFonts w:cs="Simplified Arabic" w:hint="cs"/>
          <w:sz w:val="28"/>
          <w:szCs w:val="32"/>
          <w:rtl/>
        </w:rPr>
        <w:t>أما تعريف العمل الطبي في التشريع الفرنسي القديم كان ينظر إلى العمل الطبي على انه يقتصر على عملية العلاج فحسب ثم ما فتئ أن عدل موقفه بصدور قانون الصحة العامة في :24-12-1945.</w:t>
      </w:r>
      <w:r w:rsidR="00726634">
        <w:rPr>
          <w:rFonts w:cs="Simplified Arabic" w:hint="cs"/>
          <w:sz w:val="28"/>
          <w:szCs w:val="32"/>
          <w:rtl/>
        </w:rPr>
        <w:t xml:space="preserve"> </w:t>
      </w:r>
      <w:r w:rsidR="00F72D0B" w:rsidRPr="001E551D">
        <w:rPr>
          <w:rFonts w:cs="Simplified Arabic" w:hint="cs"/>
          <w:sz w:val="28"/>
          <w:szCs w:val="32"/>
          <w:rtl/>
        </w:rPr>
        <w:t xml:space="preserve">حيث شمل العمل </w:t>
      </w:r>
      <w:r w:rsidR="003A6EA2" w:rsidRPr="001E551D">
        <w:rPr>
          <w:rFonts w:cs="Simplified Arabic" w:hint="cs"/>
          <w:sz w:val="28"/>
          <w:szCs w:val="32"/>
          <w:rtl/>
        </w:rPr>
        <w:t>الطبي في القانون الفرنسي مرحلتي</w:t>
      </w:r>
      <w:r w:rsidR="00F72D0B" w:rsidRPr="001E551D">
        <w:rPr>
          <w:rFonts w:cs="Simplified Arabic" w:hint="cs"/>
          <w:sz w:val="28"/>
          <w:szCs w:val="32"/>
          <w:rtl/>
        </w:rPr>
        <w:t xml:space="preserve"> الفحص والتشخيص وذهب إلى أبعد من هذا حين رتب مسؤولية الأطباء خلال هاتين المرحلتين، وذلك بموجب قانون 04</w:t>
      </w:r>
      <w:r w:rsidR="003A6EA2" w:rsidRPr="001E551D">
        <w:rPr>
          <w:rFonts w:cs="Simplified Arabic" w:hint="cs"/>
          <w:sz w:val="28"/>
          <w:szCs w:val="32"/>
          <w:rtl/>
        </w:rPr>
        <w:t xml:space="preserve"> </w:t>
      </w:r>
      <w:r w:rsidR="00F72D0B" w:rsidRPr="001E551D">
        <w:rPr>
          <w:rFonts w:cs="Simplified Arabic" w:hint="cs"/>
          <w:sz w:val="28"/>
          <w:szCs w:val="32"/>
          <w:rtl/>
        </w:rPr>
        <w:t>مارس 2002، أثر قضية"بيريش".</w:t>
      </w:r>
      <w:r w:rsidR="00F72D0B" w:rsidRPr="001E551D">
        <w:rPr>
          <w:rFonts w:cs="Simplified Arabic"/>
          <w:sz w:val="28"/>
          <w:szCs w:val="32"/>
          <w:vertAlign w:val="superscript"/>
          <w:rtl/>
        </w:rPr>
        <w:footnoteReference w:id="21"/>
      </w:r>
    </w:p>
    <w:p w:rsidR="00F72D0B" w:rsidRPr="001E551D" w:rsidRDefault="00097E6D" w:rsidP="004F3BDD">
      <w:pPr>
        <w:spacing w:line="300" w:lineRule="auto"/>
        <w:jc w:val="both"/>
        <w:rPr>
          <w:rFonts w:cs="Simplified Arabic"/>
          <w:sz w:val="28"/>
          <w:szCs w:val="32"/>
          <w:rtl/>
        </w:rPr>
      </w:pPr>
      <w:r w:rsidRPr="001E551D">
        <w:rPr>
          <w:rFonts w:cs="Simplified Arabic" w:hint="cs"/>
          <w:sz w:val="28"/>
          <w:szCs w:val="32"/>
          <w:rtl/>
        </w:rPr>
        <w:t xml:space="preserve">     </w:t>
      </w:r>
      <w:r w:rsidR="00F72D0B" w:rsidRPr="001E551D">
        <w:rPr>
          <w:rFonts w:cs="Simplified Arabic" w:hint="cs"/>
          <w:sz w:val="28"/>
          <w:szCs w:val="32"/>
          <w:rtl/>
        </w:rPr>
        <w:t>أما قانون مهنة الطب المصري رقم</w:t>
      </w:r>
      <w:r w:rsidR="004F3BDD">
        <w:rPr>
          <w:rFonts w:cs="Simplified Arabic" w:hint="cs"/>
          <w:sz w:val="28"/>
          <w:szCs w:val="32"/>
          <w:rtl/>
        </w:rPr>
        <w:t xml:space="preserve"> </w:t>
      </w:r>
      <w:r w:rsidR="00F72D0B" w:rsidRPr="001E551D">
        <w:rPr>
          <w:rFonts w:cs="Simplified Arabic" w:hint="cs"/>
          <w:sz w:val="28"/>
          <w:szCs w:val="32"/>
          <w:rtl/>
        </w:rPr>
        <w:t>415 سنة 1954م اقتصر على تشخيص والعلاج العادي والجراحي ووصف الأدوية أو أخذ العينات،</w:t>
      </w:r>
      <w:r w:rsidR="004F3BDD">
        <w:rPr>
          <w:rFonts w:cs="Simplified Arabic" w:hint="cs"/>
          <w:sz w:val="28"/>
          <w:szCs w:val="32"/>
          <w:rtl/>
        </w:rPr>
        <w:t xml:space="preserve"> </w:t>
      </w:r>
      <w:r w:rsidR="00F72D0B" w:rsidRPr="001E551D">
        <w:rPr>
          <w:rFonts w:cs="Simplified Arabic" w:hint="cs"/>
          <w:sz w:val="28"/>
          <w:szCs w:val="32"/>
          <w:rtl/>
        </w:rPr>
        <w:t>وأغفل موضوع الوقاية من الأمراض.</w:t>
      </w:r>
      <w:r w:rsidR="00F72D0B" w:rsidRPr="001E551D">
        <w:rPr>
          <w:rFonts w:cs="Simplified Arabic"/>
          <w:sz w:val="28"/>
          <w:szCs w:val="32"/>
          <w:vertAlign w:val="superscript"/>
          <w:rtl/>
        </w:rPr>
        <w:footnoteReference w:id="22"/>
      </w:r>
      <w:r w:rsidR="00F72D0B" w:rsidRPr="001E551D">
        <w:rPr>
          <w:rFonts w:cs="Simplified Arabic" w:hint="cs"/>
          <w:sz w:val="28"/>
          <w:szCs w:val="32"/>
          <w:rtl/>
        </w:rPr>
        <w:t xml:space="preserve"> </w:t>
      </w:r>
    </w:p>
    <w:p w:rsidR="00F72D0B" w:rsidRPr="001E551D" w:rsidRDefault="00097E6D" w:rsidP="001D3469">
      <w:pPr>
        <w:tabs>
          <w:tab w:val="right" w:pos="423"/>
        </w:tabs>
        <w:spacing w:line="300" w:lineRule="auto"/>
        <w:jc w:val="both"/>
        <w:rPr>
          <w:rFonts w:cs="Simplified Arabic"/>
          <w:sz w:val="28"/>
          <w:szCs w:val="32"/>
          <w:rtl/>
        </w:rPr>
      </w:pPr>
      <w:r w:rsidRPr="001E551D">
        <w:rPr>
          <w:rFonts w:cs="Simplified Arabic" w:hint="cs"/>
          <w:sz w:val="28"/>
          <w:szCs w:val="32"/>
          <w:rtl/>
        </w:rPr>
        <w:t xml:space="preserve">     </w:t>
      </w:r>
      <w:r w:rsidR="00F72D0B" w:rsidRPr="001E551D">
        <w:rPr>
          <w:rFonts w:cs="Simplified Arabic" w:hint="cs"/>
          <w:sz w:val="28"/>
          <w:szCs w:val="32"/>
          <w:rtl/>
        </w:rPr>
        <w:t xml:space="preserve">كما بين المشرع الجزائري في الباب السادس </w:t>
      </w:r>
      <w:r w:rsidR="00EB5082" w:rsidRPr="001E551D">
        <w:rPr>
          <w:rFonts w:cs="Simplified Arabic" w:hint="cs"/>
          <w:sz w:val="28"/>
          <w:szCs w:val="32"/>
          <w:rtl/>
        </w:rPr>
        <w:t>(</w:t>
      </w:r>
      <w:r w:rsidR="00F72D0B" w:rsidRPr="001E551D">
        <w:rPr>
          <w:rFonts w:cs="Simplified Arabic" w:hint="cs"/>
          <w:sz w:val="28"/>
          <w:szCs w:val="32"/>
          <w:rtl/>
        </w:rPr>
        <w:t>مستخدمو الصحة</w:t>
      </w:r>
      <w:r w:rsidR="00EB5082" w:rsidRPr="001E551D">
        <w:rPr>
          <w:rFonts w:cs="Simplified Arabic" w:hint="cs"/>
          <w:sz w:val="28"/>
          <w:szCs w:val="32"/>
          <w:rtl/>
        </w:rPr>
        <w:t>)</w:t>
      </w:r>
      <w:r w:rsidR="00F72D0B" w:rsidRPr="001E551D">
        <w:rPr>
          <w:rFonts w:cs="Simplified Arabic" w:hint="cs"/>
          <w:sz w:val="28"/>
          <w:szCs w:val="32"/>
          <w:rtl/>
        </w:rPr>
        <w:t xml:space="preserve"> في الفصل الأول من</w:t>
      </w:r>
      <w:r w:rsidR="00EB5082" w:rsidRPr="001E551D">
        <w:rPr>
          <w:rFonts w:cs="Simplified Arabic" w:hint="cs"/>
          <w:sz w:val="28"/>
          <w:szCs w:val="32"/>
          <w:rtl/>
        </w:rPr>
        <w:t>ه</w:t>
      </w:r>
      <w:r w:rsidR="00F72D0B" w:rsidRPr="001E551D">
        <w:rPr>
          <w:rFonts w:cs="Simplified Arabic" w:hint="cs"/>
          <w:sz w:val="28"/>
          <w:szCs w:val="32"/>
          <w:rtl/>
        </w:rPr>
        <w:t xml:space="preserve"> </w:t>
      </w:r>
      <w:r w:rsidR="0077151D" w:rsidRPr="001E551D">
        <w:rPr>
          <w:rFonts w:cs="Simplified Arabic" w:hint="cs"/>
          <w:sz w:val="28"/>
          <w:szCs w:val="32"/>
          <w:rtl/>
        </w:rPr>
        <w:t>(القواعد العامة التي تنطبق</w:t>
      </w:r>
      <w:r w:rsidR="001E5FC8" w:rsidRPr="001E551D">
        <w:rPr>
          <w:rFonts w:cs="Simplified Arabic" w:hint="cs"/>
          <w:sz w:val="28"/>
          <w:szCs w:val="32"/>
          <w:rtl/>
        </w:rPr>
        <w:t xml:space="preserve"> على مهن الصحة) في القسم الأول </w:t>
      </w:r>
      <w:r w:rsidR="00F72D0B" w:rsidRPr="001E551D">
        <w:rPr>
          <w:rFonts w:cs="Simplified Arabic" w:hint="cs"/>
          <w:sz w:val="28"/>
          <w:szCs w:val="32"/>
          <w:rtl/>
        </w:rPr>
        <w:t xml:space="preserve">مهام الأطباء والصيادلة وجراحي </w:t>
      </w:r>
      <w:r w:rsidR="001D3469">
        <w:rPr>
          <w:rFonts w:cs="Simplified Arabic" w:hint="cs"/>
          <w:sz w:val="28"/>
          <w:szCs w:val="32"/>
          <w:rtl/>
        </w:rPr>
        <w:t>الأسنان</w:t>
      </w:r>
      <w:r w:rsidR="00F72D0B" w:rsidRPr="001E551D">
        <w:rPr>
          <w:rFonts w:cs="Simplified Arabic" w:hint="cs"/>
          <w:sz w:val="28"/>
          <w:szCs w:val="32"/>
          <w:rtl/>
        </w:rPr>
        <w:t xml:space="preserve"> وأعمالهم في المادة 195 من </w:t>
      </w:r>
      <w:r w:rsidR="001E5FC8" w:rsidRPr="001E551D">
        <w:rPr>
          <w:rFonts w:cs="Simplified Arabic" w:hint="cs"/>
          <w:sz w:val="28"/>
          <w:szCs w:val="32"/>
          <w:rtl/>
        </w:rPr>
        <w:t>ال</w:t>
      </w:r>
      <w:r w:rsidR="00F72D0B" w:rsidRPr="001E551D">
        <w:rPr>
          <w:rFonts w:cs="Simplified Arabic" w:hint="cs"/>
          <w:sz w:val="28"/>
          <w:szCs w:val="32"/>
          <w:rtl/>
        </w:rPr>
        <w:t>قانون المتعلق بحماية الصحة وترقيتها</w:t>
      </w:r>
      <w:r w:rsidR="00773395" w:rsidRPr="001E551D">
        <w:rPr>
          <w:rFonts w:cs="Simplified Arabic" w:hint="cs"/>
          <w:sz w:val="28"/>
          <w:szCs w:val="32"/>
          <w:rtl/>
        </w:rPr>
        <w:t xml:space="preserve"> والتي نصت على ما</w:t>
      </w:r>
      <w:r w:rsidR="00880BD5">
        <w:rPr>
          <w:rFonts w:cs="Simplified Arabic" w:hint="cs"/>
          <w:sz w:val="28"/>
          <w:szCs w:val="32"/>
          <w:rtl/>
        </w:rPr>
        <w:t xml:space="preserve"> </w:t>
      </w:r>
      <w:r w:rsidR="00773395" w:rsidRPr="001E551D">
        <w:rPr>
          <w:rFonts w:cs="Simplified Arabic" w:hint="cs"/>
          <w:sz w:val="28"/>
          <w:szCs w:val="32"/>
          <w:rtl/>
        </w:rPr>
        <w:t>يلي</w:t>
      </w:r>
      <w:r w:rsidR="00F72D0B" w:rsidRPr="001E551D">
        <w:rPr>
          <w:rFonts w:cs="Simplified Arabic" w:hint="cs"/>
          <w:sz w:val="28"/>
          <w:szCs w:val="32"/>
          <w:rtl/>
        </w:rPr>
        <w:t>:</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يتعين على الأطباء والصيادلة وجراحي الأسنان القيام بما يأتي:</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6F3C5A" w:rsidRPr="001E551D">
        <w:rPr>
          <w:rFonts w:cs="Simplified Arabic" w:hint="cs"/>
          <w:sz w:val="28"/>
          <w:szCs w:val="32"/>
          <w:rtl/>
        </w:rPr>
        <w:t xml:space="preserve"> </w:t>
      </w:r>
      <w:r w:rsidRPr="001E551D">
        <w:rPr>
          <w:rFonts w:cs="Simplified Arabic" w:hint="cs"/>
          <w:sz w:val="28"/>
          <w:szCs w:val="32"/>
          <w:rtl/>
        </w:rPr>
        <w:t>السهر</w:t>
      </w:r>
      <w:r w:rsidR="00667B5F" w:rsidRPr="001E551D">
        <w:rPr>
          <w:rFonts w:cs="Simplified Arabic" w:hint="cs"/>
          <w:sz w:val="28"/>
          <w:szCs w:val="32"/>
          <w:rtl/>
        </w:rPr>
        <w:t xml:space="preserve"> على</w:t>
      </w:r>
      <w:r w:rsidRPr="001E551D">
        <w:rPr>
          <w:rFonts w:cs="Simplified Arabic" w:hint="cs"/>
          <w:sz w:val="28"/>
          <w:szCs w:val="32"/>
          <w:rtl/>
        </w:rPr>
        <w:t xml:space="preserve"> حماية صحة السكان بتقديم العلاج الطبي الملائم لهم</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6F3C5A" w:rsidRPr="001E551D">
        <w:rPr>
          <w:rFonts w:cs="Simplified Arabic" w:hint="cs"/>
          <w:sz w:val="28"/>
          <w:szCs w:val="32"/>
          <w:rtl/>
        </w:rPr>
        <w:t xml:space="preserve"> </w:t>
      </w:r>
      <w:r w:rsidRPr="001E551D">
        <w:rPr>
          <w:rFonts w:cs="Simplified Arabic" w:hint="cs"/>
          <w:sz w:val="28"/>
          <w:szCs w:val="32"/>
          <w:rtl/>
        </w:rPr>
        <w:t>المشاركة في التربية الصحية</w:t>
      </w:r>
    </w:p>
    <w:p w:rsidR="00872825"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6F3C5A" w:rsidRPr="001E551D">
        <w:rPr>
          <w:rFonts w:cs="Simplified Arabic" w:hint="cs"/>
          <w:sz w:val="28"/>
          <w:szCs w:val="32"/>
          <w:rtl/>
        </w:rPr>
        <w:t xml:space="preserve"> </w:t>
      </w:r>
      <w:r w:rsidRPr="001E551D">
        <w:rPr>
          <w:rFonts w:cs="Simplified Arabic" w:hint="cs"/>
          <w:sz w:val="28"/>
          <w:szCs w:val="32"/>
          <w:rtl/>
        </w:rPr>
        <w:t>القيام بتكوين مستخدمي الصحة وتحسين مستواهم وتجديد معلوماتهم،</w:t>
      </w:r>
      <w:r w:rsidR="006F3C5A" w:rsidRPr="001E551D">
        <w:rPr>
          <w:rFonts w:cs="Simplified Arabic" w:hint="cs"/>
          <w:sz w:val="28"/>
          <w:szCs w:val="32"/>
          <w:rtl/>
        </w:rPr>
        <w:t xml:space="preserve"> والمشاركة في البحث، العلمي، طبق</w:t>
      </w:r>
      <w:r w:rsidRPr="001E551D">
        <w:rPr>
          <w:rFonts w:cs="Simplified Arabic" w:hint="cs"/>
          <w:sz w:val="28"/>
          <w:szCs w:val="32"/>
          <w:rtl/>
        </w:rPr>
        <w:t>ا للتن</w:t>
      </w:r>
      <w:r w:rsidR="006F3C5A" w:rsidRPr="001E551D">
        <w:rPr>
          <w:rFonts w:cs="Simplified Arabic" w:hint="cs"/>
          <w:sz w:val="28"/>
          <w:szCs w:val="32"/>
          <w:rtl/>
        </w:rPr>
        <w:t>ظيم</w:t>
      </w:r>
      <w:r w:rsidRPr="001E551D">
        <w:rPr>
          <w:rFonts w:cs="Simplified Arabic" w:hint="cs"/>
          <w:sz w:val="28"/>
          <w:szCs w:val="32"/>
          <w:rtl/>
        </w:rPr>
        <w:t xml:space="preserve"> الجاري</w:t>
      </w:r>
      <w:r w:rsidR="006F3C5A" w:rsidRPr="001E551D">
        <w:rPr>
          <w:rFonts w:cs="Simplified Arabic" w:hint="cs"/>
          <w:sz w:val="28"/>
          <w:szCs w:val="32"/>
          <w:rtl/>
        </w:rPr>
        <w:t xml:space="preserve"> به</w:t>
      </w:r>
      <w:r w:rsidRPr="001E551D">
        <w:rPr>
          <w:rFonts w:cs="Simplified Arabic" w:hint="cs"/>
          <w:sz w:val="28"/>
          <w:szCs w:val="32"/>
          <w:rtl/>
        </w:rPr>
        <w:t xml:space="preserve"> العمل.</w:t>
      </w:r>
      <w:r w:rsidRPr="001E551D">
        <w:rPr>
          <w:rFonts w:cs="Simplified Arabic"/>
          <w:sz w:val="28"/>
          <w:szCs w:val="32"/>
          <w:rtl/>
        </w:rPr>
        <w:t xml:space="preserve"> </w:t>
      </w:r>
      <w:r w:rsidRPr="001E551D">
        <w:rPr>
          <w:rFonts w:cs="Simplified Arabic"/>
          <w:sz w:val="28"/>
          <w:szCs w:val="32"/>
          <w:vertAlign w:val="superscript"/>
          <w:rtl/>
        </w:rPr>
        <w:footnoteReference w:id="23"/>
      </w:r>
      <w:r w:rsidRPr="001E551D">
        <w:rPr>
          <w:rFonts w:cs="Simplified Arabic" w:hint="cs"/>
          <w:sz w:val="28"/>
          <w:szCs w:val="32"/>
          <w:rtl/>
        </w:rPr>
        <w:t xml:space="preserve"> </w:t>
      </w:r>
    </w:p>
    <w:p w:rsidR="00F72D0B" w:rsidRPr="001E551D" w:rsidRDefault="00097E6D" w:rsidP="00155102">
      <w:pPr>
        <w:spacing w:line="300" w:lineRule="auto"/>
        <w:jc w:val="both"/>
        <w:rPr>
          <w:rFonts w:cs="Simplified Arabic"/>
          <w:sz w:val="28"/>
          <w:szCs w:val="32"/>
          <w:rtl/>
        </w:rPr>
      </w:pPr>
      <w:r w:rsidRPr="001E551D">
        <w:rPr>
          <w:rFonts w:cs="Simplified Arabic" w:hint="cs"/>
          <w:sz w:val="28"/>
          <w:szCs w:val="32"/>
          <w:rtl/>
        </w:rPr>
        <w:t xml:space="preserve">     </w:t>
      </w:r>
      <w:r w:rsidR="00872825" w:rsidRPr="001E551D">
        <w:rPr>
          <w:rFonts w:cs="Simplified Arabic" w:hint="cs"/>
          <w:sz w:val="28"/>
          <w:szCs w:val="32"/>
          <w:rtl/>
        </w:rPr>
        <w:t>كما أن المشرع الجزائري عرّف</w:t>
      </w:r>
      <w:r w:rsidR="00F72D0B" w:rsidRPr="001E551D">
        <w:rPr>
          <w:rFonts w:cs="Simplified Arabic" w:hint="cs"/>
          <w:sz w:val="28"/>
          <w:szCs w:val="32"/>
          <w:rtl/>
        </w:rPr>
        <w:t xml:space="preserve"> مفهوم الصحة العمومية في المادة 25 من ذات القانون بقوله:</w:t>
      </w:r>
      <w:r w:rsidR="00726634">
        <w:rPr>
          <w:rFonts w:cs="Simplified Arabic" w:hint="cs"/>
          <w:sz w:val="28"/>
          <w:szCs w:val="32"/>
          <w:rtl/>
        </w:rPr>
        <w:t xml:space="preserve"> </w:t>
      </w:r>
      <w:r w:rsidR="00F72D0B" w:rsidRPr="001E551D">
        <w:rPr>
          <w:rFonts w:cs="Simplified Arabic" w:hint="cs"/>
          <w:sz w:val="28"/>
          <w:szCs w:val="32"/>
          <w:rtl/>
        </w:rPr>
        <w:t>"يعني مفهوم الصحة العمومية مجموع التدابير الوقائية والعلاجية والتربوية والاجتماعية، التي تستهدف المحافظة على صحة الفرد والجماعة وتحسينها</w:t>
      </w:r>
      <w:r w:rsidR="001F735B">
        <w:rPr>
          <w:rFonts w:cs="Simplified Arabic" w:hint="cs"/>
          <w:sz w:val="28"/>
          <w:szCs w:val="32"/>
          <w:rtl/>
        </w:rPr>
        <w:t>"</w:t>
      </w:r>
      <w:r w:rsidR="00643565">
        <w:rPr>
          <w:rFonts w:cs="Simplified Arabic" w:hint="cs"/>
          <w:sz w:val="28"/>
          <w:szCs w:val="32"/>
          <w:rtl/>
        </w:rPr>
        <w:t>.</w:t>
      </w:r>
    </w:p>
    <w:p w:rsidR="00F72D0B" w:rsidRPr="001E551D" w:rsidRDefault="00097E6D" w:rsidP="00155102">
      <w:pPr>
        <w:spacing w:line="300" w:lineRule="auto"/>
        <w:jc w:val="both"/>
        <w:rPr>
          <w:rFonts w:cs="Simplified Arabic"/>
          <w:sz w:val="28"/>
          <w:szCs w:val="32"/>
          <w:rtl/>
        </w:rPr>
      </w:pPr>
      <w:r w:rsidRPr="001E551D">
        <w:rPr>
          <w:rFonts w:cs="Simplified Arabic" w:hint="cs"/>
          <w:sz w:val="28"/>
          <w:szCs w:val="32"/>
          <w:rtl/>
        </w:rPr>
        <w:lastRenderedPageBreak/>
        <w:t xml:space="preserve">     </w:t>
      </w:r>
      <w:r w:rsidR="00200F15" w:rsidRPr="001E551D">
        <w:rPr>
          <w:rFonts w:cs="Simplified Arabic" w:hint="cs"/>
          <w:sz w:val="28"/>
          <w:szCs w:val="32"/>
          <w:rtl/>
        </w:rPr>
        <w:t xml:space="preserve">كما </w:t>
      </w:r>
      <w:r w:rsidR="00F72D0B" w:rsidRPr="001E551D">
        <w:rPr>
          <w:rFonts w:cs="Simplified Arabic" w:hint="cs"/>
          <w:sz w:val="28"/>
          <w:szCs w:val="32"/>
          <w:rtl/>
        </w:rPr>
        <w:t>حددت المادة 19 من المرسوم ال</w:t>
      </w:r>
      <w:r w:rsidR="00200F15" w:rsidRPr="001E551D">
        <w:rPr>
          <w:rFonts w:cs="Simplified Arabic" w:hint="cs"/>
          <w:sz w:val="28"/>
          <w:szCs w:val="32"/>
          <w:rtl/>
        </w:rPr>
        <w:t xml:space="preserve">تنفيذي رقم 91-106 مهام الأطباء </w:t>
      </w:r>
      <w:r w:rsidR="00F72D0B" w:rsidRPr="001E551D">
        <w:rPr>
          <w:rFonts w:cs="Simplified Arabic" w:hint="cs"/>
          <w:sz w:val="28"/>
          <w:szCs w:val="32"/>
          <w:rtl/>
        </w:rPr>
        <w:t>في قولها:</w:t>
      </w:r>
    </w:p>
    <w:p w:rsidR="00F72D0B" w:rsidRPr="001E551D" w:rsidRDefault="00571787" w:rsidP="00155102">
      <w:pPr>
        <w:spacing w:line="300" w:lineRule="auto"/>
        <w:jc w:val="both"/>
        <w:rPr>
          <w:rFonts w:cs="Simplified Arabic"/>
          <w:sz w:val="28"/>
          <w:szCs w:val="32"/>
          <w:rtl/>
        </w:rPr>
      </w:pPr>
      <w:r w:rsidRPr="001E551D">
        <w:rPr>
          <w:rFonts w:cs="Simplified Arabic" w:hint="cs"/>
          <w:sz w:val="28"/>
          <w:szCs w:val="32"/>
          <w:rtl/>
        </w:rPr>
        <w:t>"يقوم الأطباء العام</w:t>
      </w:r>
      <w:r w:rsidR="00F72D0B" w:rsidRPr="001E551D">
        <w:rPr>
          <w:rFonts w:cs="Simplified Arabic" w:hint="cs"/>
          <w:sz w:val="28"/>
          <w:szCs w:val="32"/>
          <w:rtl/>
        </w:rPr>
        <w:t>ون للصحة العمومية على الخصوص بالأعمال الآتية: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200F15" w:rsidRPr="001E551D">
        <w:rPr>
          <w:rFonts w:cs="Simplified Arabic" w:hint="cs"/>
          <w:sz w:val="28"/>
          <w:szCs w:val="32"/>
          <w:rtl/>
        </w:rPr>
        <w:t xml:space="preserve"> </w:t>
      </w:r>
      <w:r w:rsidRPr="001E551D">
        <w:rPr>
          <w:rFonts w:cs="Simplified Arabic" w:hint="cs"/>
          <w:sz w:val="28"/>
          <w:szCs w:val="32"/>
          <w:rtl/>
        </w:rPr>
        <w:t>التشخيص والعلاج</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200F15" w:rsidRPr="001E551D">
        <w:rPr>
          <w:rFonts w:cs="Simplified Arabic" w:hint="cs"/>
          <w:sz w:val="28"/>
          <w:szCs w:val="32"/>
          <w:rtl/>
        </w:rPr>
        <w:t xml:space="preserve"> </w:t>
      </w:r>
      <w:r w:rsidRPr="001E551D">
        <w:rPr>
          <w:rFonts w:cs="Simplified Arabic" w:hint="cs"/>
          <w:sz w:val="28"/>
          <w:szCs w:val="32"/>
          <w:rtl/>
        </w:rPr>
        <w:t>حماية الأمومة والطفولة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200F15" w:rsidRPr="001E551D">
        <w:rPr>
          <w:rFonts w:cs="Simplified Arabic" w:hint="cs"/>
          <w:sz w:val="28"/>
          <w:szCs w:val="32"/>
          <w:rtl/>
        </w:rPr>
        <w:t xml:space="preserve"> </w:t>
      </w:r>
      <w:r w:rsidRPr="001E551D">
        <w:rPr>
          <w:rFonts w:cs="Simplified Arabic" w:hint="cs"/>
          <w:sz w:val="28"/>
          <w:szCs w:val="32"/>
          <w:rtl/>
        </w:rPr>
        <w:t>الحماية الصحية في الوسط العمالي</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200F15" w:rsidRPr="001E551D">
        <w:rPr>
          <w:rFonts w:cs="Simplified Arabic" w:hint="cs"/>
          <w:sz w:val="28"/>
          <w:szCs w:val="32"/>
          <w:rtl/>
        </w:rPr>
        <w:t xml:space="preserve"> الوقاية العامة وعلم</w:t>
      </w:r>
      <w:r w:rsidRPr="001E551D">
        <w:rPr>
          <w:rFonts w:cs="Simplified Arabic" w:hint="cs"/>
          <w:sz w:val="28"/>
          <w:szCs w:val="32"/>
          <w:rtl/>
        </w:rPr>
        <w:t xml:space="preserve"> الأوبئة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200F15" w:rsidRPr="001E551D">
        <w:rPr>
          <w:rFonts w:cs="Simplified Arabic" w:hint="cs"/>
          <w:sz w:val="28"/>
          <w:szCs w:val="32"/>
          <w:rtl/>
        </w:rPr>
        <w:t xml:space="preserve"> </w:t>
      </w:r>
      <w:r w:rsidRPr="001E551D">
        <w:rPr>
          <w:rFonts w:cs="Simplified Arabic" w:hint="cs"/>
          <w:sz w:val="28"/>
          <w:szCs w:val="32"/>
          <w:rtl/>
        </w:rPr>
        <w:t>التربية الصحية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D127E0" w:rsidRPr="001E551D">
        <w:rPr>
          <w:rFonts w:cs="Simplified Arabic" w:hint="cs"/>
          <w:sz w:val="28"/>
          <w:szCs w:val="32"/>
          <w:rtl/>
        </w:rPr>
        <w:t xml:space="preserve"> </w:t>
      </w:r>
      <w:r w:rsidRPr="001E551D">
        <w:rPr>
          <w:rFonts w:cs="Simplified Arabic" w:hint="cs"/>
          <w:sz w:val="28"/>
          <w:szCs w:val="32"/>
          <w:rtl/>
        </w:rPr>
        <w:t>إعادة التأهيل وإعادة التربية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D127E0" w:rsidRPr="001E551D">
        <w:rPr>
          <w:rFonts w:cs="Simplified Arabic" w:hint="cs"/>
          <w:sz w:val="28"/>
          <w:szCs w:val="32"/>
          <w:rtl/>
        </w:rPr>
        <w:t xml:space="preserve"> </w:t>
      </w:r>
      <w:r w:rsidRPr="001E551D">
        <w:rPr>
          <w:rFonts w:cs="Simplified Arabic" w:hint="cs"/>
          <w:sz w:val="28"/>
          <w:szCs w:val="32"/>
          <w:rtl/>
        </w:rPr>
        <w:t>الخبرة الطبية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D127E0" w:rsidRPr="001E551D">
        <w:rPr>
          <w:rFonts w:cs="Simplified Arabic" w:hint="cs"/>
          <w:sz w:val="28"/>
          <w:szCs w:val="32"/>
          <w:rtl/>
        </w:rPr>
        <w:t xml:space="preserve"> </w:t>
      </w:r>
      <w:r w:rsidRPr="001E551D">
        <w:rPr>
          <w:rFonts w:cs="Simplified Arabic" w:hint="cs"/>
          <w:sz w:val="28"/>
          <w:szCs w:val="32"/>
          <w:rtl/>
        </w:rPr>
        <w:t>التسيير الصحي</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D127E0" w:rsidRPr="001E551D">
        <w:rPr>
          <w:rFonts w:cs="Simplified Arabic" w:hint="cs"/>
          <w:sz w:val="28"/>
          <w:szCs w:val="32"/>
          <w:rtl/>
        </w:rPr>
        <w:t xml:space="preserve"> </w:t>
      </w:r>
      <w:r w:rsidRPr="001E551D">
        <w:rPr>
          <w:rFonts w:cs="Simplified Arabic" w:hint="cs"/>
          <w:sz w:val="28"/>
          <w:szCs w:val="32"/>
          <w:rtl/>
        </w:rPr>
        <w:t>الفحوصات الوظيفية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D127E0" w:rsidRPr="001E551D">
        <w:rPr>
          <w:rFonts w:cs="Simplified Arabic" w:hint="cs"/>
          <w:sz w:val="28"/>
          <w:szCs w:val="32"/>
          <w:rtl/>
        </w:rPr>
        <w:t xml:space="preserve"> </w:t>
      </w:r>
      <w:r w:rsidRPr="001E551D">
        <w:rPr>
          <w:rFonts w:cs="Simplified Arabic" w:hint="cs"/>
          <w:sz w:val="28"/>
          <w:szCs w:val="32"/>
          <w:rtl/>
        </w:rPr>
        <w:t>التحليلات الطبية</w:t>
      </w:r>
    </w:p>
    <w:p w:rsidR="00F72D0B" w:rsidRPr="001E551D" w:rsidRDefault="00097E6D" w:rsidP="00155102">
      <w:pPr>
        <w:spacing w:line="300" w:lineRule="auto"/>
        <w:jc w:val="both"/>
        <w:rPr>
          <w:rFonts w:cs="Simplified Arabic"/>
          <w:sz w:val="28"/>
          <w:szCs w:val="32"/>
          <w:rtl/>
        </w:rPr>
      </w:pPr>
      <w:r w:rsidRPr="001E551D">
        <w:rPr>
          <w:rFonts w:cs="Simplified Arabic" w:hint="cs"/>
          <w:sz w:val="28"/>
          <w:szCs w:val="32"/>
          <w:rtl/>
        </w:rPr>
        <w:t xml:space="preserve">     </w:t>
      </w:r>
      <w:r w:rsidR="00F72D0B" w:rsidRPr="001E551D">
        <w:rPr>
          <w:rFonts w:cs="Simplified Arabic" w:hint="cs"/>
          <w:sz w:val="28"/>
          <w:szCs w:val="32"/>
          <w:rtl/>
        </w:rPr>
        <w:t>كما حددت المادة 2</w:t>
      </w:r>
      <w:r w:rsidR="00683864" w:rsidRPr="001E551D">
        <w:rPr>
          <w:rFonts w:cs="Simplified Arabic" w:hint="cs"/>
          <w:sz w:val="28"/>
          <w:szCs w:val="32"/>
          <w:rtl/>
        </w:rPr>
        <w:t>1 من ذات المرسوم على مهام جراحو الأسنان بقولها "يقوم جراحو</w:t>
      </w:r>
      <w:r w:rsidR="00F72D0B" w:rsidRPr="001E551D">
        <w:rPr>
          <w:rFonts w:cs="Simplified Arabic" w:hint="cs"/>
          <w:sz w:val="28"/>
          <w:szCs w:val="32"/>
          <w:rtl/>
        </w:rPr>
        <w:t xml:space="preserve"> </w:t>
      </w:r>
      <w:r w:rsidR="00683864" w:rsidRPr="001E551D">
        <w:rPr>
          <w:rFonts w:cs="Simplified Arabic" w:hint="cs"/>
          <w:sz w:val="28"/>
          <w:szCs w:val="32"/>
          <w:rtl/>
        </w:rPr>
        <w:t>الأسنان</w:t>
      </w:r>
      <w:r w:rsidR="00F72D0B" w:rsidRPr="001E551D">
        <w:rPr>
          <w:rFonts w:cs="Simplified Arabic" w:hint="cs"/>
          <w:sz w:val="28"/>
          <w:szCs w:val="32"/>
          <w:rtl/>
        </w:rPr>
        <w:t xml:space="preserve"> ا</w:t>
      </w:r>
      <w:r w:rsidR="00571787" w:rsidRPr="001E551D">
        <w:rPr>
          <w:rFonts w:cs="Simplified Arabic" w:hint="cs"/>
          <w:sz w:val="28"/>
          <w:szCs w:val="32"/>
          <w:rtl/>
        </w:rPr>
        <w:t>لعام</w:t>
      </w:r>
      <w:r w:rsidR="00683864" w:rsidRPr="001E551D">
        <w:rPr>
          <w:rFonts w:cs="Simplified Arabic" w:hint="cs"/>
          <w:sz w:val="28"/>
          <w:szCs w:val="32"/>
          <w:rtl/>
        </w:rPr>
        <w:t>ون ل</w:t>
      </w:r>
      <w:r w:rsidR="00726634">
        <w:rPr>
          <w:rFonts w:cs="Simplified Arabic" w:hint="cs"/>
          <w:sz w:val="28"/>
          <w:szCs w:val="32"/>
          <w:rtl/>
        </w:rPr>
        <w:t>لصحة العمومية</w:t>
      </w:r>
      <w:r w:rsidR="00683864" w:rsidRPr="001E551D">
        <w:rPr>
          <w:rFonts w:cs="Simplified Arabic" w:hint="cs"/>
          <w:sz w:val="28"/>
          <w:szCs w:val="32"/>
          <w:rtl/>
        </w:rPr>
        <w:t xml:space="preserve">، </w:t>
      </w:r>
      <w:r w:rsidR="00F72D0B" w:rsidRPr="001E551D">
        <w:rPr>
          <w:rFonts w:cs="Simplified Arabic" w:hint="cs"/>
          <w:sz w:val="28"/>
          <w:szCs w:val="32"/>
          <w:rtl/>
        </w:rPr>
        <w:t>على الخصوص بالمهام الآتية: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683864" w:rsidRPr="001E551D">
        <w:rPr>
          <w:rFonts w:cs="Simplified Arabic" w:hint="cs"/>
          <w:sz w:val="28"/>
          <w:szCs w:val="32"/>
          <w:rtl/>
        </w:rPr>
        <w:t xml:space="preserve"> </w:t>
      </w:r>
      <w:r w:rsidRPr="001E551D">
        <w:rPr>
          <w:rFonts w:cs="Simplified Arabic" w:hint="cs"/>
          <w:sz w:val="28"/>
          <w:szCs w:val="32"/>
          <w:rtl/>
        </w:rPr>
        <w:t>الوقاية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683864" w:rsidRPr="001E551D">
        <w:rPr>
          <w:rFonts w:cs="Simplified Arabic" w:hint="cs"/>
          <w:sz w:val="28"/>
          <w:szCs w:val="32"/>
          <w:rtl/>
        </w:rPr>
        <w:t xml:space="preserve"> </w:t>
      </w:r>
      <w:r w:rsidRPr="001E551D">
        <w:rPr>
          <w:rFonts w:cs="Simplified Arabic" w:hint="cs"/>
          <w:sz w:val="28"/>
          <w:szCs w:val="32"/>
          <w:rtl/>
        </w:rPr>
        <w:t>التشخيص والعلاج</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683864" w:rsidRPr="001E551D">
        <w:rPr>
          <w:rFonts w:cs="Simplified Arabic" w:hint="cs"/>
          <w:sz w:val="28"/>
          <w:szCs w:val="32"/>
          <w:rtl/>
        </w:rPr>
        <w:t xml:space="preserve"> </w:t>
      </w:r>
      <w:r w:rsidRPr="001E551D">
        <w:rPr>
          <w:rFonts w:cs="Simplified Arabic" w:hint="cs"/>
          <w:sz w:val="28"/>
          <w:szCs w:val="32"/>
          <w:rtl/>
        </w:rPr>
        <w:t>الر</w:t>
      </w:r>
      <w:r w:rsidR="004E5BE3" w:rsidRPr="001E551D">
        <w:rPr>
          <w:rFonts w:cs="Simplified Arabic" w:hint="cs"/>
          <w:sz w:val="28"/>
          <w:szCs w:val="32"/>
          <w:rtl/>
        </w:rPr>
        <w:t>مامة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683864" w:rsidRPr="001E551D">
        <w:rPr>
          <w:rFonts w:cs="Simplified Arabic" w:hint="cs"/>
          <w:sz w:val="28"/>
          <w:szCs w:val="32"/>
          <w:rtl/>
        </w:rPr>
        <w:t xml:space="preserve"> </w:t>
      </w:r>
      <w:r w:rsidRPr="001E551D">
        <w:rPr>
          <w:rFonts w:cs="Simplified Arabic" w:hint="cs"/>
          <w:sz w:val="28"/>
          <w:szCs w:val="32"/>
          <w:rtl/>
        </w:rPr>
        <w:t xml:space="preserve">التربية الصحية للفم والأسنان </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683864" w:rsidRPr="001E551D">
        <w:rPr>
          <w:rFonts w:cs="Simplified Arabic" w:hint="cs"/>
          <w:sz w:val="28"/>
          <w:szCs w:val="32"/>
          <w:rtl/>
        </w:rPr>
        <w:t xml:space="preserve"> </w:t>
      </w:r>
      <w:r w:rsidRPr="001E551D">
        <w:rPr>
          <w:rFonts w:cs="Simplified Arabic" w:hint="cs"/>
          <w:sz w:val="28"/>
          <w:szCs w:val="32"/>
          <w:rtl/>
        </w:rPr>
        <w:t>الخبرات للفم والأسنان-</w:t>
      </w:r>
      <w:r w:rsidR="00683864" w:rsidRPr="001E551D">
        <w:rPr>
          <w:rFonts w:cs="Simplified Arabic" w:hint="cs"/>
          <w:sz w:val="28"/>
          <w:szCs w:val="32"/>
          <w:rtl/>
        </w:rPr>
        <w:t xml:space="preserve"> </w:t>
      </w:r>
      <w:r w:rsidRPr="001E551D">
        <w:rPr>
          <w:rFonts w:cs="Simplified Arabic" w:hint="cs"/>
          <w:sz w:val="28"/>
          <w:szCs w:val="32"/>
          <w:rtl/>
        </w:rPr>
        <w:t>التسيير الصحي</w:t>
      </w:r>
      <w:r w:rsidR="00683864" w:rsidRPr="001E551D">
        <w:rPr>
          <w:rStyle w:val="a7"/>
          <w:rFonts w:cs="Simplified Arabic"/>
          <w:sz w:val="28"/>
          <w:szCs w:val="32"/>
          <w:rtl/>
        </w:rPr>
        <w:footnoteReference w:id="24"/>
      </w:r>
      <w:r w:rsidR="00683864" w:rsidRPr="001E551D">
        <w:rPr>
          <w:rFonts w:cs="Simplified Arabic" w:hint="cs"/>
          <w:sz w:val="28"/>
          <w:szCs w:val="32"/>
          <w:rtl/>
        </w:rPr>
        <w:t>.</w:t>
      </w:r>
    </w:p>
    <w:p w:rsidR="00F72D0B" w:rsidRPr="001E551D" w:rsidRDefault="00CD2F8B" w:rsidP="00736111">
      <w:pPr>
        <w:spacing w:line="300" w:lineRule="auto"/>
        <w:jc w:val="both"/>
        <w:rPr>
          <w:rFonts w:cs="Simplified Arabic"/>
          <w:sz w:val="28"/>
          <w:szCs w:val="32"/>
          <w:rtl/>
        </w:rPr>
      </w:pPr>
      <w:r w:rsidRPr="001E551D">
        <w:rPr>
          <w:rFonts w:cs="Simplified Arabic" w:hint="cs"/>
          <w:sz w:val="28"/>
          <w:szCs w:val="32"/>
          <w:rtl/>
        </w:rPr>
        <w:lastRenderedPageBreak/>
        <w:t xml:space="preserve">     </w:t>
      </w:r>
      <w:r w:rsidR="0089007A" w:rsidRPr="001E551D">
        <w:rPr>
          <w:rFonts w:cs="Simplified Arabic" w:hint="cs"/>
          <w:sz w:val="28"/>
          <w:szCs w:val="32"/>
          <w:rtl/>
        </w:rPr>
        <w:t>نلاحظ بأ</w:t>
      </w:r>
      <w:r w:rsidR="00F72D0B" w:rsidRPr="001E551D">
        <w:rPr>
          <w:rFonts w:cs="Simplified Arabic" w:hint="cs"/>
          <w:sz w:val="28"/>
          <w:szCs w:val="32"/>
          <w:rtl/>
        </w:rPr>
        <w:t xml:space="preserve">ن المشرع لم يحدد العمل الطبي مع التطور العلمي المتزايد لهذا العمل والأبحاث العلمية الطبية المذهلة بالرغم من أنه أجرى عدة تعديلات على هذا القانون ونجد مثلا الأمر رقم 06-07 المؤرخ في 15يوليو لسنة 2006، والذي جاء ليعدل ويتمم القانون رقم 85/05 المتعلق </w:t>
      </w:r>
      <w:r w:rsidR="00AA1774" w:rsidRPr="001E551D">
        <w:rPr>
          <w:rFonts w:cs="Simplified Arabic" w:hint="cs"/>
          <w:sz w:val="28"/>
          <w:szCs w:val="32"/>
          <w:rtl/>
        </w:rPr>
        <w:t>بحماية الصحة وترقيتها وعلى الرغم من إجرائه لهذه التعديلات لم يتطرق لتعريف يتناسب وهذه</w:t>
      </w:r>
      <w:r w:rsidR="00736111">
        <w:rPr>
          <w:rFonts w:cs="Simplified Arabic" w:hint="cs"/>
          <w:sz w:val="28"/>
          <w:szCs w:val="32"/>
          <w:rtl/>
        </w:rPr>
        <w:t xml:space="preserve"> </w:t>
      </w:r>
      <w:r w:rsidR="00F72D0B" w:rsidRPr="001E551D">
        <w:rPr>
          <w:rFonts w:cs="Simplified Arabic" w:hint="cs"/>
          <w:sz w:val="28"/>
          <w:szCs w:val="32"/>
          <w:rtl/>
        </w:rPr>
        <w:t>التطورات.</w:t>
      </w:r>
    </w:p>
    <w:p w:rsidR="00F72D0B" w:rsidRPr="00CB3C5F" w:rsidRDefault="00F72D0B" w:rsidP="00155102">
      <w:pPr>
        <w:spacing w:line="300" w:lineRule="auto"/>
        <w:jc w:val="both"/>
        <w:outlineLvl w:val="0"/>
        <w:rPr>
          <w:rFonts w:cs="Simplified Arabic"/>
          <w:b/>
          <w:bCs/>
          <w:sz w:val="28"/>
          <w:szCs w:val="32"/>
          <w:rtl/>
        </w:rPr>
      </w:pPr>
      <w:r w:rsidRPr="00CB3C5F">
        <w:rPr>
          <w:rFonts w:cs="Simplified Arabic" w:hint="cs"/>
          <w:b/>
          <w:bCs/>
          <w:sz w:val="28"/>
          <w:szCs w:val="32"/>
          <w:rtl/>
        </w:rPr>
        <w:t>الفرع الثاني</w:t>
      </w:r>
      <w:r w:rsidR="00837622" w:rsidRPr="00CB3C5F">
        <w:rPr>
          <w:rFonts w:cs="Simplified Arabic" w:hint="cs"/>
          <w:b/>
          <w:bCs/>
          <w:sz w:val="28"/>
          <w:szCs w:val="32"/>
          <w:rtl/>
        </w:rPr>
        <w:t xml:space="preserve"> </w:t>
      </w:r>
      <w:r w:rsidR="00F44EF3">
        <w:rPr>
          <w:rFonts w:cs="Simplified Arabic" w:hint="cs"/>
          <w:b/>
          <w:bCs/>
          <w:sz w:val="28"/>
          <w:szCs w:val="32"/>
          <w:rtl/>
        </w:rPr>
        <w:t>:</w:t>
      </w:r>
      <w:r w:rsidR="00837622" w:rsidRPr="00CB3C5F">
        <w:rPr>
          <w:rFonts w:cs="Simplified Arabic" w:hint="cs"/>
          <w:b/>
          <w:bCs/>
          <w:sz w:val="28"/>
          <w:szCs w:val="32"/>
          <w:rtl/>
        </w:rPr>
        <w:t xml:space="preserve"> </w:t>
      </w:r>
      <w:r w:rsidRPr="00CB3C5F">
        <w:rPr>
          <w:rFonts w:cs="Simplified Arabic" w:hint="cs"/>
          <w:b/>
          <w:bCs/>
          <w:sz w:val="28"/>
          <w:szCs w:val="32"/>
          <w:rtl/>
        </w:rPr>
        <w:t>مراحل العمل الطبي</w:t>
      </w:r>
      <w:r w:rsidR="00F44EF3">
        <w:rPr>
          <w:rFonts w:cs="Simplified Arabic" w:hint="cs"/>
          <w:b/>
          <w:bCs/>
          <w:sz w:val="28"/>
          <w:szCs w:val="32"/>
          <w:rtl/>
        </w:rPr>
        <w:t xml:space="preserve"> </w:t>
      </w:r>
    </w:p>
    <w:p w:rsidR="00F72D0B" w:rsidRPr="001E551D" w:rsidRDefault="00CD2F8B" w:rsidP="00726634">
      <w:pPr>
        <w:spacing w:line="300" w:lineRule="auto"/>
        <w:jc w:val="both"/>
        <w:rPr>
          <w:rFonts w:cs="Simplified Arabic"/>
          <w:sz w:val="28"/>
          <w:szCs w:val="32"/>
          <w:rtl/>
        </w:rPr>
      </w:pPr>
      <w:r w:rsidRPr="001E551D">
        <w:rPr>
          <w:rFonts w:cs="Simplified Arabic" w:hint="cs"/>
          <w:sz w:val="28"/>
          <w:szCs w:val="32"/>
          <w:rtl/>
        </w:rPr>
        <w:t xml:space="preserve">     </w:t>
      </w:r>
      <w:r w:rsidR="00AA1774" w:rsidRPr="001E551D">
        <w:rPr>
          <w:rFonts w:cs="Simplified Arabic" w:hint="cs"/>
          <w:sz w:val="28"/>
          <w:szCs w:val="32"/>
          <w:rtl/>
        </w:rPr>
        <w:t xml:space="preserve"> العمل الطبي يمر بمجموعة من المراحل، للكشف عن علة المرض، ووصف الدواء لتخفيف الألم أو للحد م</w:t>
      </w:r>
      <w:r w:rsidR="00726634">
        <w:rPr>
          <w:rFonts w:cs="Simplified Arabic" w:hint="cs"/>
          <w:sz w:val="28"/>
          <w:szCs w:val="32"/>
          <w:rtl/>
        </w:rPr>
        <w:t>نه</w:t>
      </w:r>
      <w:r w:rsidR="004B5FD5" w:rsidRPr="001E551D">
        <w:rPr>
          <w:rFonts w:cs="Simplified Arabic" w:hint="cs"/>
          <w:sz w:val="28"/>
          <w:szCs w:val="32"/>
          <w:rtl/>
        </w:rPr>
        <w:t>،</w:t>
      </w:r>
      <w:r w:rsidR="00726634">
        <w:rPr>
          <w:rFonts w:cs="Simplified Arabic" w:hint="cs"/>
          <w:sz w:val="28"/>
          <w:szCs w:val="32"/>
          <w:rtl/>
        </w:rPr>
        <w:t xml:space="preserve"> </w:t>
      </w:r>
      <w:r w:rsidR="004B5FD5" w:rsidRPr="001E551D">
        <w:rPr>
          <w:rFonts w:cs="Simplified Arabic" w:hint="cs"/>
          <w:sz w:val="28"/>
          <w:szCs w:val="32"/>
          <w:rtl/>
        </w:rPr>
        <w:t>وسنتناول هذه المراحل كالتالي:</w:t>
      </w:r>
      <w:r w:rsidR="00AA1774" w:rsidRPr="001E551D">
        <w:rPr>
          <w:rFonts w:cs="Simplified Arabic" w:hint="cs"/>
          <w:sz w:val="28"/>
          <w:szCs w:val="32"/>
          <w:rtl/>
        </w:rPr>
        <w:t xml:space="preserve"> </w:t>
      </w:r>
    </w:p>
    <w:p w:rsidR="005C0315" w:rsidRPr="00CB3C5F" w:rsidRDefault="00837622" w:rsidP="00155102">
      <w:pPr>
        <w:spacing w:line="300" w:lineRule="auto"/>
        <w:jc w:val="both"/>
        <w:outlineLvl w:val="0"/>
        <w:rPr>
          <w:rFonts w:cs="Simplified Arabic"/>
          <w:b/>
          <w:bCs/>
          <w:sz w:val="28"/>
          <w:szCs w:val="32"/>
          <w:rtl/>
        </w:rPr>
      </w:pPr>
      <w:r w:rsidRPr="00CB3C5F">
        <w:rPr>
          <w:rFonts w:cs="Simplified Arabic" w:hint="cs"/>
          <w:b/>
          <w:bCs/>
          <w:sz w:val="28"/>
          <w:szCs w:val="32"/>
          <w:rtl/>
        </w:rPr>
        <w:t>أولا</w:t>
      </w:r>
      <w:r w:rsidR="00F44EF3">
        <w:rPr>
          <w:rFonts w:cs="Simplified Arabic" w:hint="cs"/>
          <w:b/>
          <w:bCs/>
          <w:sz w:val="28"/>
          <w:szCs w:val="32"/>
          <w:rtl/>
        </w:rPr>
        <w:t xml:space="preserve"> : </w:t>
      </w:r>
      <w:r w:rsidR="00F72D0B" w:rsidRPr="00CB3C5F">
        <w:rPr>
          <w:rFonts w:cs="Simplified Arabic" w:hint="cs"/>
          <w:b/>
          <w:bCs/>
          <w:sz w:val="28"/>
          <w:szCs w:val="32"/>
          <w:rtl/>
        </w:rPr>
        <w:t>مرحلة الفحص</w:t>
      </w:r>
      <w:r w:rsidR="00367AB5" w:rsidRPr="00CB3C5F">
        <w:rPr>
          <w:rFonts w:cs="Simplified Arabic" w:hint="cs"/>
          <w:b/>
          <w:bCs/>
          <w:sz w:val="28"/>
          <w:szCs w:val="32"/>
          <w:rtl/>
        </w:rPr>
        <w:t xml:space="preserve"> </w:t>
      </w:r>
      <w:r w:rsidR="00F72D0B" w:rsidRPr="00CB3C5F">
        <w:rPr>
          <w:rFonts w:cs="Simplified Arabic" w:hint="cs"/>
          <w:b/>
          <w:bCs/>
          <w:sz w:val="28"/>
          <w:szCs w:val="32"/>
          <w:rtl/>
        </w:rPr>
        <w:t xml:space="preserve"> </w:t>
      </w:r>
    </w:p>
    <w:p w:rsidR="00F72D0B" w:rsidRPr="001E551D" w:rsidRDefault="00CD2F8B" w:rsidP="00726634">
      <w:pPr>
        <w:spacing w:line="300" w:lineRule="auto"/>
        <w:jc w:val="both"/>
        <w:rPr>
          <w:rFonts w:cs="Simplified Arabic"/>
          <w:sz w:val="28"/>
          <w:szCs w:val="32"/>
          <w:rtl/>
        </w:rPr>
      </w:pPr>
      <w:r w:rsidRPr="001E551D">
        <w:rPr>
          <w:rFonts w:cs="Simplified Arabic" w:hint="cs"/>
          <w:sz w:val="28"/>
          <w:szCs w:val="32"/>
          <w:rtl/>
        </w:rPr>
        <w:t xml:space="preserve">     </w:t>
      </w:r>
      <w:r w:rsidR="00F72D0B" w:rsidRPr="001E551D">
        <w:rPr>
          <w:rFonts w:cs="Simplified Arabic" w:hint="cs"/>
          <w:sz w:val="28"/>
          <w:szCs w:val="32"/>
          <w:rtl/>
        </w:rPr>
        <w:t>وهي قيام الطبيب بمعاينة مريضه ظاهريا، وملاحظة بعض العلامات الخارجية التي تظهر على جسمه، وهو في ذلك قد يستعمل بعض الأجهزة البسيطة التي تساعده على تشخيص المرض، كما قد يلجأ الطبيب إلى إجراء بعض الفحوص الأكثر عمقا، كا</w:t>
      </w:r>
      <w:r w:rsidR="001210A1" w:rsidRPr="001E551D">
        <w:rPr>
          <w:rFonts w:cs="Simplified Arabic" w:hint="cs"/>
          <w:sz w:val="28"/>
          <w:szCs w:val="32"/>
          <w:rtl/>
        </w:rPr>
        <w:t xml:space="preserve">لتحاليل الطبية والأشعة، </w:t>
      </w:r>
      <w:r w:rsidR="00F72D0B" w:rsidRPr="001E551D">
        <w:rPr>
          <w:rFonts w:cs="Simplified Arabic" w:hint="cs"/>
          <w:sz w:val="28"/>
          <w:szCs w:val="32"/>
          <w:rtl/>
        </w:rPr>
        <w:t>فالفحص الطبي، إذن يتم على مرحلتين:</w:t>
      </w:r>
    </w:p>
    <w:p w:rsidR="00F72D0B" w:rsidRPr="001E551D" w:rsidRDefault="00F72D0B" w:rsidP="00155102">
      <w:pPr>
        <w:spacing w:line="300" w:lineRule="auto"/>
        <w:jc w:val="both"/>
        <w:rPr>
          <w:rFonts w:cs="Simplified Arabic"/>
          <w:sz w:val="28"/>
          <w:szCs w:val="32"/>
          <w:rtl/>
        </w:rPr>
      </w:pPr>
      <w:r w:rsidRPr="00CB3C5F">
        <w:rPr>
          <w:rFonts w:cs="Simplified Arabic" w:hint="cs"/>
          <w:b/>
          <w:bCs/>
          <w:sz w:val="32"/>
          <w:szCs w:val="36"/>
          <w:rtl/>
        </w:rPr>
        <w:t>أ</w:t>
      </w:r>
      <w:r w:rsidRPr="00CB3C5F">
        <w:rPr>
          <w:rFonts w:cs="Simplified Arabic" w:hint="cs"/>
          <w:b/>
          <w:bCs/>
          <w:sz w:val="28"/>
          <w:szCs w:val="32"/>
          <w:rtl/>
        </w:rPr>
        <w:t>-</w:t>
      </w:r>
      <w:r w:rsidR="00837622" w:rsidRPr="00CB3C5F">
        <w:rPr>
          <w:rFonts w:cs="Simplified Arabic" w:hint="cs"/>
          <w:b/>
          <w:bCs/>
          <w:sz w:val="28"/>
          <w:szCs w:val="32"/>
          <w:rtl/>
        </w:rPr>
        <w:t xml:space="preserve"> </w:t>
      </w:r>
      <w:r w:rsidRPr="00CB3C5F">
        <w:rPr>
          <w:rFonts w:cs="Simplified Arabic" w:hint="cs"/>
          <w:b/>
          <w:bCs/>
          <w:sz w:val="28"/>
          <w:szCs w:val="32"/>
          <w:rtl/>
        </w:rPr>
        <w:t>مرحلة الفحص التمهيدي</w:t>
      </w:r>
      <w:r w:rsidRPr="001E551D">
        <w:rPr>
          <w:rFonts w:cs="Simplified Arabic" w:hint="cs"/>
          <w:sz w:val="28"/>
          <w:szCs w:val="32"/>
          <w:rtl/>
        </w:rPr>
        <w:t>: وهي المرحلة التي يقوم فيه</w:t>
      </w:r>
      <w:r w:rsidR="001210A1" w:rsidRPr="001E551D">
        <w:rPr>
          <w:rFonts w:cs="Simplified Arabic" w:hint="cs"/>
          <w:sz w:val="28"/>
          <w:szCs w:val="32"/>
          <w:rtl/>
        </w:rPr>
        <w:t>ا الطبيب بإجراء الفحص مستخدما يديه أو أ</w:t>
      </w:r>
      <w:r w:rsidRPr="001E551D">
        <w:rPr>
          <w:rFonts w:cs="Simplified Arabic" w:hint="cs"/>
          <w:sz w:val="28"/>
          <w:szCs w:val="32"/>
          <w:rtl/>
        </w:rPr>
        <w:t>ذنيه أو عينيه أو بعض الأجهزة الطبية البسيطة.</w:t>
      </w:r>
    </w:p>
    <w:p w:rsidR="001855DC" w:rsidRPr="001E551D" w:rsidRDefault="001855DC" w:rsidP="00155102">
      <w:pPr>
        <w:spacing w:line="300" w:lineRule="auto"/>
        <w:jc w:val="both"/>
        <w:rPr>
          <w:rFonts w:cs="Simplified Arabic"/>
          <w:sz w:val="28"/>
          <w:szCs w:val="32"/>
          <w:rtl/>
        </w:rPr>
      </w:pPr>
      <w:r w:rsidRPr="00CB3C5F">
        <w:rPr>
          <w:rFonts w:cs="Simplified Arabic" w:hint="cs"/>
          <w:b/>
          <w:bCs/>
          <w:sz w:val="28"/>
          <w:szCs w:val="32"/>
          <w:rtl/>
        </w:rPr>
        <w:t>ب</w:t>
      </w:r>
      <w:r w:rsidR="00F72D0B" w:rsidRPr="00CB3C5F">
        <w:rPr>
          <w:rFonts w:cs="Simplified Arabic" w:hint="cs"/>
          <w:b/>
          <w:bCs/>
          <w:sz w:val="28"/>
          <w:szCs w:val="32"/>
          <w:rtl/>
        </w:rPr>
        <w:t>-</w:t>
      </w:r>
      <w:r w:rsidR="00837622" w:rsidRPr="00CB3C5F">
        <w:rPr>
          <w:rFonts w:cs="Simplified Arabic" w:hint="cs"/>
          <w:b/>
          <w:bCs/>
          <w:sz w:val="28"/>
          <w:szCs w:val="32"/>
          <w:rtl/>
        </w:rPr>
        <w:t xml:space="preserve"> </w:t>
      </w:r>
      <w:r w:rsidR="00F72D0B" w:rsidRPr="00CB3C5F">
        <w:rPr>
          <w:rFonts w:cs="Simplified Arabic" w:hint="cs"/>
          <w:b/>
          <w:bCs/>
          <w:sz w:val="28"/>
          <w:szCs w:val="32"/>
          <w:rtl/>
        </w:rPr>
        <w:t>مرحلة الفحوص التكميلية:</w:t>
      </w:r>
      <w:r w:rsidR="00141F61" w:rsidRPr="001E551D">
        <w:rPr>
          <w:rFonts w:cs="Simplified Arabic" w:hint="cs"/>
          <w:sz w:val="28"/>
          <w:szCs w:val="32"/>
          <w:rtl/>
        </w:rPr>
        <w:t xml:space="preserve"> التي يقوم في</w:t>
      </w:r>
      <w:r w:rsidR="00F72D0B" w:rsidRPr="001E551D">
        <w:rPr>
          <w:rFonts w:cs="Simplified Arabic" w:hint="cs"/>
          <w:sz w:val="28"/>
          <w:szCs w:val="32"/>
          <w:rtl/>
        </w:rPr>
        <w:t>ها الطبيب باستخدام أدوات طبية أكثر تطورا كالتحاليل الطبية، والأشعة والمناظر الطبي</w:t>
      </w:r>
      <w:r w:rsidR="00F72D0B" w:rsidRPr="001E551D">
        <w:rPr>
          <w:rFonts w:cs="Simplified Arabic" w:hint="eastAsia"/>
          <w:sz w:val="28"/>
          <w:szCs w:val="32"/>
          <w:rtl/>
        </w:rPr>
        <w:t>ة</w:t>
      </w:r>
      <w:r w:rsidR="00F72D0B" w:rsidRPr="001E551D">
        <w:rPr>
          <w:rFonts w:cs="Simplified Arabic" w:hint="cs"/>
          <w:sz w:val="28"/>
          <w:szCs w:val="32"/>
          <w:rtl/>
        </w:rPr>
        <w:t xml:space="preserve"> وغيرها</w:t>
      </w:r>
      <w:r w:rsidR="005D24DD" w:rsidRPr="001E551D">
        <w:rPr>
          <w:rStyle w:val="a7"/>
          <w:rFonts w:cs="Simplified Arabic"/>
          <w:sz w:val="28"/>
          <w:szCs w:val="32"/>
          <w:rtl/>
        </w:rPr>
        <w:footnoteReference w:id="25"/>
      </w:r>
      <w:r w:rsidR="00F72D0B" w:rsidRPr="001E551D">
        <w:rPr>
          <w:rFonts w:cs="Simplified Arabic" w:hint="cs"/>
          <w:sz w:val="28"/>
          <w:szCs w:val="32"/>
          <w:rtl/>
        </w:rPr>
        <w:t xml:space="preserve">. </w:t>
      </w:r>
    </w:p>
    <w:p w:rsidR="005C0315" w:rsidRPr="00CB3C5F" w:rsidRDefault="00837622" w:rsidP="00155102">
      <w:pPr>
        <w:spacing w:line="300" w:lineRule="auto"/>
        <w:jc w:val="both"/>
        <w:outlineLvl w:val="0"/>
        <w:rPr>
          <w:rFonts w:cs="Simplified Arabic"/>
          <w:b/>
          <w:bCs/>
          <w:sz w:val="28"/>
          <w:szCs w:val="32"/>
          <w:rtl/>
        </w:rPr>
      </w:pPr>
      <w:r w:rsidRPr="00CB3C5F">
        <w:rPr>
          <w:rFonts w:cs="Simplified Arabic" w:hint="cs"/>
          <w:b/>
          <w:bCs/>
          <w:sz w:val="28"/>
          <w:szCs w:val="32"/>
          <w:rtl/>
        </w:rPr>
        <w:t xml:space="preserve">ثانيا </w:t>
      </w:r>
      <w:r w:rsidR="00C76144">
        <w:rPr>
          <w:rFonts w:cs="Simplified Arabic" w:hint="cs"/>
          <w:b/>
          <w:bCs/>
          <w:sz w:val="28"/>
          <w:szCs w:val="32"/>
          <w:rtl/>
        </w:rPr>
        <w:t>:</w:t>
      </w:r>
      <w:r w:rsidRPr="00CB3C5F">
        <w:rPr>
          <w:rFonts w:cs="Simplified Arabic" w:hint="cs"/>
          <w:b/>
          <w:bCs/>
          <w:sz w:val="28"/>
          <w:szCs w:val="32"/>
          <w:rtl/>
        </w:rPr>
        <w:t xml:space="preserve"> </w:t>
      </w:r>
      <w:r w:rsidR="00F72D0B" w:rsidRPr="00CB3C5F">
        <w:rPr>
          <w:rFonts w:cs="Simplified Arabic" w:hint="cs"/>
          <w:b/>
          <w:bCs/>
          <w:sz w:val="28"/>
          <w:szCs w:val="32"/>
          <w:rtl/>
        </w:rPr>
        <w:t>مرحلة التشخيص</w:t>
      </w:r>
      <w:r w:rsidR="005C0315" w:rsidRPr="00CB3C5F">
        <w:rPr>
          <w:rFonts w:cs="Simplified Arabic" w:hint="cs"/>
          <w:b/>
          <w:bCs/>
          <w:sz w:val="28"/>
          <w:szCs w:val="32"/>
          <w:rtl/>
        </w:rPr>
        <w:t xml:space="preserve"> </w:t>
      </w:r>
    </w:p>
    <w:p w:rsidR="00F72D0B" w:rsidRPr="001E551D" w:rsidRDefault="00F72D0B" w:rsidP="00726634">
      <w:pPr>
        <w:spacing w:line="300" w:lineRule="auto"/>
        <w:ind w:firstLine="708"/>
        <w:jc w:val="both"/>
        <w:rPr>
          <w:rFonts w:cs="Simplified Arabic"/>
          <w:sz w:val="28"/>
          <w:szCs w:val="32"/>
          <w:rtl/>
        </w:rPr>
      </w:pPr>
      <w:r w:rsidRPr="001E551D">
        <w:rPr>
          <w:rFonts w:cs="Simplified Arabic" w:hint="cs"/>
          <w:sz w:val="28"/>
          <w:szCs w:val="32"/>
          <w:rtl/>
        </w:rPr>
        <w:t>بناءا على الدلائل والظواهر الناجمة</w:t>
      </w:r>
      <w:r w:rsidR="00726634">
        <w:rPr>
          <w:rFonts w:cs="Simplified Arabic" w:hint="cs"/>
          <w:sz w:val="28"/>
          <w:szCs w:val="32"/>
          <w:rtl/>
        </w:rPr>
        <w:t xml:space="preserve"> عن الفحص الطبي و</w:t>
      </w:r>
      <w:r w:rsidR="00F96C77" w:rsidRPr="001E551D">
        <w:rPr>
          <w:rFonts w:cs="Simplified Arabic" w:hint="cs"/>
          <w:sz w:val="28"/>
          <w:szCs w:val="32"/>
          <w:rtl/>
        </w:rPr>
        <w:t>النتائج المنط</w:t>
      </w:r>
      <w:r w:rsidRPr="001E551D">
        <w:rPr>
          <w:rFonts w:cs="Simplified Arabic" w:hint="cs"/>
          <w:sz w:val="28"/>
          <w:szCs w:val="32"/>
          <w:rtl/>
        </w:rPr>
        <w:t>ق</w:t>
      </w:r>
      <w:r w:rsidR="00F96C77" w:rsidRPr="001E551D">
        <w:rPr>
          <w:rFonts w:cs="Simplified Arabic" w:hint="cs"/>
          <w:sz w:val="28"/>
          <w:szCs w:val="32"/>
          <w:rtl/>
        </w:rPr>
        <w:t>ي</w:t>
      </w:r>
      <w:r w:rsidR="00736111">
        <w:rPr>
          <w:rFonts w:cs="Simplified Arabic" w:hint="cs"/>
          <w:sz w:val="28"/>
          <w:szCs w:val="32"/>
          <w:rtl/>
        </w:rPr>
        <w:t>ة المترتب عنها</w:t>
      </w:r>
      <w:r w:rsidRPr="001E551D">
        <w:rPr>
          <w:rFonts w:cs="Simplified Arabic" w:hint="cs"/>
          <w:sz w:val="28"/>
          <w:szCs w:val="32"/>
          <w:rtl/>
        </w:rPr>
        <w:t xml:space="preserve"> يضع الطبيب التشخيص للمريض وطبيعته ومركزه، ومن ثم اختيار العلاج المناسب.</w:t>
      </w:r>
    </w:p>
    <w:p w:rsidR="00F72D0B" w:rsidRPr="001E551D" w:rsidRDefault="00F72D0B" w:rsidP="00726634">
      <w:pPr>
        <w:spacing w:line="300" w:lineRule="auto"/>
        <w:ind w:firstLine="708"/>
        <w:jc w:val="both"/>
        <w:rPr>
          <w:rFonts w:cs="Simplified Arabic"/>
          <w:sz w:val="28"/>
          <w:szCs w:val="32"/>
          <w:rtl/>
        </w:rPr>
      </w:pPr>
      <w:r w:rsidRPr="001E551D">
        <w:rPr>
          <w:rFonts w:cs="Simplified Arabic" w:hint="cs"/>
          <w:sz w:val="28"/>
          <w:szCs w:val="32"/>
          <w:rtl/>
        </w:rPr>
        <w:lastRenderedPageBreak/>
        <w:t>هذا وقد عر</w:t>
      </w:r>
      <w:r w:rsidR="005C0315" w:rsidRPr="001E551D">
        <w:rPr>
          <w:rFonts w:cs="Simplified Arabic" w:hint="cs"/>
          <w:sz w:val="28"/>
          <w:szCs w:val="32"/>
          <w:rtl/>
        </w:rPr>
        <w:t>ّ</w:t>
      </w:r>
      <w:r w:rsidRPr="001E551D">
        <w:rPr>
          <w:rFonts w:cs="Simplified Arabic" w:hint="cs"/>
          <w:sz w:val="28"/>
          <w:szCs w:val="32"/>
          <w:rtl/>
        </w:rPr>
        <w:t>ف جانب من الفقه التشخيص بأنه:"...هو البحث والتحقق من</w:t>
      </w:r>
      <w:r w:rsidR="00804F8D" w:rsidRPr="001E551D">
        <w:rPr>
          <w:rFonts w:cs="Simplified Arabic" w:hint="cs"/>
          <w:sz w:val="28"/>
          <w:szCs w:val="32"/>
          <w:rtl/>
        </w:rPr>
        <w:t xml:space="preserve"> نوع المرض الذي يعاني منه المريض</w:t>
      </w:r>
      <w:r w:rsidRPr="001E551D">
        <w:rPr>
          <w:rFonts w:cs="Simplified Arabic" w:hint="cs"/>
          <w:sz w:val="28"/>
          <w:szCs w:val="32"/>
          <w:rtl/>
        </w:rPr>
        <w:t>، ويقوم ب</w:t>
      </w:r>
      <w:r w:rsidR="005C0315" w:rsidRPr="001E551D">
        <w:rPr>
          <w:rFonts w:cs="Simplified Arabic" w:hint="cs"/>
          <w:sz w:val="28"/>
          <w:szCs w:val="32"/>
          <w:rtl/>
        </w:rPr>
        <w:t>تشخيصه الطبيب سواء كان ممارسا ع</w:t>
      </w:r>
      <w:r w:rsidRPr="001E551D">
        <w:rPr>
          <w:rFonts w:cs="Simplified Arabic" w:hint="cs"/>
          <w:sz w:val="28"/>
          <w:szCs w:val="32"/>
          <w:rtl/>
        </w:rPr>
        <w:t>اما أو متخصصا</w:t>
      </w:r>
      <w:r w:rsidR="00727556" w:rsidRPr="001E551D">
        <w:rPr>
          <w:rFonts w:cs="Simplified Arabic" w:hint="cs"/>
          <w:sz w:val="28"/>
          <w:szCs w:val="32"/>
          <w:rtl/>
        </w:rPr>
        <w:t xml:space="preserve">." </w:t>
      </w:r>
      <w:r w:rsidR="005F1911">
        <w:rPr>
          <w:rFonts w:cs="Simplified Arabic" w:hint="cs"/>
          <w:sz w:val="28"/>
          <w:szCs w:val="32"/>
          <w:rtl/>
        </w:rPr>
        <w:t xml:space="preserve">كما عرفه </w:t>
      </w:r>
      <w:r w:rsidRPr="001E551D">
        <w:rPr>
          <w:rFonts w:cs="Simplified Arabic" w:hint="cs"/>
          <w:sz w:val="28"/>
          <w:szCs w:val="32"/>
          <w:rtl/>
        </w:rPr>
        <w:t>جانب آخر من ال</w:t>
      </w:r>
      <w:r w:rsidR="00763623" w:rsidRPr="001E551D">
        <w:rPr>
          <w:rFonts w:cs="Simplified Arabic" w:hint="cs"/>
          <w:sz w:val="28"/>
          <w:szCs w:val="32"/>
          <w:rtl/>
        </w:rPr>
        <w:t>ف</w:t>
      </w:r>
      <w:r w:rsidRPr="001E551D">
        <w:rPr>
          <w:rFonts w:cs="Simplified Arabic" w:hint="cs"/>
          <w:sz w:val="28"/>
          <w:szCs w:val="32"/>
          <w:rtl/>
        </w:rPr>
        <w:t>قه بأنه:"هو العمل الذي يش</w:t>
      </w:r>
      <w:r w:rsidR="00CE7900" w:rsidRPr="001E551D">
        <w:rPr>
          <w:rFonts w:cs="Simplified Arabic" w:hint="cs"/>
          <w:sz w:val="28"/>
          <w:szCs w:val="32"/>
          <w:rtl/>
        </w:rPr>
        <w:t>ت</w:t>
      </w:r>
      <w:r w:rsidRPr="001E551D">
        <w:rPr>
          <w:rFonts w:cs="Simplified Arabic" w:hint="cs"/>
          <w:sz w:val="28"/>
          <w:szCs w:val="32"/>
          <w:rtl/>
        </w:rPr>
        <w:t>مل على بحث وتحديد الأمراض أو الإصابات الجراحية عند شخص المريض".</w:t>
      </w:r>
      <w:r w:rsidRPr="001E551D">
        <w:rPr>
          <w:rFonts w:cs="Simplified Arabic"/>
          <w:sz w:val="28"/>
          <w:szCs w:val="32"/>
          <w:vertAlign w:val="superscript"/>
          <w:rtl/>
        </w:rPr>
        <w:footnoteReference w:id="26"/>
      </w:r>
    </w:p>
    <w:p w:rsidR="00F72D0B" w:rsidRPr="001E551D" w:rsidRDefault="00F72D0B" w:rsidP="00726634">
      <w:pPr>
        <w:spacing w:line="300" w:lineRule="auto"/>
        <w:ind w:firstLine="708"/>
        <w:jc w:val="both"/>
        <w:rPr>
          <w:rFonts w:cs="Simplified Arabic"/>
          <w:sz w:val="28"/>
          <w:szCs w:val="32"/>
          <w:rtl/>
        </w:rPr>
      </w:pPr>
      <w:r w:rsidRPr="001E551D">
        <w:rPr>
          <w:rFonts w:cs="Simplified Arabic" w:hint="cs"/>
          <w:sz w:val="28"/>
          <w:szCs w:val="32"/>
          <w:rtl/>
        </w:rPr>
        <w:t>ومن خلال هذين التعريفين يلاحظ أن التشخيص يتطلب إجراءه توافر شرطين بالنسبة للطبيب وهما: المعرفة العلمية والبحث لتحديد المرض.</w:t>
      </w:r>
    </w:p>
    <w:p w:rsidR="00F72D0B" w:rsidRPr="001E551D" w:rsidRDefault="00727556" w:rsidP="00726634">
      <w:pPr>
        <w:spacing w:line="300" w:lineRule="auto"/>
        <w:jc w:val="both"/>
        <w:rPr>
          <w:rFonts w:cs="Simplified Arabic"/>
          <w:sz w:val="28"/>
          <w:szCs w:val="32"/>
          <w:rtl/>
        </w:rPr>
      </w:pPr>
      <w:r w:rsidRPr="00CB3C5F">
        <w:rPr>
          <w:rFonts w:cs="Simplified Arabic" w:hint="cs"/>
          <w:b/>
          <w:bCs/>
          <w:sz w:val="36"/>
          <w:szCs w:val="40"/>
          <w:rtl/>
        </w:rPr>
        <w:t>أ</w:t>
      </w:r>
      <w:r w:rsidRPr="00CB3C5F">
        <w:rPr>
          <w:rFonts w:cs="Simplified Arabic" w:hint="cs"/>
          <w:b/>
          <w:bCs/>
          <w:sz w:val="28"/>
          <w:szCs w:val="32"/>
          <w:rtl/>
        </w:rPr>
        <w:t xml:space="preserve">- </w:t>
      </w:r>
      <w:r w:rsidR="00BB230F" w:rsidRPr="00CB3C5F">
        <w:rPr>
          <w:rFonts w:cs="Simplified Arabic" w:hint="cs"/>
          <w:b/>
          <w:bCs/>
          <w:sz w:val="28"/>
          <w:szCs w:val="32"/>
          <w:rtl/>
        </w:rPr>
        <w:t>الشرط الأول</w:t>
      </w:r>
      <w:r w:rsidR="00BB230F" w:rsidRPr="001E551D">
        <w:rPr>
          <w:rFonts w:cs="Simplified Arabic" w:hint="cs"/>
          <w:sz w:val="28"/>
          <w:szCs w:val="32"/>
          <w:rtl/>
        </w:rPr>
        <w:t xml:space="preserve">: </w:t>
      </w:r>
      <w:r w:rsidR="00F72D0B" w:rsidRPr="00D9793E">
        <w:rPr>
          <w:rFonts w:cs="Simplified Arabic" w:hint="cs"/>
          <w:b/>
          <w:bCs/>
          <w:sz w:val="28"/>
          <w:szCs w:val="32"/>
          <w:rtl/>
        </w:rPr>
        <w:t>المعرفة العلمية</w:t>
      </w:r>
      <w:r w:rsidR="00BB230F" w:rsidRPr="00D9793E">
        <w:rPr>
          <w:rFonts w:cs="Simplified Arabic" w:hint="cs"/>
          <w:b/>
          <w:bCs/>
          <w:sz w:val="28"/>
          <w:szCs w:val="32"/>
          <w:rtl/>
        </w:rPr>
        <w:t>:</w:t>
      </w:r>
      <w:r w:rsidR="00BB230F" w:rsidRPr="001E551D">
        <w:rPr>
          <w:rFonts w:cs="Simplified Arabic" w:hint="cs"/>
          <w:sz w:val="28"/>
          <w:szCs w:val="32"/>
          <w:rtl/>
        </w:rPr>
        <w:t xml:space="preserve"> </w:t>
      </w:r>
      <w:r w:rsidR="00F72D0B" w:rsidRPr="001E551D">
        <w:rPr>
          <w:rFonts w:cs="Simplified Arabic" w:hint="cs"/>
          <w:sz w:val="28"/>
          <w:szCs w:val="32"/>
          <w:rtl/>
        </w:rPr>
        <w:t>وهذا الشرط نصت عليه المادة 36 من قانون أخلاقيات الطب في فرنسا والتي أوجبت على الطبيب أن يجري التشخيص بعناية أكثر دقة وتخصيصا</w:t>
      </w:r>
      <w:r w:rsidR="00033217" w:rsidRPr="001E551D">
        <w:rPr>
          <w:rFonts w:cs="Simplified Arabic" w:hint="cs"/>
          <w:sz w:val="28"/>
          <w:szCs w:val="32"/>
          <w:rtl/>
        </w:rPr>
        <w:t>،</w:t>
      </w:r>
      <w:r w:rsidR="00F72D0B" w:rsidRPr="001E551D">
        <w:rPr>
          <w:rFonts w:cs="Simplified Arabic" w:hint="cs"/>
          <w:sz w:val="28"/>
          <w:szCs w:val="32"/>
          <w:rtl/>
        </w:rPr>
        <w:t xml:space="preserve"> هذا ما يجب أن يكون بالنسبة لكافة الأطباء الممارسين، أما بالنسبة </w:t>
      </w:r>
      <w:r w:rsidR="00033217" w:rsidRPr="001E551D">
        <w:rPr>
          <w:rFonts w:cs="Simplified Arabic" w:hint="cs"/>
          <w:sz w:val="28"/>
          <w:szCs w:val="32"/>
          <w:rtl/>
        </w:rPr>
        <w:t>للأطباء الأخصائيين ف</w:t>
      </w:r>
      <w:r w:rsidR="00F72D0B" w:rsidRPr="001E551D">
        <w:rPr>
          <w:rFonts w:cs="Simplified Arabic" w:hint="cs"/>
          <w:sz w:val="28"/>
          <w:szCs w:val="32"/>
          <w:rtl/>
        </w:rPr>
        <w:t>التخصص المهني من المبادئ المعروفة في طب اليوم، فيجب أن تكون عنايتهم أكثر دقة، لأن عملهم ومعرفتهم يجب أن تكون أكثر دقة وثقة من غيرهم، ومثال ذلك حالة أخصائي الأشعة</w:t>
      </w:r>
      <w:r w:rsidR="00F55A64" w:rsidRPr="001E551D">
        <w:rPr>
          <w:rFonts w:cs="Simplified Arabic" w:hint="cs"/>
          <w:sz w:val="28"/>
          <w:szCs w:val="32"/>
          <w:rtl/>
        </w:rPr>
        <w:t xml:space="preserve"> </w:t>
      </w:r>
      <w:r w:rsidR="00F72D0B" w:rsidRPr="001E551D">
        <w:rPr>
          <w:rFonts w:cs="Simplified Arabic" w:hint="cs"/>
          <w:sz w:val="28"/>
          <w:szCs w:val="32"/>
          <w:rtl/>
        </w:rPr>
        <w:t>.</w:t>
      </w:r>
    </w:p>
    <w:p w:rsidR="005F1911" w:rsidRDefault="00F55A64" w:rsidP="00726634">
      <w:pPr>
        <w:spacing w:line="300" w:lineRule="auto"/>
        <w:jc w:val="both"/>
        <w:rPr>
          <w:rFonts w:cs="Simplified Arabic"/>
          <w:sz w:val="28"/>
          <w:szCs w:val="32"/>
          <w:rtl/>
        </w:rPr>
      </w:pPr>
      <w:r w:rsidRPr="00CB3C5F">
        <w:rPr>
          <w:rFonts w:cs="Simplified Arabic" w:hint="cs"/>
          <w:b/>
          <w:bCs/>
          <w:sz w:val="32"/>
          <w:szCs w:val="36"/>
          <w:rtl/>
        </w:rPr>
        <w:t>ب</w:t>
      </w:r>
      <w:r w:rsidRPr="00CB3C5F">
        <w:rPr>
          <w:rFonts w:cs="Simplified Arabic" w:hint="cs"/>
          <w:b/>
          <w:bCs/>
          <w:sz w:val="28"/>
          <w:szCs w:val="32"/>
          <w:rtl/>
        </w:rPr>
        <w:t>- الشرط الثاني</w:t>
      </w:r>
      <w:r w:rsidRPr="00D9793E">
        <w:rPr>
          <w:rFonts w:cs="Simplified Arabic" w:hint="cs"/>
          <w:b/>
          <w:bCs/>
          <w:sz w:val="28"/>
          <w:szCs w:val="32"/>
          <w:rtl/>
        </w:rPr>
        <w:t xml:space="preserve">: </w:t>
      </w:r>
      <w:r w:rsidR="009C0308" w:rsidRPr="00D9793E">
        <w:rPr>
          <w:rFonts w:cs="Simplified Arabic" w:hint="cs"/>
          <w:b/>
          <w:bCs/>
          <w:sz w:val="28"/>
          <w:szCs w:val="32"/>
          <w:rtl/>
        </w:rPr>
        <w:t>تحديد ال</w:t>
      </w:r>
      <w:r w:rsidR="00F72D0B" w:rsidRPr="00D9793E">
        <w:rPr>
          <w:rFonts w:cs="Simplified Arabic" w:hint="cs"/>
          <w:b/>
          <w:bCs/>
          <w:sz w:val="28"/>
          <w:szCs w:val="32"/>
          <w:rtl/>
        </w:rPr>
        <w:t>مرض</w:t>
      </w:r>
      <w:r w:rsidR="00F72D0B" w:rsidRPr="001E551D">
        <w:rPr>
          <w:rFonts w:cs="Simplified Arabic" w:hint="cs"/>
          <w:sz w:val="28"/>
          <w:szCs w:val="32"/>
          <w:rtl/>
        </w:rPr>
        <w:t>: يقوم الطبيب في مرحلة التشخيص بأعمال ثلاثة هي:</w:t>
      </w:r>
      <w:r w:rsidR="00726634">
        <w:rPr>
          <w:rFonts w:cs="Simplified Arabic" w:hint="cs"/>
          <w:sz w:val="28"/>
          <w:szCs w:val="32"/>
          <w:rtl/>
        </w:rPr>
        <w:t xml:space="preserve"> </w:t>
      </w:r>
      <w:r w:rsidR="00F72D0B" w:rsidRPr="001E551D">
        <w:rPr>
          <w:rFonts w:cs="Simplified Arabic" w:hint="cs"/>
          <w:sz w:val="28"/>
          <w:szCs w:val="32"/>
          <w:rtl/>
        </w:rPr>
        <w:t>الملاحظة التشخيصية، واستخدام الأجهزة العلمية في التشخيص، وإجراء التشاور الطبي بشأن التحديد الدقيق للتشخيص</w:t>
      </w:r>
      <w:r w:rsidRPr="001E551D">
        <w:rPr>
          <w:rFonts w:cs="Simplified Arabic" w:hint="cs"/>
          <w:sz w:val="28"/>
          <w:szCs w:val="32"/>
          <w:rtl/>
        </w:rPr>
        <w:t xml:space="preserve"> </w:t>
      </w:r>
      <w:r w:rsidRPr="001E551D">
        <w:rPr>
          <w:rStyle w:val="a7"/>
          <w:rFonts w:cs="Simplified Arabic"/>
          <w:sz w:val="28"/>
          <w:szCs w:val="32"/>
          <w:rtl/>
        </w:rPr>
        <w:footnoteReference w:id="27"/>
      </w:r>
      <w:r w:rsidR="00F72D0B" w:rsidRPr="001E551D">
        <w:rPr>
          <w:rFonts w:cs="Simplified Arabic" w:hint="cs"/>
          <w:sz w:val="28"/>
          <w:szCs w:val="32"/>
          <w:rtl/>
        </w:rPr>
        <w:t>.</w:t>
      </w:r>
    </w:p>
    <w:p w:rsidR="00A128F2" w:rsidRPr="005F1911" w:rsidRDefault="00A128F2" w:rsidP="00155102">
      <w:pPr>
        <w:spacing w:line="300" w:lineRule="auto"/>
        <w:jc w:val="both"/>
        <w:rPr>
          <w:rFonts w:cs="Simplified Arabic"/>
          <w:sz w:val="28"/>
          <w:szCs w:val="32"/>
          <w:rtl/>
        </w:rPr>
      </w:pPr>
      <w:r w:rsidRPr="00CB3C5F">
        <w:rPr>
          <w:rFonts w:cs="Simplified Arabic" w:hint="cs"/>
          <w:b/>
          <w:bCs/>
          <w:sz w:val="28"/>
          <w:szCs w:val="32"/>
          <w:rtl/>
        </w:rPr>
        <w:t>ثالثا</w:t>
      </w:r>
      <w:r w:rsidR="00C76144">
        <w:rPr>
          <w:rFonts w:cs="Simplified Arabic" w:hint="cs"/>
          <w:b/>
          <w:bCs/>
          <w:sz w:val="28"/>
          <w:szCs w:val="32"/>
          <w:rtl/>
        </w:rPr>
        <w:t xml:space="preserve">: </w:t>
      </w:r>
      <w:r w:rsidR="00F72D0B" w:rsidRPr="00CB3C5F">
        <w:rPr>
          <w:rFonts w:cs="Simplified Arabic" w:hint="cs"/>
          <w:b/>
          <w:bCs/>
          <w:sz w:val="28"/>
          <w:szCs w:val="32"/>
          <w:rtl/>
        </w:rPr>
        <w:t>مرحلة العلاج</w:t>
      </w:r>
      <w:r w:rsidRPr="00CB3C5F">
        <w:rPr>
          <w:rFonts w:cs="Simplified Arabic" w:hint="cs"/>
          <w:b/>
          <w:bCs/>
          <w:sz w:val="28"/>
          <w:szCs w:val="32"/>
          <w:rtl/>
        </w:rPr>
        <w:t xml:space="preserve"> </w:t>
      </w:r>
      <w:r w:rsidR="00F72D0B" w:rsidRPr="00CB3C5F">
        <w:rPr>
          <w:rFonts w:cs="Simplified Arabic" w:hint="cs"/>
          <w:b/>
          <w:bCs/>
          <w:sz w:val="28"/>
          <w:szCs w:val="32"/>
          <w:rtl/>
        </w:rPr>
        <w:t xml:space="preserve"> </w:t>
      </w:r>
    </w:p>
    <w:p w:rsidR="00F72D0B" w:rsidRPr="001E551D" w:rsidRDefault="00CD2F8B" w:rsidP="00155102">
      <w:pPr>
        <w:spacing w:line="300" w:lineRule="auto"/>
        <w:jc w:val="both"/>
        <w:rPr>
          <w:rFonts w:cs="Simplified Arabic"/>
          <w:sz w:val="28"/>
          <w:szCs w:val="32"/>
          <w:rtl/>
        </w:rPr>
      </w:pPr>
      <w:r w:rsidRPr="001E551D">
        <w:rPr>
          <w:rFonts w:cs="Simplified Arabic" w:hint="cs"/>
          <w:sz w:val="28"/>
          <w:szCs w:val="32"/>
          <w:rtl/>
        </w:rPr>
        <w:t xml:space="preserve">     </w:t>
      </w:r>
      <w:r w:rsidR="00F72D0B" w:rsidRPr="001E551D">
        <w:rPr>
          <w:rFonts w:cs="Simplified Arabic" w:hint="cs"/>
          <w:sz w:val="28"/>
          <w:szCs w:val="32"/>
          <w:rtl/>
        </w:rPr>
        <w:t>وتأتي بعد مرحلتي الفحص والتشخيص، حيث تعتبر هذه المرحلة ومرحلة التشخيص مرحلتين متصلتين، وعلى الطبيب أن يتحرى في العلاج ووصفه سن المريض، وقوته ومقاوم</w:t>
      </w:r>
      <w:r w:rsidR="00A128F2" w:rsidRPr="001E551D">
        <w:rPr>
          <w:rFonts w:cs="Simplified Arabic" w:hint="cs"/>
          <w:sz w:val="28"/>
          <w:szCs w:val="32"/>
          <w:rtl/>
        </w:rPr>
        <w:t>ته ودرجة احتماله لبعض الأدوية، ك</w:t>
      </w:r>
      <w:r w:rsidR="00953C0E" w:rsidRPr="001E551D">
        <w:rPr>
          <w:rFonts w:cs="Simplified Arabic" w:hint="cs"/>
          <w:sz w:val="28"/>
          <w:szCs w:val="32"/>
          <w:rtl/>
        </w:rPr>
        <w:t>ما يجب عليه أن يبذ</w:t>
      </w:r>
      <w:r w:rsidR="00F72D0B" w:rsidRPr="001E551D">
        <w:rPr>
          <w:rFonts w:cs="Simplified Arabic" w:hint="eastAsia"/>
          <w:sz w:val="28"/>
          <w:szCs w:val="32"/>
          <w:rtl/>
        </w:rPr>
        <w:t>ل</w:t>
      </w:r>
      <w:r w:rsidR="00E72435" w:rsidRPr="001E551D">
        <w:rPr>
          <w:rFonts w:cs="Simplified Arabic" w:hint="cs"/>
          <w:sz w:val="28"/>
          <w:szCs w:val="32"/>
          <w:rtl/>
        </w:rPr>
        <w:t xml:space="preserve"> العناية اللازمة في </w:t>
      </w:r>
      <w:r w:rsidR="007C6DDE" w:rsidRPr="001E551D">
        <w:rPr>
          <w:rFonts w:cs="Simplified Arabic" w:hint="cs"/>
          <w:sz w:val="28"/>
          <w:szCs w:val="32"/>
          <w:rtl/>
        </w:rPr>
        <w:t>اختيار</w:t>
      </w:r>
      <w:r w:rsidR="00F72D0B" w:rsidRPr="001E551D">
        <w:rPr>
          <w:rFonts w:cs="Simplified Arabic" w:hint="cs"/>
          <w:sz w:val="28"/>
          <w:szCs w:val="32"/>
          <w:rtl/>
        </w:rPr>
        <w:t xml:space="preserve"> الدواء والعلاج اللازمين لحالة المريض وقد منع القانون تعريض صحة المريض </w:t>
      </w:r>
      <w:r w:rsidR="00F72D0B" w:rsidRPr="001E551D">
        <w:rPr>
          <w:rFonts w:cs="Simplified Arabic" w:hint="cs"/>
          <w:sz w:val="28"/>
          <w:szCs w:val="32"/>
          <w:rtl/>
        </w:rPr>
        <w:lastRenderedPageBreak/>
        <w:t>للخطر من جراء استعمال علاج جديد، وهو ما نصت عليه</w:t>
      </w:r>
      <w:r w:rsidR="00F009B8" w:rsidRPr="001E551D">
        <w:rPr>
          <w:rFonts w:cs="Simplified Arabic" w:hint="cs"/>
          <w:sz w:val="28"/>
          <w:szCs w:val="32"/>
          <w:rtl/>
        </w:rPr>
        <w:t xml:space="preserve"> المادة 18 من مدونة أخلاقيات الط</w:t>
      </w:r>
      <w:r w:rsidR="00F72D0B" w:rsidRPr="001E551D">
        <w:rPr>
          <w:rFonts w:cs="Simplified Arabic" w:hint="cs"/>
          <w:sz w:val="28"/>
          <w:szCs w:val="32"/>
          <w:rtl/>
        </w:rPr>
        <w:t>ب التي تقضي بما يأتي:"لا يجوز النظر في استعمال علاج جديد للمريض إلا بعد إجراء دراسات بيولوجية ملائمة، تحت رقابة صارمة أو عند التأكد من أن هذا العلاج يعود بفائدة مباشرة على المريض".</w:t>
      </w:r>
      <w:r w:rsidR="001F735B">
        <w:rPr>
          <w:rStyle w:val="a7"/>
          <w:rFonts w:cs="Simplified Arabic"/>
          <w:sz w:val="28"/>
          <w:szCs w:val="32"/>
          <w:rtl/>
        </w:rPr>
        <w:footnoteReference w:id="28"/>
      </w:r>
    </w:p>
    <w:p w:rsidR="00E32EB2" w:rsidRPr="00CB3C5F" w:rsidRDefault="002156B5" w:rsidP="00155102">
      <w:pPr>
        <w:spacing w:line="300" w:lineRule="auto"/>
        <w:jc w:val="both"/>
        <w:outlineLvl w:val="0"/>
        <w:rPr>
          <w:rFonts w:cs="Simplified Arabic"/>
          <w:b/>
          <w:bCs/>
          <w:sz w:val="28"/>
          <w:szCs w:val="32"/>
          <w:rtl/>
        </w:rPr>
      </w:pPr>
      <w:r>
        <w:rPr>
          <w:rFonts w:cs="Simplified Arabic" w:hint="cs"/>
          <w:b/>
          <w:bCs/>
          <w:sz w:val="28"/>
          <w:szCs w:val="32"/>
          <w:rtl/>
        </w:rPr>
        <w:t>رابعا</w:t>
      </w:r>
      <w:r w:rsidR="00FA7BA3">
        <w:rPr>
          <w:rFonts w:cs="Simplified Arabic" w:hint="cs"/>
          <w:b/>
          <w:bCs/>
          <w:sz w:val="28"/>
          <w:szCs w:val="32"/>
          <w:rtl/>
        </w:rPr>
        <w:t xml:space="preserve">: مرحلة تحرير الوصفة الطبية </w:t>
      </w:r>
    </w:p>
    <w:p w:rsidR="00B17C63" w:rsidRPr="001E551D" w:rsidRDefault="0038015F" w:rsidP="00726634">
      <w:pPr>
        <w:spacing w:line="300" w:lineRule="auto"/>
        <w:ind w:firstLine="708"/>
        <w:jc w:val="both"/>
        <w:rPr>
          <w:rFonts w:cs="Simplified Arabic"/>
          <w:sz w:val="28"/>
          <w:szCs w:val="32"/>
          <w:vertAlign w:val="superscript"/>
          <w:rtl/>
        </w:rPr>
      </w:pPr>
      <w:r w:rsidRPr="001E551D">
        <w:rPr>
          <w:rFonts w:cs="Simplified Arabic" w:hint="cs"/>
          <w:sz w:val="28"/>
          <w:szCs w:val="32"/>
          <w:rtl/>
        </w:rPr>
        <w:t>وهي الورقة التي ي</w:t>
      </w:r>
      <w:r w:rsidR="00F72D0B" w:rsidRPr="001E551D">
        <w:rPr>
          <w:rFonts w:cs="Simplified Arabic" w:hint="cs"/>
          <w:sz w:val="28"/>
          <w:szCs w:val="32"/>
          <w:rtl/>
        </w:rPr>
        <w:t xml:space="preserve">حررها الطبيب، مبينا فيها العلاج الذي وصفه للمريض، وطريقة </w:t>
      </w:r>
      <w:r w:rsidR="00A76CE2" w:rsidRPr="001E551D">
        <w:rPr>
          <w:rFonts w:cs="Simplified Arabic" w:hint="cs"/>
          <w:sz w:val="28"/>
          <w:szCs w:val="32"/>
          <w:rtl/>
        </w:rPr>
        <w:t xml:space="preserve">استعماله، فتحرير الوصفة الطبية </w:t>
      </w:r>
      <w:r w:rsidR="00F72D0B" w:rsidRPr="001E551D">
        <w:rPr>
          <w:rFonts w:cs="Simplified Arabic" w:hint="cs"/>
          <w:sz w:val="28"/>
          <w:szCs w:val="32"/>
          <w:rtl/>
        </w:rPr>
        <w:t>جانب آخر من الجوانب الهامة في ممارسة العمل ال</w:t>
      </w:r>
      <w:r w:rsidR="00476B61" w:rsidRPr="001E551D">
        <w:rPr>
          <w:rFonts w:cs="Simplified Arabic" w:hint="cs"/>
          <w:sz w:val="28"/>
          <w:szCs w:val="32"/>
          <w:rtl/>
        </w:rPr>
        <w:t>طبي، باعتبارها الوسيلة الوحيدة لل</w:t>
      </w:r>
      <w:r w:rsidR="00F72D0B" w:rsidRPr="001E551D">
        <w:rPr>
          <w:rFonts w:cs="Simplified Arabic" w:hint="cs"/>
          <w:sz w:val="28"/>
          <w:szCs w:val="32"/>
          <w:rtl/>
        </w:rPr>
        <w:t>حصول على بعض الأنواع من الأدوية والمستحضرات الطبية، فالخطأ الذي يرتكبه الطبيب أثناء مزاولته لمهنته قد يترتب عليه قيام مسؤوليته التأديبية</w:t>
      </w:r>
      <w:r w:rsidR="002765D4" w:rsidRPr="001E551D">
        <w:rPr>
          <w:rFonts w:cs="Simplified Arabic" w:hint="cs"/>
          <w:sz w:val="28"/>
          <w:szCs w:val="32"/>
          <w:rtl/>
        </w:rPr>
        <w:t xml:space="preserve">، </w:t>
      </w:r>
      <w:r w:rsidR="00F72D0B" w:rsidRPr="001E551D">
        <w:rPr>
          <w:rFonts w:cs="Simplified Arabic" w:hint="cs"/>
          <w:sz w:val="28"/>
          <w:szCs w:val="32"/>
          <w:rtl/>
        </w:rPr>
        <w:t>أو المدنية أو الجنائية</w:t>
      </w:r>
      <w:r w:rsidR="002765D4" w:rsidRPr="001E551D">
        <w:rPr>
          <w:rFonts w:cs="Simplified Arabic" w:hint="cs"/>
          <w:sz w:val="28"/>
          <w:szCs w:val="32"/>
          <w:rtl/>
        </w:rPr>
        <w:t>،</w:t>
      </w:r>
      <w:r w:rsidR="00BE12BB" w:rsidRPr="001E551D">
        <w:rPr>
          <w:rFonts w:cs="Simplified Arabic" w:hint="cs"/>
          <w:sz w:val="28"/>
          <w:szCs w:val="32"/>
          <w:rtl/>
        </w:rPr>
        <w:t xml:space="preserve"> بحيث تعتبر هذه الأخيرة أ</w:t>
      </w:r>
      <w:r w:rsidR="00F72D0B" w:rsidRPr="001E551D">
        <w:rPr>
          <w:rFonts w:cs="Simplified Arabic" w:hint="cs"/>
          <w:sz w:val="28"/>
          <w:szCs w:val="32"/>
          <w:rtl/>
        </w:rPr>
        <w:t>شد أنواع</w:t>
      </w:r>
      <w:r w:rsidR="00BE12BB" w:rsidRPr="001E551D">
        <w:rPr>
          <w:rFonts w:cs="Simplified Arabic" w:hint="cs"/>
          <w:sz w:val="28"/>
          <w:szCs w:val="32"/>
          <w:rtl/>
        </w:rPr>
        <w:t>ه</w:t>
      </w:r>
      <w:r w:rsidR="00F72D0B" w:rsidRPr="001E551D">
        <w:rPr>
          <w:rFonts w:cs="Simplified Arabic" w:hint="cs"/>
          <w:sz w:val="28"/>
          <w:szCs w:val="32"/>
          <w:rtl/>
        </w:rPr>
        <w:t>ا لتعلقها بسلامة الأشخاص.</w:t>
      </w:r>
      <w:r w:rsidR="00F009B8" w:rsidRPr="001E551D">
        <w:rPr>
          <w:rStyle w:val="a7"/>
          <w:rFonts w:cs="Simplified Arabic"/>
          <w:sz w:val="28"/>
          <w:szCs w:val="32"/>
          <w:rtl/>
        </w:rPr>
        <w:footnoteReference w:id="29"/>
      </w:r>
      <w:r w:rsidR="00F72D0B" w:rsidRPr="001E551D">
        <w:rPr>
          <w:rFonts w:cs="Simplified Arabic"/>
          <w:sz w:val="28"/>
          <w:szCs w:val="32"/>
          <w:rtl/>
        </w:rPr>
        <w:t xml:space="preserve"> </w:t>
      </w:r>
    </w:p>
    <w:p w:rsidR="00F72D0B" w:rsidRPr="001E551D" w:rsidRDefault="00F72D0B" w:rsidP="00726634">
      <w:pPr>
        <w:spacing w:line="300" w:lineRule="auto"/>
        <w:ind w:firstLine="708"/>
        <w:jc w:val="both"/>
        <w:rPr>
          <w:rFonts w:cs="Simplified Arabic"/>
          <w:sz w:val="28"/>
          <w:szCs w:val="32"/>
          <w:rtl/>
        </w:rPr>
      </w:pPr>
      <w:r w:rsidRPr="001E551D">
        <w:rPr>
          <w:rFonts w:cs="Simplified Arabic" w:hint="cs"/>
          <w:sz w:val="28"/>
          <w:szCs w:val="32"/>
          <w:rtl/>
        </w:rPr>
        <w:t xml:space="preserve">وقد نصت المادة 204 من القانون المتعلق بحماية الصحة وترقيتها على انه:"للطبيب وجراح الأسنان، كل في مجال عمله، الحرية في وصف الأدوية المسجلة في المدونة الوطنية، مع مراعاة أحكام المادة </w:t>
      </w:r>
      <w:r w:rsidR="005F1911">
        <w:rPr>
          <w:rFonts w:cs="Simplified Arabic" w:hint="cs"/>
          <w:sz w:val="28"/>
          <w:szCs w:val="32"/>
          <w:rtl/>
        </w:rPr>
        <w:t xml:space="preserve">203 أعلاه " </w:t>
      </w:r>
      <w:r w:rsidRPr="001E551D">
        <w:rPr>
          <w:rFonts w:cs="Simplified Arabic" w:hint="cs"/>
          <w:sz w:val="28"/>
          <w:szCs w:val="32"/>
          <w:rtl/>
        </w:rPr>
        <w:t>والأحكام التي نصت عليها المادة 203 والتي يجب التشخيص المح</w:t>
      </w:r>
      <w:r w:rsidR="007C6DDE" w:rsidRPr="001E551D">
        <w:rPr>
          <w:rFonts w:cs="Simplified Arabic" w:hint="cs"/>
          <w:sz w:val="28"/>
          <w:szCs w:val="32"/>
          <w:rtl/>
        </w:rPr>
        <w:t>ددة لبعض الأمراض التي تندرج في إ</w:t>
      </w:r>
      <w:r w:rsidRPr="001E551D">
        <w:rPr>
          <w:rFonts w:cs="Simplified Arabic" w:hint="cs"/>
          <w:sz w:val="28"/>
          <w:szCs w:val="32"/>
          <w:rtl/>
        </w:rPr>
        <w:t>طار برامج الصحة".</w:t>
      </w:r>
      <w:r w:rsidR="00AB427F" w:rsidRPr="001E551D">
        <w:rPr>
          <w:rStyle w:val="a7"/>
          <w:rFonts w:cs="Simplified Arabic"/>
          <w:sz w:val="28"/>
          <w:szCs w:val="32"/>
          <w:rtl/>
        </w:rPr>
        <w:footnoteReference w:id="30"/>
      </w:r>
    </w:p>
    <w:p w:rsidR="00F72D0B" w:rsidRPr="001E551D" w:rsidRDefault="00F72D0B" w:rsidP="0077470A">
      <w:pPr>
        <w:spacing w:line="300" w:lineRule="auto"/>
        <w:ind w:firstLine="708"/>
        <w:jc w:val="both"/>
        <w:rPr>
          <w:rFonts w:cs="Simplified Arabic"/>
          <w:sz w:val="28"/>
          <w:szCs w:val="32"/>
          <w:rtl/>
        </w:rPr>
      </w:pPr>
      <w:r w:rsidRPr="001E551D">
        <w:rPr>
          <w:rFonts w:cs="Simplified Arabic" w:hint="cs"/>
          <w:sz w:val="28"/>
          <w:szCs w:val="32"/>
          <w:rtl/>
        </w:rPr>
        <w:t>كما نصت المادة 47 من مدونة أخلاقيات الطب، على ضرورة التزام الطبيب بوصفه الأدوية بوضوح حتى يستطيع المريض فهمها وتن</w:t>
      </w:r>
      <w:r w:rsidR="007C6DDE" w:rsidRPr="001E551D">
        <w:rPr>
          <w:rFonts w:cs="Simplified Arabic" w:hint="cs"/>
          <w:sz w:val="28"/>
          <w:szCs w:val="32"/>
          <w:rtl/>
        </w:rPr>
        <w:t>فيذ العلاج المعطى له فقضت بأنه</w:t>
      </w:r>
      <w:r w:rsidR="008C4533" w:rsidRPr="001E551D">
        <w:rPr>
          <w:rFonts w:cs="Simplified Arabic" w:hint="cs"/>
          <w:sz w:val="28"/>
          <w:szCs w:val="32"/>
          <w:rtl/>
        </w:rPr>
        <w:t xml:space="preserve">: </w:t>
      </w:r>
      <w:r w:rsidR="007C6DDE" w:rsidRPr="001E551D">
        <w:rPr>
          <w:rFonts w:cs="Simplified Arabic" w:hint="cs"/>
          <w:sz w:val="28"/>
          <w:szCs w:val="32"/>
          <w:rtl/>
        </w:rPr>
        <w:t xml:space="preserve">"يجب على الطبيب أو </w:t>
      </w:r>
      <w:r w:rsidRPr="001E551D">
        <w:rPr>
          <w:rFonts w:cs="Simplified Arabic" w:hint="cs"/>
          <w:sz w:val="28"/>
          <w:szCs w:val="32"/>
          <w:rtl/>
        </w:rPr>
        <w:t xml:space="preserve">جراح الأسنان أن يحرر وصفته بكل وضوح وان يحرص </w:t>
      </w:r>
      <w:r w:rsidRPr="001E551D">
        <w:rPr>
          <w:rFonts w:cs="Simplified Arabic" w:hint="cs"/>
          <w:sz w:val="28"/>
          <w:szCs w:val="32"/>
          <w:rtl/>
        </w:rPr>
        <w:lastRenderedPageBreak/>
        <w:t>على تمكين المريض أو محيطه من فهم وصفاته فهما جيدا، كما يتعين عليه أن يجتهد للحصول على أحسن تنفيذ للعلاج."</w:t>
      </w:r>
      <w:r w:rsidRPr="001E551D">
        <w:rPr>
          <w:rFonts w:cs="Simplified Arabic"/>
          <w:sz w:val="28"/>
          <w:szCs w:val="32"/>
          <w:rtl/>
        </w:rPr>
        <w:t xml:space="preserve"> </w:t>
      </w:r>
      <w:r w:rsidRPr="001E551D">
        <w:rPr>
          <w:rFonts w:cs="Simplified Arabic"/>
          <w:sz w:val="28"/>
          <w:szCs w:val="32"/>
          <w:vertAlign w:val="superscript"/>
          <w:rtl/>
        </w:rPr>
        <w:footnoteReference w:id="31"/>
      </w:r>
    </w:p>
    <w:p w:rsidR="00E32EB2" w:rsidRPr="00CB3C5F" w:rsidRDefault="00FA6021" w:rsidP="00841ED3">
      <w:pPr>
        <w:spacing w:line="300" w:lineRule="auto"/>
        <w:jc w:val="both"/>
        <w:outlineLvl w:val="0"/>
        <w:rPr>
          <w:rFonts w:cs="Simplified Arabic"/>
          <w:b/>
          <w:bCs/>
          <w:sz w:val="28"/>
          <w:szCs w:val="32"/>
          <w:rtl/>
        </w:rPr>
      </w:pPr>
      <w:r w:rsidRPr="00CB3C5F">
        <w:rPr>
          <w:rFonts w:cs="Simplified Arabic" w:hint="cs"/>
          <w:b/>
          <w:bCs/>
          <w:sz w:val="28"/>
          <w:szCs w:val="32"/>
          <w:rtl/>
        </w:rPr>
        <w:t>خامسا</w:t>
      </w:r>
      <w:r w:rsidR="000D1841">
        <w:rPr>
          <w:rFonts w:cs="Simplified Arabic" w:hint="cs"/>
          <w:b/>
          <w:bCs/>
          <w:sz w:val="28"/>
          <w:szCs w:val="32"/>
          <w:rtl/>
        </w:rPr>
        <w:t>:</w:t>
      </w:r>
      <w:r w:rsidRPr="00CB3C5F">
        <w:rPr>
          <w:rFonts w:cs="Simplified Arabic" w:hint="cs"/>
          <w:b/>
          <w:bCs/>
          <w:sz w:val="28"/>
          <w:szCs w:val="32"/>
          <w:rtl/>
        </w:rPr>
        <w:t xml:space="preserve"> </w:t>
      </w:r>
      <w:r w:rsidR="00F72D0B" w:rsidRPr="00CB3C5F">
        <w:rPr>
          <w:rFonts w:cs="Simplified Arabic" w:hint="cs"/>
          <w:b/>
          <w:bCs/>
          <w:sz w:val="28"/>
          <w:szCs w:val="32"/>
          <w:rtl/>
        </w:rPr>
        <w:t>مرحلة الرقابة الطبية</w:t>
      </w:r>
      <w:r w:rsidRPr="00CB3C5F">
        <w:rPr>
          <w:rFonts w:cs="Simplified Arabic" w:hint="cs"/>
          <w:b/>
          <w:bCs/>
          <w:sz w:val="28"/>
          <w:szCs w:val="32"/>
          <w:rtl/>
        </w:rPr>
        <w:t xml:space="preserve"> </w:t>
      </w:r>
    </w:p>
    <w:p w:rsidR="00F72D0B" w:rsidRPr="001E551D" w:rsidRDefault="00E32EB2" w:rsidP="00726634">
      <w:pPr>
        <w:spacing w:line="300" w:lineRule="auto"/>
        <w:ind w:firstLine="708"/>
        <w:jc w:val="both"/>
        <w:rPr>
          <w:rFonts w:cs="Simplified Arabic"/>
          <w:sz w:val="28"/>
          <w:szCs w:val="32"/>
          <w:rtl/>
        </w:rPr>
      </w:pPr>
      <w:r w:rsidRPr="001E551D">
        <w:rPr>
          <w:rFonts w:cs="Simplified Arabic" w:hint="cs"/>
          <w:sz w:val="28"/>
          <w:szCs w:val="32"/>
          <w:rtl/>
        </w:rPr>
        <w:t xml:space="preserve">الرقابة الطبية هي من أهم عناصر العمل الطبي، وذلك ماله من أهمية في تحقيق الغاية </w:t>
      </w:r>
      <w:r w:rsidR="00F72D0B" w:rsidRPr="001E551D">
        <w:rPr>
          <w:rFonts w:cs="Simplified Arabic" w:hint="cs"/>
          <w:sz w:val="28"/>
          <w:szCs w:val="32"/>
          <w:rtl/>
        </w:rPr>
        <w:t>المرجوة من العلاج، أو إجراء العمليات الجراحية وذلك لنجاح أو فشل هذه الأخيرة ويعتمد ذلك على الرقابة الطبية.</w:t>
      </w:r>
    </w:p>
    <w:p w:rsidR="00F72D0B" w:rsidRPr="001E551D" w:rsidRDefault="00F72D0B" w:rsidP="00D720EF">
      <w:pPr>
        <w:spacing w:line="300" w:lineRule="auto"/>
        <w:ind w:firstLine="708"/>
        <w:jc w:val="both"/>
        <w:rPr>
          <w:rFonts w:cs="Simplified Arabic"/>
          <w:sz w:val="28"/>
          <w:szCs w:val="32"/>
          <w:rtl/>
        </w:rPr>
      </w:pPr>
      <w:r w:rsidRPr="001E551D">
        <w:rPr>
          <w:rFonts w:cs="Simplified Arabic" w:hint="cs"/>
          <w:sz w:val="28"/>
          <w:szCs w:val="32"/>
          <w:rtl/>
        </w:rPr>
        <w:t>والمشرع الجزائري قد وسع في مجال الرقابة الطبية، والتي اعتبرها عنصر مهم في الوقاية من الأمراض</w:t>
      </w:r>
      <w:r w:rsidR="00976349" w:rsidRPr="001E551D">
        <w:rPr>
          <w:rFonts w:cs="Simplified Arabic"/>
          <w:sz w:val="28"/>
          <w:szCs w:val="32"/>
          <w:vertAlign w:val="superscript"/>
          <w:rtl/>
        </w:rPr>
        <w:footnoteReference w:id="32"/>
      </w:r>
      <w:r w:rsidRPr="001E551D">
        <w:rPr>
          <w:rFonts w:cs="Simplified Arabic" w:hint="cs"/>
          <w:sz w:val="28"/>
          <w:szCs w:val="32"/>
          <w:rtl/>
        </w:rPr>
        <w:t>، وذلك بما أورده في نصوص المواد 56-57-58 و</w:t>
      </w:r>
      <w:r w:rsidR="00D720EF">
        <w:rPr>
          <w:rFonts w:cs="Simplified Arabic" w:hint="cs"/>
          <w:sz w:val="28"/>
          <w:szCs w:val="32"/>
          <w:rtl/>
        </w:rPr>
        <w:t xml:space="preserve">المادة </w:t>
      </w:r>
      <w:r w:rsidRPr="001E551D">
        <w:rPr>
          <w:rFonts w:cs="Simplified Arabic" w:hint="cs"/>
          <w:sz w:val="28"/>
          <w:szCs w:val="32"/>
          <w:rtl/>
        </w:rPr>
        <w:t>139 م</w:t>
      </w:r>
      <w:r w:rsidR="00841ED3">
        <w:rPr>
          <w:rFonts w:cs="Simplified Arabic" w:hint="cs"/>
          <w:sz w:val="28"/>
          <w:szCs w:val="32"/>
          <w:rtl/>
        </w:rPr>
        <w:t>ن</w:t>
      </w:r>
      <w:r w:rsidRPr="001E551D">
        <w:rPr>
          <w:rFonts w:cs="Simplified Arabic" w:hint="cs"/>
          <w:sz w:val="28"/>
          <w:szCs w:val="32"/>
          <w:rtl/>
        </w:rPr>
        <w:t xml:space="preserve"> قانون حماية الصحة وترقيتها.</w:t>
      </w:r>
      <w:r w:rsidRPr="001E551D">
        <w:rPr>
          <w:rFonts w:cs="Simplified Arabic"/>
          <w:sz w:val="28"/>
          <w:szCs w:val="32"/>
          <w:rtl/>
        </w:rPr>
        <w:t xml:space="preserve"> </w:t>
      </w:r>
    </w:p>
    <w:p w:rsidR="00F72D0B" w:rsidRPr="001E551D" w:rsidRDefault="00976349" w:rsidP="00726634">
      <w:pPr>
        <w:spacing w:line="300" w:lineRule="auto"/>
        <w:ind w:firstLine="708"/>
        <w:jc w:val="both"/>
        <w:rPr>
          <w:rFonts w:cs="Simplified Arabic"/>
          <w:sz w:val="28"/>
          <w:szCs w:val="32"/>
          <w:rtl/>
        </w:rPr>
      </w:pPr>
      <w:r w:rsidRPr="001E551D">
        <w:rPr>
          <w:rFonts w:cs="Simplified Arabic" w:hint="cs"/>
          <w:sz w:val="28"/>
          <w:szCs w:val="32"/>
          <w:rtl/>
        </w:rPr>
        <w:t>فن</w:t>
      </w:r>
      <w:r w:rsidR="00726634">
        <w:rPr>
          <w:rFonts w:cs="Simplified Arabic" w:hint="cs"/>
          <w:sz w:val="28"/>
          <w:szCs w:val="32"/>
          <w:rtl/>
        </w:rPr>
        <w:t>صت المادة 56 منه على</w:t>
      </w:r>
      <w:r w:rsidR="00F72D0B" w:rsidRPr="001E551D">
        <w:rPr>
          <w:rFonts w:cs="Simplified Arabic" w:hint="cs"/>
          <w:sz w:val="28"/>
          <w:szCs w:val="32"/>
          <w:rtl/>
        </w:rPr>
        <w:t>:</w:t>
      </w:r>
      <w:r w:rsidRPr="001E551D">
        <w:rPr>
          <w:rFonts w:cs="Simplified Arabic" w:hint="cs"/>
          <w:sz w:val="28"/>
          <w:szCs w:val="32"/>
          <w:rtl/>
        </w:rPr>
        <w:t xml:space="preserve"> </w:t>
      </w:r>
      <w:r w:rsidR="00F72D0B" w:rsidRPr="001E551D">
        <w:rPr>
          <w:rFonts w:cs="Simplified Arabic" w:hint="cs"/>
          <w:sz w:val="28"/>
          <w:szCs w:val="32"/>
          <w:rtl/>
        </w:rPr>
        <w:t>"تستهدف الرقابة الصحية في حدود الوقاية من تفشي الأمراض المعدية برا وجوا أو بحرا، تط</w:t>
      </w:r>
      <w:r w:rsidR="00B11BF5" w:rsidRPr="001E551D">
        <w:rPr>
          <w:rFonts w:cs="Simplified Arabic" w:hint="cs"/>
          <w:sz w:val="28"/>
          <w:szCs w:val="32"/>
          <w:rtl/>
        </w:rPr>
        <w:t>ب</w:t>
      </w:r>
      <w:r w:rsidR="00F72D0B" w:rsidRPr="001E551D">
        <w:rPr>
          <w:rFonts w:cs="Simplified Arabic" w:hint="cs"/>
          <w:sz w:val="28"/>
          <w:szCs w:val="32"/>
          <w:rtl/>
        </w:rPr>
        <w:t>يقا للقوانين والتنظيمات الجاري بها العمل".</w:t>
      </w:r>
    </w:p>
    <w:p w:rsidR="00F72D0B" w:rsidRPr="001E551D" w:rsidRDefault="00F72D0B" w:rsidP="00841ED3">
      <w:pPr>
        <w:spacing w:line="300" w:lineRule="auto"/>
        <w:ind w:firstLine="708"/>
        <w:jc w:val="both"/>
        <w:rPr>
          <w:rFonts w:cs="Simplified Arabic"/>
          <w:sz w:val="28"/>
          <w:szCs w:val="32"/>
          <w:rtl/>
        </w:rPr>
      </w:pPr>
      <w:r w:rsidRPr="001E551D">
        <w:rPr>
          <w:rFonts w:cs="Simplified Arabic" w:hint="cs"/>
          <w:sz w:val="28"/>
          <w:szCs w:val="32"/>
          <w:rtl/>
        </w:rPr>
        <w:t>و</w:t>
      </w:r>
      <w:r w:rsidR="00B11BF5" w:rsidRPr="001E551D">
        <w:rPr>
          <w:rFonts w:cs="Simplified Arabic" w:hint="cs"/>
          <w:sz w:val="28"/>
          <w:szCs w:val="32"/>
          <w:rtl/>
        </w:rPr>
        <w:t xml:space="preserve">تنص </w:t>
      </w:r>
      <w:r w:rsidRPr="001E551D">
        <w:rPr>
          <w:rFonts w:cs="Simplified Arabic" w:hint="cs"/>
          <w:sz w:val="28"/>
          <w:szCs w:val="32"/>
          <w:rtl/>
        </w:rPr>
        <w:t>المادة</w:t>
      </w:r>
      <w:r w:rsidR="000B19CF">
        <w:rPr>
          <w:rFonts w:cs="Simplified Arabic" w:hint="cs"/>
          <w:sz w:val="28"/>
          <w:szCs w:val="32"/>
          <w:rtl/>
        </w:rPr>
        <w:t xml:space="preserve"> </w:t>
      </w:r>
      <w:r w:rsidRPr="001E551D">
        <w:rPr>
          <w:rFonts w:cs="Simplified Arabic" w:hint="cs"/>
          <w:sz w:val="28"/>
          <w:szCs w:val="32"/>
          <w:rtl/>
        </w:rPr>
        <w:t>57 منه بقولها:</w:t>
      </w:r>
      <w:r w:rsidR="005F1911">
        <w:rPr>
          <w:rFonts w:cs="Simplified Arabic" w:hint="cs"/>
          <w:sz w:val="28"/>
          <w:szCs w:val="32"/>
          <w:rtl/>
        </w:rPr>
        <w:t xml:space="preserve"> </w:t>
      </w:r>
      <w:r w:rsidRPr="001E551D">
        <w:rPr>
          <w:rFonts w:cs="Simplified Arabic" w:hint="cs"/>
          <w:sz w:val="28"/>
          <w:szCs w:val="32"/>
          <w:rtl/>
        </w:rPr>
        <w:t xml:space="preserve">"تمارس مصلحة الرقابة الصحية في الحدود عملها بواسطة مراكز صحية مقامة في الموانئ والمطارات والمواقع التي تراقب منافذ الطرق أو </w:t>
      </w:r>
      <w:r w:rsidR="00841ED3">
        <w:rPr>
          <w:rFonts w:cs="Simplified Arabic" w:hint="cs"/>
          <w:sz w:val="28"/>
          <w:szCs w:val="32"/>
          <w:rtl/>
        </w:rPr>
        <w:t xml:space="preserve">السكك الحديدية في التراب الوطني </w:t>
      </w:r>
      <w:r w:rsidRPr="001E551D">
        <w:rPr>
          <w:rFonts w:cs="Simplified Arabic" w:hint="cs"/>
          <w:sz w:val="28"/>
          <w:szCs w:val="32"/>
          <w:rtl/>
        </w:rPr>
        <w:t>توضع مصالح الرقابة الصحية في الحدود تحت سلطة الوزير المكلف بالصحة</w:t>
      </w:r>
      <w:r w:rsidR="00B11BF5" w:rsidRPr="001E551D">
        <w:rPr>
          <w:rFonts w:cs="Simplified Arabic" w:hint="cs"/>
          <w:sz w:val="28"/>
          <w:szCs w:val="32"/>
          <w:rtl/>
        </w:rPr>
        <w:t>."</w:t>
      </w:r>
      <w:r w:rsidR="005F1911">
        <w:rPr>
          <w:rStyle w:val="a7"/>
          <w:rFonts w:cs="Simplified Arabic"/>
          <w:sz w:val="28"/>
          <w:szCs w:val="32"/>
          <w:rtl/>
        </w:rPr>
        <w:footnoteReference w:id="33"/>
      </w:r>
    </w:p>
    <w:p w:rsidR="00F72D0B" w:rsidRPr="001E551D" w:rsidRDefault="00B11BF5" w:rsidP="00726634">
      <w:pPr>
        <w:spacing w:line="300" w:lineRule="auto"/>
        <w:ind w:firstLine="708"/>
        <w:jc w:val="both"/>
        <w:rPr>
          <w:rFonts w:cs="Simplified Arabic"/>
          <w:sz w:val="28"/>
          <w:szCs w:val="32"/>
          <w:rtl/>
        </w:rPr>
      </w:pPr>
      <w:r w:rsidRPr="001E551D">
        <w:rPr>
          <w:rFonts w:cs="Simplified Arabic" w:hint="cs"/>
          <w:sz w:val="28"/>
          <w:szCs w:val="32"/>
          <w:rtl/>
        </w:rPr>
        <w:t>وتن</w:t>
      </w:r>
      <w:r w:rsidR="00F72D0B" w:rsidRPr="001E551D">
        <w:rPr>
          <w:rFonts w:cs="Simplified Arabic" w:hint="cs"/>
          <w:sz w:val="28"/>
          <w:szCs w:val="32"/>
          <w:rtl/>
        </w:rPr>
        <w:t xml:space="preserve">ص المادة 58 </w:t>
      </w:r>
      <w:r w:rsidR="008164AC" w:rsidRPr="001E551D">
        <w:rPr>
          <w:rFonts w:cs="Simplified Arabic" w:hint="cs"/>
          <w:sz w:val="28"/>
          <w:szCs w:val="32"/>
          <w:rtl/>
        </w:rPr>
        <w:t>من ذات القانون على ما</w:t>
      </w:r>
      <w:r w:rsidR="00726634">
        <w:rPr>
          <w:rFonts w:cs="Simplified Arabic" w:hint="cs"/>
          <w:sz w:val="28"/>
          <w:szCs w:val="32"/>
          <w:rtl/>
        </w:rPr>
        <w:t xml:space="preserve"> </w:t>
      </w:r>
      <w:r w:rsidR="008164AC" w:rsidRPr="001E551D">
        <w:rPr>
          <w:rFonts w:cs="Simplified Arabic" w:hint="cs"/>
          <w:sz w:val="28"/>
          <w:szCs w:val="32"/>
          <w:rtl/>
        </w:rPr>
        <w:t>يلي:"يقوم أ</w:t>
      </w:r>
      <w:r w:rsidR="00F72D0B" w:rsidRPr="001E551D">
        <w:rPr>
          <w:rFonts w:cs="Simplified Arabic" w:hint="cs"/>
          <w:sz w:val="28"/>
          <w:szCs w:val="32"/>
          <w:rtl/>
        </w:rPr>
        <w:t>طباء مصلحة الرقابة الصحية وأعوانها في الحدود بالتحريات الصحية..."</w:t>
      </w:r>
      <w:r w:rsidR="00F72D0B" w:rsidRPr="001E551D">
        <w:rPr>
          <w:rFonts w:cs="Simplified Arabic"/>
          <w:sz w:val="28"/>
          <w:szCs w:val="32"/>
          <w:rtl/>
        </w:rPr>
        <w:t xml:space="preserve"> </w:t>
      </w:r>
      <w:r w:rsidR="00F72D0B" w:rsidRPr="001E551D">
        <w:rPr>
          <w:rFonts w:cs="Simplified Arabic"/>
          <w:sz w:val="28"/>
          <w:szCs w:val="32"/>
          <w:vertAlign w:val="superscript"/>
          <w:rtl/>
        </w:rPr>
        <w:footnoteReference w:id="34"/>
      </w:r>
    </w:p>
    <w:p w:rsidR="00F72D0B" w:rsidRPr="001E551D" w:rsidRDefault="00F72D0B" w:rsidP="00726634">
      <w:pPr>
        <w:spacing w:line="300" w:lineRule="auto"/>
        <w:ind w:firstLine="708"/>
        <w:jc w:val="both"/>
        <w:rPr>
          <w:rFonts w:cs="Simplified Arabic"/>
          <w:sz w:val="28"/>
          <w:szCs w:val="32"/>
          <w:rtl/>
        </w:rPr>
      </w:pPr>
      <w:r w:rsidRPr="001E551D">
        <w:rPr>
          <w:rFonts w:cs="Simplified Arabic" w:hint="cs"/>
          <w:sz w:val="28"/>
          <w:szCs w:val="32"/>
          <w:rtl/>
        </w:rPr>
        <w:lastRenderedPageBreak/>
        <w:t>كما نص المشرع الجزائري في المواد 90-91-92-93 من مدونة أخلاقيات الطب على ما يلي:</w:t>
      </w:r>
    </w:p>
    <w:p w:rsidR="00F72D0B" w:rsidRPr="001E551D" w:rsidRDefault="00F72D0B" w:rsidP="000A1339">
      <w:pPr>
        <w:spacing w:line="300" w:lineRule="auto"/>
        <w:ind w:firstLine="708"/>
        <w:jc w:val="both"/>
        <w:rPr>
          <w:rFonts w:cs="Simplified Arabic"/>
          <w:sz w:val="28"/>
          <w:szCs w:val="32"/>
          <w:rtl/>
        </w:rPr>
      </w:pPr>
      <w:r w:rsidRPr="001E551D">
        <w:rPr>
          <w:rFonts w:cs="Simplified Arabic" w:hint="cs"/>
          <w:sz w:val="28"/>
          <w:szCs w:val="32"/>
          <w:rtl/>
        </w:rPr>
        <w:t>المادة 90 تنص على أنه:</w:t>
      </w:r>
      <w:r w:rsidR="00726634">
        <w:rPr>
          <w:rFonts w:cs="Simplified Arabic" w:hint="cs"/>
          <w:sz w:val="28"/>
          <w:szCs w:val="32"/>
          <w:rtl/>
        </w:rPr>
        <w:t xml:space="preserve"> </w:t>
      </w:r>
      <w:r w:rsidRPr="001E551D">
        <w:rPr>
          <w:rFonts w:cs="Simplified Arabic" w:hint="cs"/>
          <w:sz w:val="28"/>
          <w:szCs w:val="32"/>
          <w:rtl/>
        </w:rPr>
        <w:t>"يجب على الطبيب أو جراح الأسنان المكلف بمهمة أن يشعر الشخص الخاضع لمراقبته بأنه يفحص</w:t>
      </w:r>
      <w:r w:rsidR="001358D0" w:rsidRPr="001E551D">
        <w:rPr>
          <w:rFonts w:cs="Simplified Arabic" w:hint="cs"/>
          <w:sz w:val="28"/>
          <w:szCs w:val="32"/>
          <w:rtl/>
        </w:rPr>
        <w:t>ه</w:t>
      </w:r>
      <w:r w:rsidRPr="001E551D">
        <w:rPr>
          <w:rFonts w:cs="Simplified Arabic" w:hint="cs"/>
          <w:sz w:val="28"/>
          <w:szCs w:val="32"/>
          <w:rtl/>
        </w:rPr>
        <w:t xml:space="preserve"> بصفة طبيب مراقب أو جراح أسنان مراقب."</w:t>
      </w:r>
    </w:p>
    <w:p w:rsidR="00F72D0B" w:rsidRPr="001E551D" w:rsidRDefault="00F72D0B" w:rsidP="000A1339">
      <w:pPr>
        <w:spacing w:line="300" w:lineRule="auto"/>
        <w:ind w:firstLine="709"/>
        <w:jc w:val="both"/>
        <w:rPr>
          <w:rFonts w:cs="Simplified Arabic"/>
          <w:sz w:val="28"/>
          <w:szCs w:val="32"/>
          <w:rtl/>
        </w:rPr>
      </w:pPr>
      <w:r w:rsidRPr="001E551D">
        <w:rPr>
          <w:rFonts w:cs="Simplified Arabic" w:hint="cs"/>
          <w:sz w:val="28"/>
          <w:szCs w:val="32"/>
          <w:rtl/>
        </w:rPr>
        <w:t>وتنص المادة 91 من ذا</w:t>
      </w:r>
      <w:r w:rsidR="001358D0" w:rsidRPr="001E551D">
        <w:rPr>
          <w:rFonts w:cs="Simplified Arabic" w:hint="cs"/>
          <w:sz w:val="28"/>
          <w:szCs w:val="32"/>
          <w:rtl/>
        </w:rPr>
        <w:t xml:space="preserve">ت القانون على </w:t>
      </w:r>
      <w:r w:rsidR="000B19CF">
        <w:rPr>
          <w:rFonts w:cs="Simplified Arabic" w:hint="cs"/>
          <w:sz w:val="28"/>
          <w:szCs w:val="32"/>
          <w:rtl/>
        </w:rPr>
        <w:t xml:space="preserve">أنه: </w:t>
      </w:r>
      <w:r w:rsidR="001358D0" w:rsidRPr="001E551D">
        <w:rPr>
          <w:rFonts w:cs="Simplified Arabic" w:hint="cs"/>
          <w:sz w:val="28"/>
          <w:szCs w:val="32"/>
          <w:rtl/>
        </w:rPr>
        <w:t xml:space="preserve">"يكون الطبيب أو </w:t>
      </w:r>
      <w:r w:rsidRPr="001E551D">
        <w:rPr>
          <w:rFonts w:cs="Simplified Arabic" w:hint="cs"/>
          <w:sz w:val="28"/>
          <w:szCs w:val="32"/>
          <w:rtl/>
        </w:rPr>
        <w:t>جراح الأسنان المكلف بالمراقبة..."</w:t>
      </w:r>
    </w:p>
    <w:p w:rsidR="009E4497" w:rsidRPr="001E551D" w:rsidRDefault="001358D0" w:rsidP="00243220">
      <w:pPr>
        <w:spacing w:line="300" w:lineRule="auto"/>
        <w:ind w:firstLine="709"/>
        <w:jc w:val="both"/>
        <w:rPr>
          <w:rFonts w:cs="Simplified Arabic"/>
          <w:sz w:val="28"/>
          <w:szCs w:val="32"/>
          <w:rtl/>
        </w:rPr>
      </w:pPr>
      <w:r w:rsidRPr="001E551D">
        <w:rPr>
          <w:rFonts w:cs="Simplified Arabic" w:hint="cs"/>
          <w:sz w:val="28"/>
          <w:szCs w:val="32"/>
          <w:rtl/>
        </w:rPr>
        <w:t xml:space="preserve">وفي </w:t>
      </w:r>
      <w:r w:rsidR="00F72D0B" w:rsidRPr="001E551D">
        <w:rPr>
          <w:rFonts w:cs="Simplified Arabic" w:hint="cs"/>
          <w:sz w:val="28"/>
          <w:szCs w:val="32"/>
          <w:rtl/>
        </w:rPr>
        <w:t>نص المادة 92 من نفس القانون نجد ما</w:t>
      </w:r>
      <w:r w:rsidR="00F72D0B" w:rsidRPr="001E551D">
        <w:rPr>
          <w:rFonts w:cs="Simplified Arabic"/>
          <w:sz w:val="28"/>
          <w:szCs w:val="32"/>
          <w:lang w:bidi="ar-DZ"/>
        </w:rPr>
        <w:t xml:space="preserve"> </w:t>
      </w:r>
      <w:r w:rsidR="00F72D0B" w:rsidRPr="001E551D">
        <w:rPr>
          <w:rFonts w:cs="Simplified Arabic" w:hint="cs"/>
          <w:sz w:val="28"/>
          <w:szCs w:val="32"/>
          <w:rtl/>
        </w:rPr>
        <w:t>يلي:"يجب على الطبيب</w:t>
      </w:r>
      <w:r w:rsidR="00EA51D8" w:rsidRPr="001E551D">
        <w:rPr>
          <w:rFonts w:cs="Simplified Arabic" w:hint="cs"/>
          <w:sz w:val="28"/>
          <w:szCs w:val="32"/>
          <w:rtl/>
        </w:rPr>
        <w:t xml:space="preserve"> أو </w:t>
      </w:r>
      <w:r w:rsidR="00F72D0B" w:rsidRPr="001E551D">
        <w:rPr>
          <w:rFonts w:cs="Simplified Arabic" w:hint="cs"/>
          <w:sz w:val="28"/>
          <w:szCs w:val="32"/>
          <w:rtl/>
        </w:rPr>
        <w:t>جراح الأسنان المراقب</w:t>
      </w:r>
      <w:r w:rsidR="00EA51D8" w:rsidRPr="001E551D">
        <w:rPr>
          <w:rFonts w:cs="Simplified Arabic" w:hint="cs"/>
          <w:sz w:val="28"/>
          <w:szCs w:val="32"/>
          <w:rtl/>
        </w:rPr>
        <w:t>،</w:t>
      </w:r>
      <w:r w:rsidR="000B19CF">
        <w:rPr>
          <w:rFonts w:cs="Simplified Arabic" w:hint="cs"/>
          <w:sz w:val="28"/>
          <w:szCs w:val="32"/>
          <w:rtl/>
        </w:rPr>
        <w:t xml:space="preserve"> ألا يقدم بحال من الأحوال</w:t>
      </w:r>
      <w:r w:rsidR="00EA51D8" w:rsidRPr="001E551D">
        <w:rPr>
          <w:rFonts w:cs="Simplified Arabic" w:hint="cs"/>
          <w:sz w:val="28"/>
          <w:szCs w:val="32"/>
          <w:rtl/>
        </w:rPr>
        <w:t xml:space="preserve">، </w:t>
      </w:r>
      <w:r w:rsidR="00F72D0B" w:rsidRPr="001E551D">
        <w:rPr>
          <w:rFonts w:cs="Simplified Arabic" w:hint="cs"/>
          <w:sz w:val="28"/>
          <w:szCs w:val="32"/>
          <w:rtl/>
        </w:rPr>
        <w:t>تقدير</w:t>
      </w:r>
      <w:r w:rsidR="00EA51D8" w:rsidRPr="001E551D">
        <w:rPr>
          <w:rFonts w:cs="Simplified Arabic" w:hint="cs"/>
          <w:sz w:val="28"/>
          <w:szCs w:val="32"/>
          <w:rtl/>
        </w:rPr>
        <w:t>ا</w:t>
      </w:r>
      <w:r w:rsidR="00F72D0B" w:rsidRPr="001E551D">
        <w:rPr>
          <w:rFonts w:cs="Simplified Arabic" w:hint="cs"/>
          <w:sz w:val="28"/>
          <w:szCs w:val="32"/>
          <w:rtl/>
        </w:rPr>
        <w:t xml:space="preserve"> للعلاج المقدم، وعليه أن يمتنع امتناعا كليا عن إعطاء أي علاج آخر"</w:t>
      </w:r>
      <w:r w:rsidR="00243220">
        <w:rPr>
          <w:rFonts w:cs="Simplified Arabic" w:hint="cs"/>
          <w:sz w:val="28"/>
          <w:szCs w:val="32"/>
          <w:rtl/>
        </w:rPr>
        <w:t>.</w:t>
      </w:r>
    </w:p>
    <w:p w:rsidR="00F72D0B" w:rsidRPr="001E551D" w:rsidRDefault="00F72D0B" w:rsidP="000A1339">
      <w:pPr>
        <w:spacing w:line="300" w:lineRule="auto"/>
        <w:ind w:firstLine="708"/>
        <w:jc w:val="both"/>
        <w:rPr>
          <w:rFonts w:cs="Simplified Arabic"/>
          <w:sz w:val="28"/>
          <w:szCs w:val="32"/>
          <w:rtl/>
        </w:rPr>
      </w:pPr>
      <w:r w:rsidRPr="001E551D">
        <w:rPr>
          <w:rFonts w:cs="Simplified Arabic" w:hint="cs"/>
          <w:sz w:val="28"/>
          <w:szCs w:val="32"/>
          <w:rtl/>
        </w:rPr>
        <w:t>وتنص المادة 93 من هذا القانون</w:t>
      </w:r>
      <w:r w:rsidR="009E4497" w:rsidRPr="001E551D">
        <w:rPr>
          <w:rFonts w:cs="Simplified Arabic" w:hint="cs"/>
          <w:sz w:val="28"/>
          <w:szCs w:val="32"/>
          <w:rtl/>
        </w:rPr>
        <w:t xml:space="preserve"> أيضا</w:t>
      </w:r>
      <w:r w:rsidRPr="001E551D">
        <w:rPr>
          <w:rFonts w:cs="Simplified Arabic" w:hint="cs"/>
          <w:sz w:val="28"/>
          <w:szCs w:val="32"/>
          <w:rtl/>
        </w:rPr>
        <w:t xml:space="preserve"> على أنه:"لا يجوز لأحد أن يكون طبيبا مراقبا وطبيبا معالجا أو جراح أسنان مراقبا وجراح أسنان معالجا لنفس المريض".</w:t>
      </w:r>
      <w:r w:rsidR="000A1339">
        <w:rPr>
          <w:rStyle w:val="a7"/>
          <w:rFonts w:cs="Simplified Arabic"/>
          <w:sz w:val="28"/>
          <w:szCs w:val="32"/>
          <w:rtl/>
        </w:rPr>
        <w:footnoteReference w:id="35"/>
      </w:r>
    </w:p>
    <w:p w:rsidR="00F72D0B" w:rsidRPr="001E551D" w:rsidRDefault="00F72D0B" w:rsidP="00726634">
      <w:pPr>
        <w:spacing w:line="300" w:lineRule="auto"/>
        <w:ind w:firstLine="708"/>
        <w:jc w:val="both"/>
        <w:rPr>
          <w:rFonts w:cs="Simplified Arabic"/>
          <w:sz w:val="28"/>
          <w:szCs w:val="32"/>
          <w:rtl/>
        </w:rPr>
      </w:pPr>
      <w:r w:rsidRPr="001E551D">
        <w:rPr>
          <w:rFonts w:cs="Simplified Arabic" w:hint="cs"/>
          <w:sz w:val="28"/>
          <w:szCs w:val="32"/>
          <w:rtl/>
        </w:rPr>
        <w:t>ما نلاحظه من خل</w:t>
      </w:r>
      <w:r w:rsidR="00F80C01" w:rsidRPr="001E551D">
        <w:rPr>
          <w:rFonts w:cs="Simplified Arabic" w:hint="cs"/>
          <w:sz w:val="28"/>
          <w:szCs w:val="32"/>
          <w:rtl/>
        </w:rPr>
        <w:t xml:space="preserve">ال نصوص المواد سالفة الذكر </w:t>
      </w:r>
      <w:r w:rsidR="00A01B3E" w:rsidRPr="001E551D">
        <w:rPr>
          <w:rFonts w:cs="Simplified Arabic" w:hint="cs"/>
          <w:sz w:val="28"/>
          <w:szCs w:val="32"/>
          <w:rtl/>
        </w:rPr>
        <w:t>أن</w:t>
      </w:r>
      <w:r w:rsidRPr="001E551D">
        <w:rPr>
          <w:rFonts w:cs="Simplified Arabic" w:hint="cs"/>
          <w:sz w:val="28"/>
          <w:szCs w:val="32"/>
          <w:rtl/>
        </w:rPr>
        <w:t xml:space="preserve"> الطبيب المراقب لا يمكن أن يكون نفس الطبيب المعالج لنفس المريض، وان الطبيب المراقب إذ</w:t>
      </w:r>
      <w:r w:rsidR="00F80C01" w:rsidRPr="001E551D">
        <w:rPr>
          <w:rFonts w:cs="Simplified Arabic" w:hint="cs"/>
          <w:sz w:val="28"/>
          <w:szCs w:val="32"/>
          <w:rtl/>
        </w:rPr>
        <w:t>ا اختلف في تشخيص  مرض المريض مع</w:t>
      </w:r>
      <w:r w:rsidRPr="001E551D">
        <w:rPr>
          <w:rFonts w:cs="Simplified Arabic" w:hint="cs"/>
          <w:sz w:val="28"/>
          <w:szCs w:val="32"/>
          <w:rtl/>
        </w:rPr>
        <w:t xml:space="preserve"> الطبيب المعالج، فلا يمكنه وصف العلاج للمريض إلى أن يخبر الطبيب المعالج بشأن الاختلاف في التشخيص ويكون ذلك على انفراد.</w:t>
      </w:r>
    </w:p>
    <w:p w:rsidR="005F1911" w:rsidRDefault="00823187" w:rsidP="00155102">
      <w:pPr>
        <w:spacing w:line="300" w:lineRule="auto"/>
        <w:jc w:val="both"/>
        <w:outlineLvl w:val="0"/>
        <w:rPr>
          <w:rFonts w:cs="Simplified Arabic"/>
          <w:b/>
          <w:bCs/>
          <w:sz w:val="28"/>
          <w:szCs w:val="32"/>
          <w:rtl/>
        </w:rPr>
      </w:pPr>
      <w:r w:rsidRPr="00CB3C5F">
        <w:rPr>
          <w:rFonts w:cs="Simplified Arabic" w:hint="cs"/>
          <w:b/>
          <w:bCs/>
          <w:sz w:val="28"/>
          <w:szCs w:val="32"/>
          <w:rtl/>
        </w:rPr>
        <w:t>سادسا</w:t>
      </w:r>
      <w:r w:rsidR="00385816">
        <w:rPr>
          <w:rFonts w:cs="Simplified Arabic" w:hint="cs"/>
          <w:b/>
          <w:bCs/>
          <w:sz w:val="28"/>
          <w:szCs w:val="32"/>
          <w:rtl/>
        </w:rPr>
        <w:t xml:space="preserve"> : </w:t>
      </w:r>
      <w:r w:rsidR="00765E6B" w:rsidRPr="00CB3C5F">
        <w:rPr>
          <w:rFonts w:cs="Simplified Arabic" w:hint="cs"/>
          <w:b/>
          <w:bCs/>
          <w:sz w:val="28"/>
          <w:szCs w:val="32"/>
          <w:rtl/>
        </w:rPr>
        <w:t>الوقاية</w:t>
      </w:r>
      <w:r w:rsidRPr="00CB3C5F">
        <w:rPr>
          <w:rFonts w:cs="Simplified Arabic" w:hint="cs"/>
          <w:b/>
          <w:bCs/>
          <w:sz w:val="28"/>
          <w:szCs w:val="32"/>
          <w:rtl/>
        </w:rPr>
        <w:t xml:space="preserve"> </w:t>
      </w:r>
      <w:r w:rsidR="005F1911">
        <w:rPr>
          <w:rFonts w:cs="Simplified Arabic" w:hint="cs"/>
          <w:b/>
          <w:bCs/>
          <w:sz w:val="28"/>
          <w:szCs w:val="32"/>
          <w:rtl/>
        </w:rPr>
        <w:t xml:space="preserve">   </w:t>
      </w:r>
    </w:p>
    <w:p w:rsidR="00F72D0B" w:rsidRPr="005F1911" w:rsidRDefault="005F1911" w:rsidP="00726634">
      <w:pPr>
        <w:spacing w:line="300" w:lineRule="auto"/>
        <w:jc w:val="both"/>
        <w:outlineLvl w:val="0"/>
        <w:rPr>
          <w:rFonts w:cs="Simplified Arabic"/>
          <w:b/>
          <w:bCs/>
          <w:sz w:val="28"/>
          <w:szCs w:val="32"/>
          <w:rtl/>
        </w:rPr>
      </w:pPr>
      <w:r>
        <w:rPr>
          <w:rFonts w:cs="Simplified Arabic" w:hint="cs"/>
          <w:sz w:val="28"/>
          <w:szCs w:val="32"/>
          <w:rtl/>
        </w:rPr>
        <w:t xml:space="preserve">     </w:t>
      </w:r>
      <w:r w:rsidRPr="001E551D">
        <w:rPr>
          <w:rFonts w:cs="Simplified Arabic" w:hint="cs"/>
          <w:sz w:val="28"/>
          <w:szCs w:val="32"/>
          <w:rtl/>
        </w:rPr>
        <w:t>نظرا للأهمية البالغة لعنصر الوقاية في حماية الصحة من الأمراض، فقد عالجته</w:t>
      </w:r>
      <w:r w:rsidR="00726634">
        <w:rPr>
          <w:rFonts w:cs="Simplified Arabic" w:hint="cs"/>
          <w:sz w:val="28"/>
          <w:szCs w:val="32"/>
          <w:rtl/>
        </w:rPr>
        <w:t xml:space="preserve"> </w:t>
      </w:r>
      <w:r w:rsidR="00F72D0B" w:rsidRPr="001E551D">
        <w:rPr>
          <w:rFonts w:cs="Simplified Arabic" w:hint="cs"/>
          <w:sz w:val="28"/>
          <w:szCs w:val="32"/>
          <w:rtl/>
        </w:rPr>
        <w:t>المنظمات العالمية، وبصفة خاصة التنظيم العالمي للصحة في عام 1976 تحت عنوان الصحة الإجبارية،</w:t>
      </w:r>
      <w:r w:rsidR="00167423">
        <w:rPr>
          <w:rFonts w:cs="Simplified Arabic" w:hint="cs"/>
          <w:sz w:val="28"/>
          <w:szCs w:val="32"/>
          <w:rtl/>
        </w:rPr>
        <w:t xml:space="preserve"> </w:t>
      </w:r>
      <w:r w:rsidR="00F72D0B" w:rsidRPr="001E551D">
        <w:rPr>
          <w:rFonts w:cs="Simplified Arabic" w:hint="cs"/>
          <w:sz w:val="28"/>
          <w:szCs w:val="32"/>
          <w:rtl/>
        </w:rPr>
        <w:t xml:space="preserve">الوسائل الخاصة بحماية الصحة العامة والتي تتمثل في التطعيم ضد </w:t>
      </w:r>
      <w:r w:rsidR="00F72D0B" w:rsidRPr="001E551D">
        <w:rPr>
          <w:rFonts w:cs="Simplified Arabic" w:hint="cs"/>
          <w:sz w:val="28"/>
          <w:szCs w:val="32"/>
          <w:rtl/>
        </w:rPr>
        <w:lastRenderedPageBreak/>
        <w:t>الأمراض القابلة للانتقال من شخص إلى آخر، أي الأمراض المعدية، والفحص</w:t>
      </w:r>
      <w:r w:rsidR="0036468A" w:rsidRPr="001E551D">
        <w:rPr>
          <w:rFonts w:cs="Simplified Arabic" w:hint="cs"/>
          <w:sz w:val="28"/>
          <w:szCs w:val="32"/>
          <w:rtl/>
        </w:rPr>
        <w:t xml:space="preserve"> الطبي</w:t>
      </w:r>
      <w:r w:rsidR="00F72D0B" w:rsidRPr="001E551D">
        <w:rPr>
          <w:rFonts w:cs="Simplified Arabic" w:hint="cs"/>
          <w:sz w:val="28"/>
          <w:szCs w:val="32"/>
          <w:rtl/>
        </w:rPr>
        <w:t xml:space="preserve"> الإلزامي.</w:t>
      </w:r>
      <w:r w:rsidR="00F72D0B" w:rsidRPr="001E551D">
        <w:rPr>
          <w:rFonts w:cs="Simplified Arabic"/>
          <w:sz w:val="28"/>
          <w:szCs w:val="32"/>
          <w:vertAlign w:val="superscript"/>
          <w:rtl/>
        </w:rPr>
        <w:footnoteReference w:id="36"/>
      </w:r>
    </w:p>
    <w:p w:rsidR="00F72D0B" w:rsidRPr="001E551D" w:rsidRDefault="00F72D0B" w:rsidP="00241D36">
      <w:pPr>
        <w:spacing w:line="300" w:lineRule="auto"/>
        <w:ind w:firstLine="708"/>
        <w:jc w:val="both"/>
        <w:rPr>
          <w:rFonts w:cs="Simplified Arabic"/>
          <w:sz w:val="28"/>
          <w:szCs w:val="32"/>
          <w:rtl/>
        </w:rPr>
      </w:pPr>
      <w:r w:rsidRPr="001E551D">
        <w:rPr>
          <w:rFonts w:cs="Simplified Arabic" w:hint="cs"/>
          <w:sz w:val="28"/>
          <w:szCs w:val="32"/>
          <w:rtl/>
        </w:rPr>
        <w:t>والوقاية من الأمراض أصبحت في العصر الحديث، من أهم مراحل العمل الطبي، بحيث اعتنى</w:t>
      </w:r>
      <w:r w:rsidR="002A794C" w:rsidRPr="001E551D">
        <w:rPr>
          <w:rFonts w:cs="Simplified Arabic" w:hint="cs"/>
          <w:sz w:val="28"/>
          <w:szCs w:val="32"/>
          <w:rtl/>
        </w:rPr>
        <w:t xml:space="preserve"> المشر</w:t>
      </w:r>
      <w:r w:rsidR="0036468A" w:rsidRPr="001E551D">
        <w:rPr>
          <w:rFonts w:cs="Simplified Arabic" w:hint="cs"/>
          <w:sz w:val="28"/>
          <w:szCs w:val="32"/>
          <w:rtl/>
        </w:rPr>
        <w:t>ع</w:t>
      </w:r>
      <w:r w:rsidRPr="001E551D">
        <w:rPr>
          <w:rFonts w:cs="Simplified Arabic" w:hint="cs"/>
          <w:sz w:val="28"/>
          <w:szCs w:val="32"/>
          <w:rtl/>
        </w:rPr>
        <w:t xml:space="preserve"> الفرنسي بهذه المرحلة، وأفرد لها كتابا وهو الكتاب الأول من قانون الصحة العامة الذي تناول فيه القواعد الصحية الواجبة الإتباع في مقاومة الأوبئة والأمراض المعدية وطرق مقاومتها.</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37"/>
      </w:r>
    </w:p>
    <w:p w:rsidR="00F72D0B" w:rsidRPr="001E551D" w:rsidRDefault="00F72D0B" w:rsidP="00241D36">
      <w:pPr>
        <w:spacing w:line="300" w:lineRule="auto"/>
        <w:ind w:firstLine="708"/>
        <w:jc w:val="both"/>
        <w:rPr>
          <w:rFonts w:cs="Simplified Arabic"/>
          <w:sz w:val="28"/>
          <w:szCs w:val="32"/>
          <w:rtl/>
        </w:rPr>
      </w:pPr>
      <w:r w:rsidRPr="001E551D">
        <w:rPr>
          <w:rFonts w:cs="Simplified Arabic" w:hint="cs"/>
          <w:sz w:val="28"/>
          <w:szCs w:val="32"/>
          <w:rtl/>
        </w:rPr>
        <w:t xml:space="preserve">كما أن المشرع الجزائري أولى أهمية للوقاية من الأمراض وذلك بالنص عليها في الباب الثاني في الفصل الثالث منه تحت عنوان الوقاية من الأمراض المعدية ومكافحتها، وهذا ما أورده في المواد 52-53-55 من قانون حماية الصحة وترقيتها، حيث تنص المادة 52 منه على </w:t>
      </w:r>
      <w:r w:rsidR="00241D36">
        <w:rPr>
          <w:rFonts w:cs="Simplified Arabic" w:hint="cs"/>
          <w:sz w:val="28"/>
          <w:szCs w:val="32"/>
          <w:rtl/>
        </w:rPr>
        <w:t>أ</w:t>
      </w:r>
      <w:r w:rsidRPr="001E551D">
        <w:rPr>
          <w:rFonts w:cs="Simplified Arabic" w:hint="cs"/>
          <w:sz w:val="28"/>
          <w:szCs w:val="32"/>
          <w:rtl/>
        </w:rPr>
        <w:t>نه:</w:t>
      </w:r>
      <w:r w:rsidR="00241D36">
        <w:rPr>
          <w:rFonts w:cs="Simplified Arabic" w:hint="cs"/>
          <w:sz w:val="28"/>
          <w:szCs w:val="32"/>
          <w:rtl/>
        </w:rPr>
        <w:t xml:space="preserve"> </w:t>
      </w:r>
      <w:r w:rsidRPr="001E551D">
        <w:rPr>
          <w:rFonts w:cs="Simplified Arabic" w:hint="cs"/>
          <w:sz w:val="28"/>
          <w:szCs w:val="32"/>
          <w:rtl/>
        </w:rPr>
        <w:t>"يتعين على الولاة ومسؤولي الهيئات العمومية والمصالح الصحية ورؤساء المجالس الشعبية البلدية أن يطبقوا في الوقت المناسب، التدابير الملائمة للوقاية من ظهور الوباء والقضاء على أسباب الأمراض في أصلها".</w:t>
      </w:r>
    </w:p>
    <w:p w:rsidR="00F72D0B" w:rsidRPr="001E551D" w:rsidRDefault="00F72D0B" w:rsidP="00241D36">
      <w:pPr>
        <w:spacing w:line="300" w:lineRule="auto"/>
        <w:ind w:firstLine="708"/>
        <w:jc w:val="both"/>
        <w:rPr>
          <w:rFonts w:cs="Simplified Arabic"/>
          <w:sz w:val="28"/>
          <w:szCs w:val="32"/>
          <w:rtl/>
        </w:rPr>
      </w:pPr>
      <w:r w:rsidRPr="001E551D">
        <w:rPr>
          <w:rFonts w:cs="Simplified Arabic" w:hint="cs"/>
          <w:sz w:val="28"/>
          <w:szCs w:val="32"/>
          <w:rtl/>
        </w:rPr>
        <w:t>والمادة 53 من نفس القانون تنص على ما يلي:"يتلقى الأشخاص المصابون بأمراض معدية والذين يشكلون مصدر العدوى علاجا إستشفائيا أو ح</w:t>
      </w:r>
      <w:r w:rsidR="00B51E5E" w:rsidRPr="001E551D">
        <w:rPr>
          <w:rFonts w:cs="Simplified Arabic" w:hint="cs"/>
          <w:sz w:val="28"/>
          <w:szCs w:val="32"/>
          <w:rtl/>
        </w:rPr>
        <w:t>را، وي</w:t>
      </w:r>
      <w:r w:rsidRPr="001E551D">
        <w:rPr>
          <w:rFonts w:cs="Simplified Arabic" w:hint="cs"/>
          <w:sz w:val="28"/>
          <w:szCs w:val="32"/>
          <w:rtl/>
        </w:rPr>
        <w:t>خضع الأشخاص المتصلون بالمرض</w:t>
      </w:r>
      <w:r w:rsidR="00B51E5E" w:rsidRPr="001E551D">
        <w:rPr>
          <w:rFonts w:cs="Simplified Arabic" w:hint="cs"/>
          <w:sz w:val="28"/>
          <w:szCs w:val="32"/>
          <w:rtl/>
        </w:rPr>
        <w:t>ى</w:t>
      </w:r>
      <w:r w:rsidRPr="001E551D">
        <w:rPr>
          <w:rFonts w:cs="Simplified Arabic" w:hint="cs"/>
          <w:sz w:val="28"/>
          <w:szCs w:val="32"/>
          <w:rtl/>
        </w:rPr>
        <w:t xml:space="preserve"> لمراقبة طبية وصحية كما يمكن أن يتلقوا علاجا وقائيا...."</w:t>
      </w:r>
    </w:p>
    <w:p w:rsidR="00F72D0B" w:rsidRPr="001E551D" w:rsidRDefault="00F72D0B" w:rsidP="00241D36">
      <w:pPr>
        <w:spacing w:line="300" w:lineRule="auto"/>
        <w:ind w:firstLine="708"/>
        <w:jc w:val="both"/>
        <w:rPr>
          <w:rFonts w:cs="Simplified Arabic"/>
          <w:sz w:val="28"/>
          <w:szCs w:val="32"/>
          <w:rtl/>
        </w:rPr>
      </w:pPr>
      <w:r w:rsidRPr="001E551D">
        <w:rPr>
          <w:rFonts w:cs="Simplified Arabic" w:hint="cs"/>
          <w:sz w:val="28"/>
          <w:szCs w:val="32"/>
          <w:rtl/>
        </w:rPr>
        <w:t>والمادة 55 من ذات القانون تنص أيضا على أنه:"يخضع السكان للتطعيم الإجباري المجاني قصد الوقاية من الأمراض العفنة والمعدية..."</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38"/>
      </w:r>
      <w:r w:rsidRPr="001E551D">
        <w:rPr>
          <w:rFonts w:cs="Simplified Arabic" w:hint="cs"/>
          <w:sz w:val="28"/>
          <w:szCs w:val="32"/>
          <w:rtl/>
        </w:rPr>
        <w:t xml:space="preserve"> </w:t>
      </w:r>
    </w:p>
    <w:p w:rsidR="00870D3F" w:rsidRDefault="00870D3F" w:rsidP="00155102">
      <w:pPr>
        <w:spacing w:line="300" w:lineRule="auto"/>
        <w:jc w:val="both"/>
        <w:outlineLvl w:val="0"/>
        <w:rPr>
          <w:rFonts w:cs="Simplified Arabic"/>
          <w:b/>
          <w:bCs/>
          <w:sz w:val="28"/>
          <w:szCs w:val="32"/>
          <w:rtl/>
        </w:rPr>
      </w:pPr>
    </w:p>
    <w:p w:rsidR="00870D3F" w:rsidRDefault="00870D3F" w:rsidP="00155102">
      <w:pPr>
        <w:spacing w:line="300" w:lineRule="auto"/>
        <w:jc w:val="both"/>
        <w:outlineLvl w:val="0"/>
        <w:rPr>
          <w:rFonts w:cs="Simplified Arabic"/>
          <w:b/>
          <w:bCs/>
          <w:sz w:val="28"/>
          <w:szCs w:val="32"/>
          <w:rtl/>
        </w:rPr>
      </w:pPr>
    </w:p>
    <w:p w:rsidR="00974297" w:rsidRPr="00CB3C5F" w:rsidRDefault="00974297" w:rsidP="004F3BDD">
      <w:pPr>
        <w:spacing w:line="300" w:lineRule="auto"/>
        <w:jc w:val="both"/>
        <w:outlineLvl w:val="0"/>
        <w:rPr>
          <w:rFonts w:cs="Simplified Arabic"/>
          <w:b/>
          <w:bCs/>
          <w:sz w:val="28"/>
          <w:szCs w:val="32"/>
          <w:rtl/>
        </w:rPr>
      </w:pPr>
      <w:r w:rsidRPr="00CB3C5F">
        <w:rPr>
          <w:rFonts w:cs="Simplified Arabic" w:hint="cs"/>
          <w:b/>
          <w:bCs/>
          <w:sz w:val="28"/>
          <w:szCs w:val="32"/>
          <w:rtl/>
        </w:rPr>
        <w:lastRenderedPageBreak/>
        <w:t>الفرع الثالث</w:t>
      </w:r>
      <w:r w:rsidR="0015007E">
        <w:rPr>
          <w:rFonts w:cs="Simplified Arabic" w:hint="cs"/>
          <w:b/>
          <w:bCs/>
          <w:sz w:val="28"/>
          <w:szCs w:val="32"/>
          <w:rtl/>
        </w:rPr>
        <w:t>:</w:t>
      </w:r>
      <w:r w:rsidRPr="00CB3C5F">
        <w:rPr>
          <w:rFonts w:cs="Simplified Arabic" w:hint="cs"/>
          <w:b/>
          <w:bCs/>
          <w:sz w:val="28"/>
          <w:szCs w:val="32"/>
          <w:rtl/>
        </w:rPr>
        <w:t xml:space="preserve"> تعري</w:t>
      </w:r>
      <w:r w:rsidRPr="00CB3C5F">
        <w:rPr>
          <w:rFonts w:cs="Simplified Arabic" w:hint="eastAsia"/>
          <w:b/>
          <w:bCs/>
          <w:sz w:val="28"/>
          <w:szCs w:val="32"/>
          <w:rtl/>
        </w:rPr>
        <w:t>ف</w:t>
      </w:r>
      <w:r w:rsidRPr="00CB3C5F">
        <w:rPr>
          <w:rFonts w:cs="Simplified Arabic" w:hint="cs"/>
          <w:b/>
          <w:bCs/>
          <w:sz w:val="28"/>
          <w:szCs w:val="32"/>
          <w:rtl/>
        </w:rPr>
        <w:t xml:space="preserve"> الجسم البشري محل العمل الطبي ومكونا</w:t>
      </w:r>
      <w:r w:rsidR="0015007E">
        <w:rPr>
          <w:rFonts w:cs="Simplified Arabic" w:hint="cs"/>
          <w:b/>
          <w:bCs/>
          <w:sz w:val="28"/>
          <w:szCs w:val="32"/>
          <w:rtl/>
        </w:rPr>
        <w:t xml:space="preserve">ته </w:t>
      </w:r>
    </w:p>
    <w:p w:rsidR="00F72D0B" w:rsidRPr="001E551D" w:rsidRDefault="00F72D0B" w:rsidP="00243220">
      <w:pPr>
        <w:spacing w:line="300" w:lineRule="auto"/>
        <w:ind w:firstLine="708"/>
        <w:jc w:val="both"/>
        <w:rPr>
          <w:rFonts w:cs="Simplified Arabic"/>
          <w:sz w:val="28"/>
          <w:szCs w:val="32"/>
          <w:rtl/>
        </w:rPr>
      </w:pPr>
      <w:r w:rsidRPr="001E551D">
        <w:rPr>
          <w:rFonts w:cs="Simplified Arabic" w:hint="cs"/>
          <w:sz w:val="28"/>
          <w:szCs w:val="32"/>
          <w:rtl/>
        </w:rPr>
        <w:t xml:space="preserve">فلقد أشار القرآن الكريم إلى بيان الجانب المادي </w:t>
      </w:r>
      <w:r w:rsidR="00243220">
        <w:rPr>
          <w:rFonts w:cs="Simplified Arabic" w:hint="cs"/>
          <w:sz w:val="28"/>
          <w:szCs w:val="32"/>
          <w:rtl/>
        </w:rPr>
        <w:t>ل</w:t>
      </w:r>
      <w:r w:rsidR="00974297" w:rsidRPr="001E551D">
        <w:rPr>
          <w:rFonts w:cs="Simplified Arabic" w:hint="cs"/>
          <w:sz w:val="28"/>
          <w:szCs w:val="32"/>
          <w:rtl/>
        </w:rPr>
        <w:t>جسم الإنسان في العديد من الآ</w:t>
      </w:r>
      <w:r w:rsidRPr="001E551D">
        <w:rPr>
          <w:rFonts w:cs="Simplified Arabic" w:hint="cs"/>
          <w:sz w:val="28"/>
          <w:szCs w:val="32"/>
          <w:rtl/>
        </w:rPr>
        <w:t>يات منها:</w:t>
      </w:r>
      <w:r w:rsidR="00243220">
        <w:rPr>
          <w:rFonts w:cs="Simplified Arabic" w:hint="cs"/>
          <w:sz w:val="28"/>
          <w:szCs w:val="32"/>
          <w:rtl/>
        </w:rPr>
        <w:t xml:space="preserve"> </w:t>
      </w:r>
      <w:r w:rsidRPr="001E551D">
        <w:rPr>
          <w:rFonts w:cs="Simplified Arabic" w:hint="cs"/>
          <w:sz w:val="28"/>
          <w:szCs w:val="32"/>
          <w:rtl/>
        </w:rPr>
        <w:t>قوله تعالى:</w:t>
      </w:r>
      <w:r w:rsidR="00243220">
        <w:rPr>
          <w:rFonts w:cs="Simplified Arabic" w:hint="cs"/>
          <w:sz w:val="28"/>
          <w:szCs w:val="32"/>
          <w:rtl/>
        </w:rPr>
        <w:t xml:space="preserve"> </w:t>
      </w:r>
      <w:r w:rsidRPr="001E551D">
        <w:rPr>
          <w:rFonts w:cs="Simplified Arabic" w:hint="cs"/>
          <w:sz w:val="28"/>
          <w:szCs w:val="32"/>
          <w:rtl/>
        </w:rPr>
        <w:t>"ولقد خلقنا الإنسان من سلالة من طين(12)، ثم جعلناه نطفة في قرار مكين(13)، ثم خلقنا النطفة علقة فخلقنا العلقة مضغة فخلقنا</w:t>
      </w:r>
      <w:r w:rsidR="007A7E6C">
        <w:rPr>
          <w:rFonts w:cs="Simplified Arabic" w:hint="cs"/>
          <w:sz w:val="28"/>
          <w:szCs w:val="32"/>
          <w:rtl/>
        </w:rPr>
        <w:t xml:space="preserve"> المضغة</w:t>
      </w:r>
      <w:r w:rsidRPr="001E551D">
        <w:rPr>
          <w:rFonts w:cs="Simplified Arabic" w:hint="cs"/>
          <w:sz w:val="28"/>
          <w:szCs w:val="32"/>
          <w:rtl/>
        </w:rPr>
        <w:t xml:space="preserve"> ع</w:t>
      </w:r>
      <w:r w:rsidR="00EA4129" w:rsidRPr="001E551D">
        <w:rPr>
          <w:rFonts w:cs="Simplified Arabic" w:hint="cs"/>
          <w:sz w:val="28"/>
          <w:szCs w:val="32"/>
          <w:rtl/>
        </w:rPr>
        <w:t>ظاما فكسونا العظام لحما ثم انشأ</w:t>
      </w:r>
      <w:r w:rsidRPr="001E551D">
        <w:rPr>
          <w:rFonts w:cs="Simplified Arabic" w:hint="cs"/>
          <w:sz w:val="28"/>
          <w:szCs w:val="32"/>
          <w:rtl/>
        </w:rPr>
        <w:t>نا</w:t>
      </w:r>
      <w:r w:rsidRPr="001E551D">
        <w:rPr>
          <w:rFonts w:cs="Simplified Arabic" w:hint="eastAsia"/>
          <w:sz w:val="28"/>
          <w:szCs w:val="32"/>
          <w:rtl/>
        </w:rPr>
        <w:t>ه</w:t>
      </w:r>
      <w:r w:rsidRPr="001E551D">
        <w:rPr>
          <w:rFonts w:cs="Simplified Arabic" w:hint="cs"/>
          <w:sz w:val="28"/>
          <w:szCs w:val="32"/>
          <w:rtl/>
        </w:rPr>
        <w:t xml:space="preserve"> خلقا آخر فتبارك الله أحسن الخالقين(14)".</w:t>
      </w:r>
      <w:r w:rsidR="00870D3F">
        <w:rPr>
          <w:rStyle w:val="a7"/>
          <w:rFonts w:cs="Simplified Arabic"/>
          <w:sz w:val="28"/>
          <w:szCs w:val="32"/>
          <w:rtl/>
        </w:rPr>
        <w:footnoteReference w:id="39"/>
      </w:r>
      <w:r w:rsidRPr="001E551D">
        <w:rPr>
          <w:rFonts w:cs="Simplified Arabic"/>
          <w:sz w:val="28"/>
          <w:szCs w:val="32"/>
          <w:vertAlign w:val="superscript"/>
          <w:rtl/>
        </w:rPr>
        <w:t xml:space="preserve"> </w:t>
      </w:r>
    </w:p>
    <w:p w:rsidR="00F72D0B" w:rsidRPr="001E551D" w:rsidRDefault="00F72D0B" w:rsidP="00870D3F">
      <w:pPr>
        <w:spacing w:line="300" w:lineRule="auto"/>
        <w:jc w:val="both"/>
        <w:rPr>
          <w:rFonts w:cs="Simplified Arabic"/>
          <w:sz w:val="28"/>
          <w:szCs w:val="32"/>
          <w:rtl/>
        </w:rPr>
      </w:pPr>
      <w:r w:rsidRPr="001E551D">
        <w:rPr>
          <w:rFonts w:cs="Simplified Arabic" w:hint="cs"/>
          <w:sz w:val="28"/>
          <w:szCs w:val="32"/>
          <w:rtl/>
        </w:rPr>
        <w:t>وفي قوله تعالى:"إن خلقنا الإنسان من نطفة أمشاج نبتليه فجعلناه سميعا بصيرا"</w:t>
      </w:r>
      <w:r w:rsidR="00870D3F">
        <w:rPr>
          <w:rFonts w:cs="Simplified Arabic" w:hint="cs"/>
          <w:sz w:val="28"/>
          <w:szCs w:val="32"/>
          <w:rtl/>
        </w:rPr>
        <w:t>.</w:t>
      </w:r>
      <w:r w:rsidR="00870D3F">
        <w:rPr>
          <w:rStyle w:val="a7"/>
          <w:rFonts w:cs="Simplified Arabic"/>
          <w:sz w:val="28"/>
          <w:szCs w:val="32"/>
          <w:rtl/>
        </w:rPr>
        <w:footnoteReference w:id="40"/>
      </w:r>
    </w:p>
    <w:p w:rsidR="00F72D0B" w:rsidRPr="001E551D" w:rsidRDefault="00A01B3E" w:rsidP="00870D3F">
      <w:pPr>
        <w:spacing w:line="300" w:lineRule="auto"/>
        <w:ind w:firstLine="708"/>
        <w:jc w:val="both"/>
        <w:rPr>
          <w:rFonts w:cs="Simplified Arabic"/>
          <w:sz w:val="28"/>
          <w:szCs w:val="32"/>
          <w:rtl/>
        </w:rPr>
      </w:pPr>
      <w:r w:rsidRPr="001E551D">
        <w:rPr>
          <w:rFonts w:cs="Simplified Arabic" w:hint="cs"/>
          <w:sz w:val="28"/>
          <w:szCs w:val="32"/>
          <w:rtl/>
        </w:rPr>
        <w:t>وبعدما ارتأينا بيان القرآن الكريم للجانب المادي لجسم الإنسان، فنلاحظ أن دراسة هذا الأخير</w:t>
      </w:r>
      <w:r w:rsidR="005F1911">
        <w:rPr>
          <w:rFonts w:cs="Simplified Arabic" w:hint="cs"/>
          <w:sz w:val="28"/>
          <w:szCs w:val="32"/>
          <w:rtl/>
        </w:rPr>
        <w:t xml:space="preserve"> </w:t>
      </w:r>
      <w:r w:rsidR="00F72D0B" w:rsidRPr="001E551D">
        <w:rPr>
          <w:rFonts w:cs="Simplified Arabic" w:hint="cs"/>
          <w:sz w:val="28"/>
          <w:szCs w:val="32"/>
          <w:rtl/>
        </w:rPr>
        <w:t>وتحليله إلى عناصر مختلفة له أهمية كبيرة خصوصا مع تطور العلوم الطبية التي أصبحت لا تتعامل مع جسم الإنسان ككتلة واحدة بل أصبحت تتعامل مع الأعضاء والأنسجة كما هو الحال في مجال زراعة الأعضاء البشرية.</w:t>
      </w:r>
      <w:r w:rsidR="00870D3F">
        <w:rPr>
          <w:rStyle w:val="a7"/>
          <w:rFonts w:cs="Simplified Arabic"/>
          <w:sz w:val="28"/>
          <w:szCs w:val="32"/>
          <w:rtl/>
        </w:rPr>
        <w:footnoteReference w:id="41"/>
      </w:r>
      <w:r w:rsidR="00F72D0B" w:rsidRPr="001E551D">
        <w:rPr>
          <w:rFonts w:cs="Simplified Arabic"/>
          <w:sz w:val="28"/>
          <w:szCs w:val="32"/>
          <w:vertAlign w:val="superscript"/>
          <w:rtl/>
        </w:rPr>
        <w:t xml:space="preserve"> </w:t>
      </w:r>
    </w:p>
    <w:p w:rsidR="00F72D0B" w:rsidRPr="001E551D" w:rsidRDefault="00F72D0B" w:rsidP="00C24E46">
      <w:pPr>
        <w:spacing w:line="300" w:lineRule="auto"/>
        <w:ind w:firstLine="708"/>
        <w:jc w:val="both"/>
        <w:rPr>
          <w:rFonts w:cs="Simplified Arabic"/>
          <w:sz w:val="28"/>
          <w:szCs w:val="32"/>
          <w:rtl/>
        </w:rPr>
      </w:pPr>
      <w:r w:rsidRPr="001E551D">
        <w:rPr>
          <w:rFonts w:cs="Simplified Arabic" w:hint="cs"/>
          <w:sz w:val="28"/>
          <w:szCs w:val="32"/>
          <w:rtl/>
        </w:rPr>
        <w:t>وسنق</w:t>
      </w:r>
      <w:r w:rsidR="00A97BA2" w:rsidRPr="001E551D">
        <w:rPr>
          <w:rFonts w:cs="Simplified Arabic" w:hint="cs"/>
          <w:sz w:val="28"/>
          <w:szCs w:val="32"/>
          <w:rtl/>
        </w:rPr>
        <w:t>س</w:t>
      </w:r>
      <w:r w:rsidRPr="001E551D">
        <w:rPr>
          <w:rFonts w:cs="Simplified Arabic" w:hint="cs"/>
          <w:sz w:val="28"/>
          <w:szCs w:val="32"/>
          <w:rtl/>
        </w:rPr>
        <w:t>م دراسة هذا الفر</w:t>
      </w:r>
      <w:r w:rsidR="004E2F4A" w:rsidRPr="001E551D">
        <w:rPr>
          <w:rFonts w:cs="Simplified Arabic" w:hint="cs"/>
          <w:sz w:val="28"/>
          <w:szCs w:val="32"/>
          <w:rtl/>
        </w:rPr>
        <w:t>ع بتعريف الجسم البشري بوصفه مناط</w:t>
      </w:r>
      <w:r w:rsidRPr="001E551D">
        <w:rPr>
          <w:rFonts w:cs="Simplified Arabic" w:hint="eastAsia"/>
          <w:sz w:val="28"/>
          <w:szCs w:val="32"/>
          <w:rtl/>
        </w:rPr>
        <w:t>ا</w:t>
      </w:r>
      <w:r w:rsidRPr="001E551D">
        <w:rPr>
          <w:rFonts w:cs="Simplified Arabic" w:hint="cs"/>
          <w:sz w:val="28"/>
          <w:szCs w:val="32"/>
          <w:rtl/>
        </w:rPr>
        <w:t xml:space="preserve"> للممارسات الطبية والعلمية الحديثة وذلك من خلال استعراض التق</w:t>
      </w:r>
      <w:r w:rsidR="00A97BA2" w:rsidRPr="001E551D">
        <w:rPr>
          <w:rFonts w:cs="Simplified Arabic" w:hint="cs"/>
          <w:sz w:val="28"/>
          <w:szCs w:val="32"/>
          <w:rtl/>
        </w:rPr>
        <w:t>س</w:t>
      </w:r>
      <w:r w:rsidRPr="001E551D">
        <w:rPr>
          <w:rFonts w:cs="Simplified Arabic" w:hint="cs"/>
          <w:sz w:val="28"/>
          <w:szCs w:val="32"/>
          <w:rtl/>
        </w:rPr>
        <w:t>يم الحديث لمادة الجسم إلى أعضاء آدمية، ومشتقات ومنتجات بشرية وتبيان بعض من مكوناته.</w:t>
      </w:r>
      <w:r w:rsidR="00870D3F">
        <w:rPr>
          <w:rStyle w:val="a7"/>
          <w:rFonts w:cs="Simplified Arabic"/>
          <w:sz w:val="28"/>
          <w:szCs w:val="32"/>
          <w:rtl/>
        </w:rPr>
        <w:footnoteReference w:id="42"/>
      </w:r>
      <w:r w:rsidRPr="001E551D">
        <w:rPr>
          <w:rFonts w:cs="Simplified Arabic"/>
          <w:sz w:val="28"/>
          <w:szCs w:val="32"/>
          <w:vertAlign w:val="superscript"/>
          <w:rtl/>
        </w:rPr>
        <w:t xml:space="preserve"> </w:t>
      </w:r>
    </w:p>
    <w:p w:rsidR="00F72D0B" w:rsidRPr="00CB3C5F" w:rsidRDefault="00AB5437" w:rsidP="00155102">
      <w:pPr>
        <w:spacing w:line="300" w:lineRule="auto"/>
        <w:jc w:val="both"/>
        <w:outlineLvl w:val="0"/>
        <w:rPr>
          <w:rFonts w:cs="Simplified Arabic"/>
          <w:b/>
          <w:bCs/>
          <w:sz w:val="28"/>
          <w:szCs w:val="32"/>
          <w:rtl/>
        </w:rPr>
      </w:pPr>
      <w:r>
        <w:rPr>
          <w:rFonts w:cs="Simplified Arabic" w:hint="cs"/>
          <w:b/>
          <w:bCs/>
          <w:sz w:val="28"/>
          <w:szCs w:val="32"/>
          <w:rtl/>
        </w:rPr>
        <w:t>أولا</w:t>
      </w:r>
      <w:r w:rsidR="00A633B2">
        <w:rPr>
          <w:rFonts w:cs="Simplified Arabic" w:hint="cs"/>
          <w:b/>
          <w:bCs/>
          <w:sz w:val="28"/>
          <w:szCs w:val="32"/>
          <w:rtl/>
        </w:rPr>
        <w:t>:</w:t>
      </w:r>
      <w:r w:rsidR="004E2F4A" w:rsidRPr="00CB3C5F">
        <w:rPr>
          <w:rFonts w:cs="Simplified Arabic" w:hint="cs"/>
          <w:b/>
          <w:bCs/>
          <w:sz w:val="28"/>
          <w:szCs w:val="32"/>
          <w:rtl/>
        </w:rPr>
        <w:t xml:space="preserve"> </w:t>
      </w:r>
      <w:r w:rsidR="00F72D0B" w:rsidRPr="00CB3C5F">
        <w:rPr>
          <w:rFonts w:cs="Simplified Arabic" w:hint="cs"/>
          <w:b/>
          <w:bCs/>
          <w:sz w:val="28"/>
          <w:szCs w:val="32"/>
          <w:rtl/>
        </w:rPr>
        <w:t>تعريف الجسم البشري</w:t>
      </w:r>
      <w:r w:rsidR="004E2F4A" w:rsidRPr="00CB3C5F">
        <w:rPr>
          <w:rFonts w:cs="Simplified Arabic" w:hint="cs"/>
          <w:b/>
          <w:bCs/>
          <w:sz w:val="28"/>
          <w:szCs w:val="32"/>
          <w:rtl/>
        </w:rPr>
        <w:t xml:space="preserve"> </w:t>
      </w:r>
    </w:p>
    <w:p w:rsidR="00F72D0B" w:rsidRPr="001E551D" w:rsidRDefault="00F72D0B" w:rsidP="00870D3F">
      <w:pPr>
        <w:spacing w:line="300" w:lineRule="auto"/>
        <w:ind w:firstLine="708"/>
        <w:jc w:val="both"/>
        <w:rPr>
          <w:rFonts w:cs="Simplified Arabic"/>
          <w:sz w:val="28"/>
          <w:szCs w:val="32"/>
          <w:rtl/>
        </w:rPr>
      </w:pPr>
      <w:r w:rsidRPr="001E551D">
        <w:rPr>
          <w:rFonts w:cs="Simplified Arabic" w:hint="cs"/>
          <w:sz w:val="28"/>
          <w:szCs w:val="32"/>
          <w:rtl/>
        </w:rPr>
        <w:t>يمر تكوين الجسم البش</w:t>
      </w:r>
      <w:r w:rsidR="007F59A3" w:rsidRPr="001E551D">
        <w:rPr>
          <w:rFonts w:cs="Simplified Arabic" w:hint="cs"/>
          <w:sz w:val="28"/>
          <w:szCs w:val="32"/>
          <w:rtl/>
        </w:rPr>
        <w:t xml:space="preserve">ري بالعديد من الأطوار منذ لحظة </w:t>
      </w:r>
      <w:r w:rsidR="00241D36" w:rsidRPr="001E551D">
        <w:rPr>
          <w:rFonts w:cs="Simplified Arabic" w:hint="cs"/>
          <w:sz w:val="28"/>
          <w:szCs w:val="32"/>
          <w:rtl/>
        </w:rPr>
        <w:t>التقاء</w:t>
      </w:r>
      <w:r w:rsidRPr="001E551D">
        <w:rPr>
          <w:rFonts w:cs="Simplified Arabic" w:hint="cs"/>
          <w:sz w:val="28"/>
          <w:szCs w:val="32"/>
          <w:rtl/>
        </w:rPr>
        <w:t xml:space="preserve"> الحيوان المنوي بالبويضة وحتى اكتمال التكوين ووجود الجنين في صورته النهائية، قال تع</w:t>
      </w:r>
      <w:r w:rsidR="00A07D2E">
        <w:rPr>
          <w:rFonts w:cs="Simplified Arabic" w:hint="cs"/>
          <w:sz w:val="28"/>
          <w:szCs w:val="32"/>
          <w:rtl/>
        </w:rPr>
        <w:t>الى:</w:t>
      </w:r>
      <w:r w:rsidR="00AB5437">
        <w:rPr>
          <w:rFonts w:cs="Simplified Arabic" w:hint="cs"/>
          <w:sz w:val="28"/>
          <w:szCs w:val="32"/>
          <w:rtl/>
        </w:rPr>
        <w:t xml:space="preserve"> </w:t>
      </w:r>
      <w:r w:rsidR="00A07D2E">
        <w:rPr>
          <w:rFonts w:cs="Simplified Arabic" w:hint="cs"/>
          <w:sz w:val="28"/>
          <w:szCs w:val="32"/>
          <w:rtl/>
        </w:rPr>
        <w:t xml:space="preserve">"ولقد خلقنا الإنسان من </w:t>
      </w:r>
      <w:r w:rsidR="00241D36">
        <w:rPr>
          <w:rFonts w:cs="Simplified Arabic" w:hint="cs"/>
          <w:sz w:val="28"/>
          <w:szCs w:val="32"/>
          <w:rtl/>
        </w:rPr>
        <w:t>س</w:t>
      </w:r>
      <w:r w:rsidR="00AA0AD2">
        <w:rPr>
          <w:rFonts w:cs="Simplified Arabic" w:hint="cs"/>
          <w:sz w:val="28"/>
          <w:szCs w:val="32"/>
          <w:rtl/>
        </w:rPr>
        <w:t xml:space="preserve">لالة </w:t>
      </w:r>
      <w:r w:rsidRPr="001E551D">
        <w:rPr>
          <w:rFonts w:cs="Simplified Arabic" w:hint="cs"/>
          <w:sz w:val="28"/>
          <w:szCs w:val="32"/>
          <w:rtl/>
        </w:rPr>
        <w:t xml:space="preserve">من طين، ثم جعلناه نطفة في قرار مكين، ثم خلقنا النطفة علقة فخلقنا العلقة مضغة فخلقنا المضغة </w:t>
      </w:r>
      <w:r w:rsidR="00990691" w:rsidRPr="001E551D">
        <w:rPr>
          <w:rFonts w:cs="Simplified Arabic" w:hint="cs"/>
          <w:sz w:val="28"/>
          <w:szCs w:val="32"/>
          <w:rtl/>
        </w:rPr>
        <w:t>عظاما فكسونا العظام لحما ثم أنشأ</w:t>
      </w:r>
      <w:r w:rsidRPr="001E551D">
        <w:rPr>
          <w:rFonts w:cs="Simplified Arabic" w:hint="cs"/>
          <w:sz w:val="28"/>
          <w:szCs w:val="32"/>
          <w:rtl/>
        </w:rPr>
        <w:t>ناه خلقا آخ</w:t>
      </w:r>
      <w:r w:rsidR="0024577F">
        <w:rPr>
          <w:rFonts w:cs="Simplified Arabic" w:hint="cs"/>
          <w:sz w:val="28"/>
          <w:szCs w:val="32"/>
          <w:rtl/>
        </w:rPr>
        <w:t>ر فتبارك الله أحسن الخالقين</w:t>
      </w:r>
      <w:r w:rsidRPr="001E551D">
        <w:rPr>
          <w:rFonts w:cs="Simplified Arabic" w:hint="cs"/>
          <w:sz w:val="28"/>
          <w:szCs w:val="32"/>
          <w:rtl/>
        </w:rPr>
        <w:t>"</w:t>
      </w:r>
      <w:r w:rsidR="004E2F4A" w:rsidRPr="001E551D">
        <w:rPr>
          <w:rFonts w:cs="Simplified Arabic" w:hint="cs"/>
          <w:sz w:val="28"/>
          <w:szCs w:val="32"/>
          <w:rtl/>
        </w:rPr>
        <w:t>.</w:t>
      </w:r>
      <w:r w:rsidR="0095166D" w:rsidRPr="001E551D">
        <w:rPr>
          <w:rStyle w:val="a7"/>
          <w:rFonts w:cs="Simplified Arabic"/>
          <w:sz w:val="28"/>
          <w:szCs w:val="32"/>
          <w:rtl/>
        </w:rPr>
        <w:footnoteReference w:id="43"/>
      </w:r>
    </w:p>
    <w:p w:rsidR="00F72D0B" w:rsidRPr="001E551D" w:rsidRDefault="00354F86" w:rsidP="00AB5437">
      <w:pPr>
        <w:spacing w:line="300" w:lineRule="auto"/>
        <w:ind w:firstLine="708"/>
        <w:jc w:val="both"/>
        <w:rPr>
          <w:rFonts w:cs="Simplified Arabic"/>
          <w:sz w:val="28"/>
          <w:szCs w:val="32"/>
          <w:rtl/>
        </w:rPr>
      </w:pPr>
      <w:r w:rsidRPr="001E551D">
        <w:rPr>
          <w:rFonts w:cs="Simplified Arabic" w:hint="cs"/>
          <w:sz w:val="28"/>
          <w:szCs w:val="32"/>
          <w:rtl/>
        </w:rPr>
        <w:lastRenderedPageBreak/>
        <w:t>فعلى الطبيب أن يتعامل مع المريض ككل، مع جسده وعقله ونفسه ونعني بالجسم البشري، ذلك الكيان الذي يباشر وظائف الحياة وهو مجموعة من الأعضاء التي تتكون بدورها من أنسجة</w:t>
      </w:r>
      <w:r w:rsidR="00B76B35">
        <w:rPr>
          <w:rFonts w:cs="Simplified Arabic" w:hint="cs"/>
          <w:sz w:val="28"/>
          <w:szCs w:val="32"/>
          <w:rtl/>
        </w:rPr>
        <w:t xml:space="preserve"> </w:t>
      </w:r>
      <w:r w:rsidR="00F72D0B" w:rsidRPr="001E551D">
        <w:rPr>
          <w:rFonts w:cs="Simplified Arabic" w:hint="cs"/>
          <w:sz w:val="28"/>
          <w:szCs w:val="32"/>
          <w:rtl/>
        </w:rPr>
        <w:t>متباينة، وقوام هذه الأنسجة خلايا نوعية مميزة لكل نسيج.</w:t>
      </w:r>
      <w:r w:rsidR="00870D3F">
        <w:rPr>
          <w:rStyle w:val="a7"/>
          <w:rFonts w:cs="Simplified Arabic"/>
          <w:sz w:val="28"/>
          <w:szCs w:val="32"/>
          <w:rtl/>
        </w:rPr>
        <w:footnoteReference w:id="44"/>
      </w:r>
    </w:p>
    <w:p w:rsidR="00F72D0B" w:rsidRPr="00CB3C5F" w:rsidRDefault="00AB5437" w:rsidP="00155102">
      <w:pPr>
        <w:spacing w:line="300" w:lineRule="auto"/>
        <w:jc w:val="both"/>
        <w:outlineLvl w:val="0"/>
        <w:rPr>
          <w:rFonts w:cs="Simplified Arabic"/>
          <w:b/>
          <w:bCs/>
          <w:sz w:val="28"/>
          <w:szCs w:val="32"/>
          <w:rtl/>
        </w:rPr>
      </w:pPr>
      <w:r>
        <w:rPr>
          <w:rFonts w:cs="Simplified Arabic" w:hint="cs"/>
          <w:b/>
          <w:bCs/>
          <w:sz w:val="28"/>
          <w:szCs w:val="32"/>
          <w:rtl/>
        </w:rPr>
        <w:t>ثانيا</w:t>
      </w:r>
      <w:r w:rsidR="00BE40D6">
        <w:rPr>
          <w:rFonts w:cs="Simplified Arabic" w:hint="cs"/>
          <w:b/>
          <w:bCs/>
          <w:sz w:val="28"/>
          <w:szCs w:val="32"/>
          <w:rtl/>
        </w:rPr>
        <w:t>:</w:t>
      </w:r>
      <w:r w:rsidR="007F6466" w:rsidRPr="00CB3C5F">
        <w:rPr>
          <w:rFonts w:cs="Simplified Arabic" w:hint="cs"/>
          <w:b/>
          <w:bCs/>
          <w:sz w:val="28"/>
          <w:szCs w:val="32"/>
          <w:rtl/>
        </w:rPr>
        <w:t xml:space="preserve"> </w:t>
      </w:r>
      <w:r w:rsidR="00F72D0B" w:rsidRPr="00CB3C5F">
        <w:rPr>
          <w:rFonts w:cs="Simplified Arabic" w:hint="cs"/>
          <w:b/>
          <w:bCs/>
          <w:sz w:val="28"/>
          <w:szCs w:val="32"/>
          <w:rtl/>
        </w:rPr>
        <w:t>بعض مكونات الجسم البشري</w:t>
      </w:r>
      <w:r w:rsidR="00BE40D6">
        <w:rPr>
          <w:rFonts w:cs="Simplified Arabic" w:hint="cs"/>
          <w:b/>
          <w:bCs/>
          <w:sz w:val="28"/>
          <w:szCs w:val="32"/>
          <w:rtl/>
        </w:rPr>
        <w:t xml:space="preserve"> </w:t>
      </w:r>
    </w:p>
    <w:p w:rsidR="00F72D0B" w:rsidRPr="001E551D" w:rsidRDefault="007F6466" w:rsidP="00AB5437">
      <w:pPr>
        <w:spacing w:line="300" w:lineRule="auto"/>
        <w:jc w:val="both"/>
        <w:outlineLvl w:val="0"/>
        <w:rPr>
          <w:rFonts w:cs="Simplified Arabic"/>
          <w:sz w:val="28"/>
          <w:szCs w:val="32"/>
          <w:rtl/>
          <w:lang w:bidi="ar-DZ"/>
        </w:rPr>
      </w:pPr>
      <w:r w:rsidRPr="00CB3C5F">
        <w:rPr>
          <w:rFonts w:cs="Simplified Arabic" w:hint="cs"/>
          <w:b/>
          <w:bCs/>
          <w:sz w:val="36"/>
          <w:szCs w:val="40"/>
          <w:rtl/>
        </w:rPr>
        <w:t>أ</w:t>
      </w:r>
      <w:r w:rsidR="001B7EEA">
        <w:rPr>
          <w:rFonts w:cs="Simplified Arabic" w:hint="cs"/>
          <w:b/>
          <w:bCs/>
          <w:sz w:val="36"/>
          <w:szCs w:val="40"/>
          <w:rtl/>
        </w:rPr>
        <w:t>-</w:t>
      </w:r>
      <w:r w:rsidR="001B7EEA">
        <w:rPr>
          <w:rFonts w:cs="Simplified Arabic" w:hint="cs"/>
          <w:b/>
          <w:bCs/>
          <w:sz w:val="28"/>
          <w:szCs w:val="32"/>
          <w:rtl/>
        </w:rPr>
        <w:t xml:space="preserve"> العضو</w:t>
      </w:r>
      <w:r w:rsidRPr="00CB3C5F">
        <w:rPr>
          <w:rFonts w:cs="Simplified Arabic" w:hint="cs"/>
          <w:b/>
          <w:bCs/>
          <w:sz w:val="28"/>
          <w:szCs w:val="32"/>
          <w:rtl/>
          <w:lang w:bidi="ar-DZ"/>
        </w:rPr>
        <w:t>:</w:t>
      </w:r>
      <w:r w:rsidR="004133F8" w:rsidRPr="001E551D">
        <w:rPr>
          <w:rFonts w:cs="Simplified Arabic" w:hint="cs"/>
          <w:sz w:val="28"/>
          <w:szCs w:val="32"/>
          <w:rtl/>
          <w:lang w:bidi="ar-DZ"/>
        </w:rPr>
        <w:t xml:space="preserve"> </w:t>
      </w:r>
      <w:r w:rsidR="00F72D0B" w:rsidRPr="001E551D">
        <w:rPr>
          <w:rFonts w:cs="Simplified Arabic" w:hint="cs"/>
          <w:sz w:val="28"/>
          <w:szCs w:val="32"/>
          <w:rtl/>
          <w:lang w:bidi="ar-DZ"/>
        </w:rPr>
        <w:t>هو كل جزء من جسم الإنسان يتميز عن غيره من الأجزاء وتكون له وظيفة محددة.</w:t>
      </w:r>
      <w:r w:rsidR="00AB5437">
        <w:rPr>
          <w:rStyle w:val="a7"/>
          <w:rFonts w:cs="Simplified Arabic"/>
          <w:sz w:val="28"/>
          <w:szCs w:val="32"/>
          <w:rtl/>
          <w:lang w:bidi="ar-DZ"/>
        </w:rPr>
        <w:footnoteReference w:id="45"/>
      </w:r>
      <w:r w:rsidR="00F72D0B" w:rsidRPr="001E551D">
        <w:rPr>
          <w:rFonts w:cs="Simplified Arabic"/>
          <w:sz w:val="28"/>
          <w:szCs w:val="32"/>
          <w:vertAlign w:val="superscript"/>
          <w:rtl/>
        </w:rPr>
        <w:t xml:space="preserve"> </w:t>
      </w:r>
      <w:r w:rsidR="00AB5437">
        <w:rPr>
          <w:rFonts w:cs="Simplified Arabic" w:hint="cs"/>
          <w:sz w:val="28"/>
          <w:szCs w:val="32"/>
          <w:vertAlign w:val="superscript"/>
          <w:rtl/>
        </w:rPr>
        <w:t xml:space="preserve">     </w:t>
      </w:r>
    </w:p>
    <w:p w:rsidR="00F72D0B" w:rsidRPr="001E551D" w:rsidRDefault="00F72D0B" w:rsidP="001B7EEA">
      <w:pPr>
        <w:spacing w:line="300" w:lineRule="auto"/>
        <w:ind w:firstLine="708"/>
        <w:jc w:val="both"/>
        <w:rPr>
          <w:rFonts w:cs="Simplified Arabic"/>
          <w:sz w:val="28"/>
          <w:szCs w:val="32"/>
          <w:rtl/>
        </w:rPr>
      </w:pPr>
      <w:r w:rsidRPr="001E551D">
        <w:rPr>
          <w:rFonts w:cs="Simplified Arabic" w:hint="cs"/>
          <w:sz w:val="28"/>
          <w:szCs w:val="32"/>
          <w:rtl/>
        </w:rPr>
        <w:t>ويذكر الأستاذ كاري</w:t>
      </w:r>
      <w:r w:rsidR="0060725F" w:rsidRPr="001E551D">
        <w:rPr>
          <w:rFonts w:cs="Simplified Arabic" w:hint="cs"/>
          <w:sz w:val="28"/>
          <w:szCs w:val="32"/>
          <w:rtl/>
        </w:rPr>
        <w:t>ل</w:t>
      </w:r>
      <w:r w:rsidRPr="001E551D">
        <w:rPr>
          <w:rFonts w:cs="Simplified Arabic" w:hint="cs"/>
          <w:sz w:val="28"/>
          <w:szCs w:val="32"/>
          <w:rtl/>
        </w:rPr>
        <w:t xml:space="preserve"> </w:t>
      </w:r>
      <w:r w:rsidR="0060725F" w:rsidRPr="001E551D">
        <w:rPr>
          <w:rFonts w:cs="Simplified Arabic" w:hint="cs"/>
          <w:sz w:val="28"/>
          <w:szCs w:val="32"/>
          <w:rtl/>
        </w:rPr>
        <w:t>أ</w:t>
      </w:r>
      <w:r w:rsidRPr="001E551D">
        <w:rPr>
          <w:rFonts w:cs="Simplified Arabic" w:hint="cs"/>
          <w:sz w:val="28"/>
          <w:szCs w:val="32"/>
          <w:rtl/>
        </w:rPr>
        <w:t>ن فكرة العضو أي</w:t>
      </w:r>
      <w:r w:rsidR="0060725F" w:rsidRPr="001E551D">
        <w:rPr>
          <w:rFonts w:cs="Simplified Arabic" w:hint="cs"/>
          <w:sz w:val="28"/>
          <w:szCs w:val="32"/>
          <w:rtl/>
        </w:rPr>
        <w:t xml:space="preserve"> عضو جسم الإنسان لا يتحدد بمساحته</w:t>
      </w:r>
      <w:r w:rsidR="00F3119F" w:rsidRPr="001E551D">
        <w:rPr>
          <w:rFonts w:cs="Simplified Arabic" w:hint="cs"/>
          <w:sz w:val="28"/>
          <w:szCs w:val="32"/>
          <w:rtl/>
        </w:rPr>
        <w:t xml:space="preserve"> بل أنه يمتد ليشمل المواد التي ي</w:t>
      </w:r>
      <w:r w:rsidRPr="001E551D">
        <w:rPr>
          <w:rFonts w:cs="Simplified Arabic" w:hint="cs"/>
          <w:sz w:val="28"/>
          <w:szCs w:val="32"/>
          <w:rtl/>
        </w:rPr>
        <w:t>فرزها، أما تكوين العضو وأداء وظيفته فيعتمد</w:t>
      </w:r>
      <w:r w:rsidR="0060725F" w:rsidRPr="001E551D">
        <w:rPr>
          <w:rFonts w:cs="Simplified Arabic" w:hint="cs"/>
          <w:sz w:val="28"/>
          <w:szCs w:val="32"/>
          <w:rtl/>
        </w:rPr>
        <w:t>ان</w:t>
      </w:r>
      <w:r w:rsidRPr="001E551D">
        <w:rPr>
          <w:rFonts w:cs="Simplified Arabic" w:hint="cs"/>
          <w:sz w:val="28"/>
          <w:szCs w:val="32"/>
          <w:rtl/>
        </w:rPr>
        <w:t xml:space="preserve"> إلى حد كبير على سرعة الأعضاء الأخرى في امتصاص المواد التي يفرزها هذا العضو.</w:t>
      </w:r>
      <w:r w:rsidRPr="001E551D">
        <w:rPr>
          <w:rFonts w:cs="Simplified Arabic"/>
          <w:sz w:val="28"/>
          <w:szCs w:val="32"/>
          <w:vertAlign w:val="superscript"/>
          <w:rtl/>
        </w:rPr>
        <w:t xml:space="preserve"> </w:t>
      </w:r>
    </w:p>
    <w:p w:rsidR="00F72D0B" w:rsidRPr="001E551D" w:rsidRDefault="00F72D0B" w:rsidP="00AB5437">
      <w:pPr>
        <w:spacing w:line="300" w:lineRule="auto"/>
        <w:ind w:firstLine="708"/>
        <w:jc w:val="both"/>
        <w:rPr>
          <w:rFonts w:cs="Simplified Arabic"/>
          <w:sz w:val="28"/>
          <w:szCs w:val="32"/>
          <w:rtl/>
          <w:lang w:bidi="ar-DZ"/>
        </w:rPr>
      </w:pPr>
      <w:r w:rsidRPr="001E551D">
        <w:rPr>
          <w:rFonts w:cs="Simplified Arabic" w:hint="cs"/>
          <w:sz w:val="28"/>
          <w:szCs w:val="32"/>
          <w:rtl/>
        </w:rPr>
        <w:t xml:space="preserve">ويعرف الأطباء العضو بأنه جزء محدد من الجسم يقوم بأداء وظيفة معينة أو </w:t>
      </w:r>
      <w:r w:rsidR="00A0385E" w:rsidRPr="001E551D">
        <w:rPr>
          <w:rFonts w:cs="Simplified Arabic" w:hint="cs"/>
          <w:sz w:val="28"/>
          <w:szCs w:val="32"/>
          <w:rtl/>
        </w:rPr>
        <w:t xml:space="preserve">أكثر </w:t>
      </w:r>
      <w:r w:rsidRPr="001E551D">
        <w:rPr>
          <w:rFonts w:cs="Simplified Arabic" w:hint="cs"/>
          <w:sz w:val="28"/>
          <w:szCs w:val="32"/>
          <w:rtl/>
        </w:rPr>
        <w:t>ومع تقدم العلوم الطبية والبيولوجية الحديثة يرى البعض بأن العضو لم يعد يقتصر فقط على القلب أو الكلى والرئة أو الكبد والأعضاء التناسلية</w:t>
      </w:r>
      <w:r w:rsidR="00423615" w:rsidRPr="001E551D">
        <w:rPr>
          <w:rFonts w:cs="Simplified Arabic" w:hint="cs"/>
          <w:sz w:val="28"/>
          <w:szCs w:val="32"/>
          <w:rtl/>
        </w:rPr>
        <w:t>،</w:t>
      </w:r>
      <w:r w:rsidRPr="001E551D">
        <w:rPr>
          <w:rFonts w:cs="Simplified Arabic" w:hint="cs"/>
          <w:sz w:val="28"/>
          <w:szCs w:val="32"/>
          <w:rtl/>
        </w:rPr>
        <w:t xml:space="preserve"> وإنما تعداه ليشمل أيضا كل ما يتم إبرازه من نتاج الجسم البشري من</w:t>
      </w:r>
      <w:r w:rsidR="009F7186" w:rsidRPr="001E551D">
        <w:rPr>
          <w:rFonts w:cs="Simplified Arabic" w:hint="cs"/>
          <w:sz w:val="28"/>
          <w:szCs w:val="32"/>
          <w:vertAlign w:val="superscript"/>
          <w:rtl/>
        </w:rPr>
        <w:t xml:space="preserve"> </w:t>
      </w:r>
      <w:r w:rsidRPr="001E551D">
        <w:rPr>
          <w:rFonts w:cs="Simplified Arabic" w:hint="cs"/>
          <w:sz w:val="28"/>
          <w:szCs w:val="32"/>
          <w:rtl/>
          <w:lang w:bidi="ar-DZ"/>
        </w:rPr>
        <w:t>سوائل متجددة كالدم، أو خلايا كالحيوانات المنوية والبويضات ونخاع العظم وقرنية العين، أو أجزاء من العضو كالجينات</w:t>
      </w:r>
      <w:r w:rsidR="00423615" w:rsidRPr="001E551D">
        <w:rPr>
          <w:rFonts w:cs="Simplified Arabic" w:hint="cs"/>
          <w:sz w:val="28"/>
          <w:szCs w:val="32"/>
          <w:rtl/>
          <w:lang w:bidi="ar-DZ"/>
        </w:rPr>
        <w:t>،</w:t>
      </w:r>
      <w:r w:rsidRPr="001E551D">
        <w:rPr>
          <w:rFonts w:cs="Simplified Arabic" w:hint="cs"/>
          <w:sz w:val="28"/>
          <w:szCs w:val="32"/>
          <w:rtl/>
          <w:lang w:bidi="ar-DZ"/>
        </w:rPr>
        <w:t xml:space="preserve"> والهرمونات</w:t>
      </w:r>
      <w:r w:rsidR="00423615" w:rsidRPr="001E551D">
        <w:rPr>
          <w:rFonts w:cs="Simplified Arabic" w:hint="cs"/>
          <w:sz w:val="28"/>
          <w:szCs w:val="32"/>
          <w:rtl/>
          <w:lang w:bidi="ar-DZ"/>
        </w:rPr>
        <w:t>،</w:t>
      </w:r>
      <w:r w:rsidRPr="001E551D">
        <w:rPr>
          <w:rFonts w:cs="Simplified Arabic" w:hint="cs"/>
          <w:sz w:val="28"/>
          <w:szCs w:val="32"/>
          <w:rtl/>
          <w:lang w:bidi="ar-DZ"/>
        </w:rPr>
        <w:t xml:space="preserve"> وأصبح العضو البشري يعرف على أنه:</w:t>
      </w:r>
      <w:r w:rsidR="00B76B35">
        <w:rPr>
          <w:rFonts w:cs="Simplified Arabic" w:hint="cs"/>
          <w:sz w:val="28"/>
          <w:szCs w:val="32"/>
          <w:rtl/>
          <w:lang w:bidi="ar-DZ"/>
        </w:rPr>
        <w:t xml:space="preserve"> </w:t>
      </w:r>
      <w:r w:rsidRPr="001E551D">
        <w:rPr>
          <w:rFonts w:cs="Simplified Arabic" w:hint="cs"/>
          <w:sz w:val="28"/>
          <w:szCs w:val="32"/>
          <w:rtl/>
          <w:lang w:bidi="ar-DZ"/>
        </w:rPr>
        <w:t>أي جزء من الجسم البشري يتكون من الأنسجة والى مثل هذا التحديد ذهب قرار مجلس مجتمع الفقه الإسلامي رقم</w:t>
      </w:r>
      <w:r w:rsidR="001B7EEA">
        <w:rPr>
          <w:rFonts w:cs="Simplified Arabic" w:hint="cs"/>
          <w:sz w:val="28"/>
          <w:szCs w:val="32"/>
          <w:rtl/>
          <w:lang w:bidi="ar-DZ"/>
        </w:rPr>
        <w:t xml:space="preserve"> </w:t>
      </w:r>
      <w:r w:rsidRPr="001E551D">
        <w:rPr>
          <w:rFonts w:cs="Simplified Arabic" w:hint="cs"/>
          <w:sz w:val="28"/>
          <w:szCs w:val="32"/>
          <w:rtl/>
          <w:lang w:bidi="ar-DZ"/>
        </w:rPr>
        <w:t>(1) 4/8/1988 حيث بين المقصود من العضو بأنه:"أي جزء من الإنسان، من أنسجة وخلايا ودماء ونحوها كقرنية العين، سواء كان متصلا به أو انفصل عنه.</w:t>
      </w:r>
      <w:r w:rsidR="00AB5437">
        <w:rPr>
          <w:rStyle w:val="a7"/>
          <w:rFonts w:cs="Simplified Arabic"/>
          <w:sz w:val="28"/>
          <w:szCs w:val="32"/>
          <w:rtl/>
          <w:lang w:bidi="ar-DZ"/>
        </w:rPr>
        <w:footnoteReference w:id="46"/>
      </w:r>
    </w:p>
    <w:p w:rsidR="00F72D0B" w:rsidRPr="001E551D" w:rsidRDefault="00CE74DE" w:rsidP="00326F7A">
      <w:pPr>
        <w:spacing w:line="300" w:lineRule="auto"/>
        <w:ind w:firstLine="708"/>
        <w:jc w:val="both"/>
        <w:rPr>
          <w:rFonts w:cs="Simplified Arabic"/>
          <w:sz w:val="28"/>
          <w:szCs w:val="32"/>
          <w:rtl/>
        </w:rPr>
      </w:pPr>
      <w:r w:rsidRPr="001E551D">
        <w:rPr>
          <w:rFonts w:cs="Simplified Arabic" w:hint="cs"/>
          <w:sz w:val="28"/>
          <w:szCs w:val="32"/>
          <w:rtl/>
          <w:lang w:bidi="ar-DZ"/>
        </w:rPr>
        <w:lastRenderedPageBreak/>
        <w:t>وأ</w:t>
      </w:r>
      <w:r w:rsidR="00F72D0B" w:rsidRPr="001E551D">
        <w:rPr>
          <w:rFonts w:cs="Simplified Arabic" w:hint="cs"/>
          <w:sz w:val="28"/>
          <w:szCs w:val="32"/>
          <w:rtl/>
          <w:lang w:bidi="ar-DZ"/>
        </w:rPr>
        <w:t>خذ</w:t>
      </w:r>
      <w:r w:rsidRPr="001E551D">
        <w:rPr>
          <w:rFonts w:cs="Simplified Arabic" w:hint="cs"/>
          <w:sz w:val="28"/>
          <w:szCs w:val="32"/>
          <w:rtl/>
          <w:lang w:bidi="ar-DZ"/>
        </w:rPr>
        <w:t>ا بهذا التعريف</w:t>
      </w:r>
      <w:r w:rsidR="007E5B6F" w:rsidRPr="001E551D">
        <w:rPr>
          <w:rFonts w:cs="Simplified Arabic" w:hint="cs"/>
          <w:sz w:val="28"/>
          <w:szCs w:val="32"/>
          <w:rtl/>
          <w:lang w:bidi="ar-DZ"/>
        </w:rPr>
        <w:t xml:space="preserve"> الواسع</w:t>
      </w:r>
      <w:r w:rsidRPr="001E551D">
        <w:rPr>
          <w:rFonts w:cs="Simplified Arabic" w:hint="cs"/>
          <w:sz w:val="28"/>
          <w:szCs w:val="32"/>
          <w:rtl/>
          <w:lang w:bidi="ar-DZ"/>
        </w:rPr>
        <w:t xml:space="preserve"> </w:t>
      </w:r>
      <w:r w:rsidR="00AE4D89" w:rsidRPr="001E551D">
        <w:rPr>
          <w:rFonts w:cs="Simplified Arabic" w:hint="cs"/>
          <w:sz w:val="28"/>
          <w:szCs w:val="32"/>
          <w:rtl/>
          <w:lang w:bidi="ar-DZ"/>
        </w:rPr>
        <w:t>للعضو، فإنه ي</w:t>
      </w:r>
      <w:r w:rsidR="007E5B6F" w:rsidRPr="001E551D">
        <w:rPr>
          <w:rFonts w:cs="Simplified Arabic" w:hint="cs"/>
          <w:sz w:val="28"/>
          <w:szCs w:val="32"/>
          <w:rtl/>
          <w:lang w:bidi="ar-DZ"/>
        </w:rPr>
        <w:t>ن</w:t>
      </w:r>
      <w:r w:rsidR="00F72D0B" w:rsidRPr="001E551D">
        <w:rPr>
          <w:rFonts w:cs="Simplified Arabic" w:hint="cs"/>
          <w:sz w:val="28"/>
          <w:szCs w:val="32"/>
          <w:rtl/>
          <w:lang w:bidi="ar-DZ"/>
        </w:rPr>
        <w:t>وه بأن المقصود بالعضو البشري في هذه الدراسة هو:</w:t>
      </w:r>
      <w:r w:rsidR="001B7EEA">
        <w:rPr>
          <w:rFonts w:cs="Simplified Arabic" w:hint="cs"/>
          <w:sz w:val="28"/>
          <w:szCs w:val="32"/>
          <w:rtl/>
          <w:lang w:bidi="ar-DZ"/>
        </w:rPr>
        <w:t xml:space="preserve"> </w:t>
      </w:r>
      <w:r w:rsidR="00F72D0B" w:rsidRPr="001E551D">
        <w:rPr>
          <w:rFonts w:cs="Simplified Arabic" w:hint="cs"/>
          <w:sz w:val="28"/>
          <w:szCs w:val="32"/>
          <w:rtl/>
          <w:lang w:bidi="ar-DZ"/>
        </w:rPr>
        <w:t>"كل نسيج</w:t>
      </w:r>
      <w:r w:rsidR="007E5B6F" w:rsidRPr="001E551D">
        <w:rPr>
          <w:rFonts w:cs="Simplified Arabic" w:hint="cs"/>
          <w:sz w:val="28"/>
          <w:szCs w:val="32"/>
          <w:rtl/>
          <w:lang w:bidi="ar-DZ"/>
        </w:rPr>
        <w:t xml:space="preserve"> في الجسم البشري صلب أو رخو أو </w:t>
      </w:r>
      <w:r w:rsidR="00F72D0B" w:rsidRPr="001E551D">
        <w:rPr>
          <w:rFonts w:cs="Simplified Arabic" w:hint="cs"/>
          <w:sz w:val="28"/>
          <w:szCs w:val="32"/>
          <w:rtl/>
          <w:lang w:bidi="ar-DZ"/>
        </w:rPr>
        <w:t xml:space="preserve">سائل مزدوج أو غير مزدوج، سواء أكان </w:t>
      </w:r>
      <w:r w:rsidR="007E5B6F" w:rsidRPr="001E551D">
        <w:rPr>
          <w:rFonts w:cs="Simplified Arabic" w:hint="cs"/>
          <w:sz w:val="28"/>
          <w:szCs w:val="32"/>
          <w:rtl/>
          <w:lang w:bidi="ar-DZ"/>
        </w:rPr>
        <w:t>متجددا كالدم وخلايا الجلد</w:t>
      </w:r>
      <w:r w:rsidR="00F72D0B" w:rsidRPr="001E551D">
        <w:rPr>
          <w:rFonts w:cs="Simplified Arabic" w:hint="cs"/>
          <w:sz w:val="28"/>
          <w:szCs w:val="32"/>
          <w:rtl/>
          <w:lang w:bidi="ar-DZ"/>
        </w:rPr>
        <w:t xml:space="preserve"> والخلايا التناسلية أم غير متجدد كالقلب والكبد وغير ذلك.</w:t>
      </w:r>
      <w:r w:rsidR="00326F7A">
        <w:rPr>
          <w:rStyle w:val="a7"/>
          <w:rFonts w:cs="Simplified Arabic"/>
          <w:sz w:val="28"/>
          <w:szCs w:val="32"/>
          <w:rtl/>
          <w:lang w:bidi="ar-DZ"/>
        </w:rPr>
        <w:footnoteReference w:id="47"/>
      </w:r>
    </w:p>
    <w:p w:rsidR="00F72D0B" w:rsidRPr="001E551D" w:rsidRDefault="00906D94" w:rsidP="00326F7A">
      <w:pPr>
        <w:spacing w:line="300" w:lineRule="auto"/>
        <w:jc w:val="both"/>
        <w:rPr>
          <w:rFonts w:cs="Simplified Arabic"/>
          <w:sz w:val="28"/>
          <w:szCs w:val="32"/>
          <w:rtl/>
        </w:rPr>
      </w:pPr>
      <w:r w:rsidRPr="00CB3C5F">
        <w:rPr>
          <w:rFonts w:cs="Simplified Arabic" w:hint="cs"/>
          <w:b/>
          <w:bCs/>
          <w:sz w:val="32"/>
          <w:szCs w:val="36"/>
          <w:rtl/>
        </w:rPr>
        <w:t>ب</w:t>
      </w:r>
      <w:r w:rsidR="00D62EA1" w:rsidRPr="00CB3C5F">
        <w:rPr>
          <w:rFonts w:cs="Simplified Arabic"/>
          <w:b/>
          <w:bCs/>
          <w:sz w:val="28"/>
          <w:szCs w:val="32"/>
          <w:rtl/>
        </w:rPr>
        <w:t>–</w:t>
      </w:r>
      <w:r w:rsidRPr="00CB3C5F">
        <w:rPr>
          <w:rFonts w:cs="Simplified Arabic" w:hint="cs"/>
          <w:b/>
          <w:bCs/>
          <w:sz w:val="28"/>
          <w:szCs w:val="32"/>
          <w:rtl/>
        </w:rPr>
        <w:t xml:space="preserve"> </w:t>
      </w:r>
      <w:r w:rsidR="00F72D0B" w:rsidRPr="00CB3C5F">
        <w:rPr>
          <w:rFonts w:cs="Simplified Arabic" w:hint="cs"/>
          <w:b/>
          <w:bCs/>
          <w:sz w:val="28"/>
          <w:szCs w:val="32"/>
          <w:rtl/>
        </w:rPr>
        <w:t>العظام:</w:t>
      </w:r>
      <w:r w:rsidR="00B90D33" w:rsidRPr="001E551D">
        <w:rPr>
          <w:rFonts w:cs="Simplified Arabic" w:hint="cs"/>
          <w:sz w:val="28"/>
          <w:szCs w:val="32"/>
          <w:rtl/>
        </w:rPr>
        <w:t xml:space="preserve"> </w:t>
      </w:r>
      <w:r w:rsidR="00F72D0B" w:rsidRPr="001E551D">
        <w:rPr>
          <w:rFonts w:cs="Simplified Arabic" w:hint="cs"/>
          <w:sz w:val="28"/>
          <w:szCs w:val="32"/>
          <w:rtl/>
        </w:rPr>
        <w:t>تشكل العظام الإطار العظمي الصلب القوي القاسي للجسم، في كل عظم قسم خارجي مضغوط صلب يحيط بقسم داخلي إسفنجي أرق منه.</w:t>
      </w:r>
    </w:p>
    <w:p w:rsidR="00F72D0B" w:rsidRPr="001E551D" w:rsidRDefault="00F72D0B" w:rsidP="001B7EEA">
      <w:pPr>
        <w:spacing w:line="300" w:lineRule="auto"/>
        <w:ind w:firstLine="708"/>
        <w:jc w:val="both"/>
        <w:rPr>
          <w:rFonts w:cs="Simplified Arabic"/>
          <w:sz w:val="28"/>
          <w:szCs w:val="32"/>
          <w:rtl/>
        </w:rPr>
      </w:pPr>
      <w:r w:rsidRPr="001E551D">
        <w:rPr>
          <w:rFonts w:cs="Simplified Arabic" w:hint="cs"/>
          <w:sz w:val="28"/>
          <w:szCs w:val="32"/>
          <w:rtl/>
        </w:rPr>
        <w:t>العظام الطويلة للساعدين</w:t>
      </w:r>
      <w:r w:rsidR="009F7186" w:rsidRPr="001E551D">
        <w:rPr>
          <w:rFonts w:cs="Simplified Arabic" w:hint="cs"/>
          <w:sz w:val="28"/>
          <w:szCs w:val="32"/>
          <w:rtl/>
        </w:rPr>
        <w:t xml:space="preserve"> والرجلين</w:t>
      </w:r>
      <w:r w:rsidRPr="001E551D">
        <w:rPr>
          <w:rFonts w:cs="Simplified Arabic" w:hint="cs"/>
          <w:sz w:val="28"/>
          <w:szCs w:val="32"/>
          <w:rtl/>
        </w:rPr>
        <w:t xml:space="preserve"> من مثل عظم الفخذ، ذات ت</w:t>
      </w:r>
      <w:r w:rsidR="00602881" w:rsidRPr="001E551D">
        <w:rPr>
          <w:rFonts w:cs="Simplified Arabic" w:hint="cs"/>
          <w:sz w:val="28"/>
          <w:szCs w:val="32"/>
          <w:rtl/>
        </w:rPr>
        <w:t xml:space="preserve">جويف يحوي النخاع العظمي أو اللب، </w:t>
      </w:r>
      <w:r w:rsidRPr="001E551D">
        <w:rPr>
          <w:rFonts w:cs="Simplified Arabic" w:hint="cs"/>
          <w:sz w:val="28"/>
          <w:szCs w:val="32"/>
          <w:rtl/>
        </w:rPr>
        <w:t>تتألف العظام بشكل أساسي من الكالسيوم، الفوسفور،</w:t>
      </w:r>
      <w:r w:rsidR="00805FF8" w:rsidRPr="001E551D">
        <w:rPr>
          <w:rFonts w:cs="Simplified Arabic" w:hint="cs"/>
          <w:sz w:val="28"/>
          <w:szCs w:val="32"/>
          <w:rtl/>
        </w:rPr>
        <w:t xml:space="preserve"> ومن مادة ليفية تعرف بالكولاجين،</w:t>
      </w:r>
      <w:r w:rsidR="008C5590">
        <w:rPr>
          <w:rFonts w:cs="Simplified Arabic" w:hint="cs"/>
          <w:sz w:val="28"/>
          <w:szCs w:val="32"/>
          <w:rtl/>
        </w:rPr>
        <w:t xml:space="preserve"> </w:t>
      </w:r>
      <w:r w:rsidR="00602881" w:rsidRPr="001E551D">
        <w:rPr>
          <w:rFonts w:cs="Simplified Arabic" w:hint="cs"/>
          <w:sz w:val="28"/>
          <w:szCs w:val="32"/>
          <w:rtl/>
        </w:rPr>
        <w:t>تتصل العظام فيما بينها بواسطة مفاصل متعددة الأنواع، فالورك مثلا مفصل حق</w:t>
      </w:r>
      <w:r w:rsidR="00805FF8" w:rsidRPr="001E551D">
        <w:rPr>
          <w:rFonts w:cs="Simplified Arabic" w:hint="cs"/>
          <w:sz w:val="28"/>
          <w:szCs w:val="32"/>
          <w:rtl/>
        </w:rPr>
        <w:t>ّ</w:t>
      </w:r>
      <w:r w:rsidR="00602881" w:rsidRPr="001E551D">
        <w:rPr>
          <w:rFonts w:cs="Simplified Arabic" w:hint="cs"/>
          <w:sz w:val="28"/>
          <w:szCs w:val="32"/>
          <w:rtl/>
        </w:rPr>
        <w:t>ي يمنح الفخذ قدرة</w:t>
      </w:r>
      <w:r w:rsidR="008C5590">
        <w:rPr>
          <w:rFonts w:cs="Simplified Arabic" w:hint="cs"/>
          <w:sz w:val="28"/>
          <w:szCs w:val="32"/>
          <w:rtl/>
        </w:rPr>
        <w:t xml:space="preserve"> </w:t>
      </w:r>
      <w:r w:rsidRPr="001E551D">
        <w:rPr>
          <w:rFonts w:cs="Simplified Arabic" w:hint="cs"/>
          <w:sz w:val="28"/>
          <w:szCs w:val="32"/>
          <w:rtl/>
        </w:rPr>
        <w:t>كبيرة على الحركة خلاف</w:t>
      </w:r>
      <w:r w:rsidR="00B066CF" w:rsidRPr="001E551D">
        <w:rPr>
          <w:rFonts w:cs="Simplified Arabic" w:hint="cs"/>
          <w:sz w:val="28"/>
          <w:szCs w:val="32"/>
          <w:rtl/>
        </w:rPr>
        <w:t>،</w:t>
      </w:r>
      <w:r w:rsidR="00805FF8" w:rsidRPr="001E551D">
        <w:rPr>
          <w:rFonts w:cs="Simplified Arabic" w:hint="cs"/>
          <w:sz w:val="28"/>
          <w:szCs w:val="32"/>
          <w:rtl/>
        </w:rPr>
        <w:t xml:space="preserve"> لم</w:t>
      </w:r>
      <w:r w:rsidRPr="001E551D">
        <w:rPr>
          <w:rFonts w:cs="Simplified Arabic" w:hint="cs"/>
          <w:sz w:val="28"/>
          <w:szCs w:val="32"/>
          <w:rtl/>
        </w:rPr>
        <w:t>ف</w:t>
      </w:r>
      <w:r w:rsidR="00805FF8" w:rsidRPr="001E551D">
        <w:rPr>
          <w:rFonts w:cs="Simplified Arabic" w:hint="cs"/>
          <w:sz w:val="28"/>
          <w:szCs w:val="32"/>
          <w:rtl/>
        </w:rPr>
        <w:t>اص</w:t>
      </w:r>
      <w:r w:rsidRPr="001E551D">
        <w:rPr>
          <w:rFonts w:cs="Simplified Arabic" w:hint="cs"/>
          <w:sz w:val="28"/>
          <w:szCs w:val="32"/>
          <w:rtl/>
        </w:rPr>
        <w:t>ل الإ</w:t>
      </w:r>
      <w:r w:rsidR="00805FF8" w:rsidRPr="001E551D">
        <w:rPr>
          <w:rFonts w:cs="Simplified Arabic" w:hint="cs"/>
          <w:sz w:val="28"/>
          <w:szCs w:val="32"/>
          <w:rtl/>
        </w:rPr>
        <w:t>صبع البسيطة التي تسمح سوى بالطوي</w:t>
      </w:r>
      <w:r w:rsidRPr="001E551D">
        <w:rPr>
          <w:rFonts w:cs="Simplified Arabic" w:hint="cs"/>
          <w:sz w:val="28"/>
          <w:szCs w:val="32"/>
          <w:rtl/>
        </w:rPr>
        <w:t>.</w:t>
      </w:r>
    </w:p>
    <w:p w:rsidR="00F72D0B" w:rsidRPr="001E551D" w:rsidRDefault="00F72D0B" w:rsidP="00326F7A">
      <w:pPr>
        <w:spacing w:line="300" w:lineRule="auto"/>
        <w:ind w:firstLine="708"/>
        <w:jc w:val="both"/>
        <w:rPr>
          <w:rFonts w:cs="Simplified Arabic"/>
          <w:sz w:val="28"/>
          <w:szCs w:val="32"/>
          <w:rtl/>
        </w:rPr>
      </w:pPr>
      <w:r w:rsidRPr="001E551D">
        <w:rPr>
          <w:rFonts w:cs="Simplified Arabic" w:hint="cs"/>
          <w:sz w:val="28"/>
          <w:szCs w:val="32"/>
          <w:rtl/>
        </w:rPr>
        <w:t>تشد المفاصل إلى أماكنها بواسطة أشرطة من النسيج تدعى الرباطات، يسهل حركة المفاصل غضروف قرني أملس يغطي طرفي العظم،</w:t>
      </w:r>
      <w:r w:rsidR="00805FF8" w:rsidRPr="001E551D">
        <w:rPr>
          <w:rFonts w:cs="Simplified Arabic" w:hint="cs"/>
          <w:sz w:val="28"/>
          <w:szCs w:val="32"/>
          <w:rtl/>
        </w:rPr>
        <w:t xml:space="preserve"> إضافة إلى الغشاء ذي السائل الم</w:t>
      </w:r>
      <w:r w:rsidRPr="001E551D">
        <w:rPr>
          <w:rFonts w:cs="Simplified Arabic" w:hint="cs"/>
          <w:sz w:val="28"/>
          <w:szCs w:val="32"/>
          <w:rtl/>
        </w:rPr>
        <w:t>زل</w:t>
      </w:r>
      <w:r w:rsidR="00805FF8" w:rsidRPr="001E551D">
        <w:rPr>
          <w:rFonts w:cs="Simplified Arabic" w:hint="cs"/>
          <w:sz w:val="28"/>
          <w:szCs w:val="32"/>
          <w:rtl/>
        </w:rPr>
        <w:t>ّ</w:t>
      </w:r>
      <w:r w:rsidRPr="001E551D">
        <w:rPr>
          <w:rFonts w:cs="Simplified Arabic" w:hint="eastAsia"/>
          <w:sz w:val="28"/>
          <w:szCs w:val="32"/>
          <w:rtl/>
        </w:rPr>
        <w:t>ق</w:t>
      </w:r>
      <w:r w:rsidRPr="001E551D">
        <w:rPr>
          <w:rFonts w:cs="Simplified Arabic" w:hint="cs"/>
          <w:sz w:val="28"/>
          <w:szCs w:val="32"/>
          <w:rtl/>
        </w:rPr>
        <w:t xml:space="preserve"> الذي يكسو المفصل ويزلقه.</w:t>
      </w:r>
      <w:r w:rsidR="00326F7A">
        <w:rPr>
          <w:rStyle w:val="a7"/>
          <w:rFonts w:cs="Simplified Arabic"/>
          <w:sz w:val="28"/>
          <w:szCs w:val="32"/>
          <w:rtl/>
        </w:rPr>
        <w:footnoteReference w:id="48"/>
      </w:r>
      <w:r w:rsidR="00326F7A" w:rsidRPr="00326F7A">
        <w:rPr>
          <w:rStyle w:val="a7"/>
          <w:rFonts w:cs="Simplified Arabic"/>
          <w:sz w:val="28"/>
          <w:szCs w:val="32"/>
          <w:rtl/>
        </w:rPr>
        <w:t xml:space="preserve"> </w:t>
      </w:r>
    </w:p>
    <w:p w:rsidR="00F72D0B" w:rsidRPr="001E551D" w:rsidRDefault="00872269" w:rsidP="00326F7A">
      <w:pPr>
        <w:spacing w:line="300" w:lineRule="auto"/>
        <w:jc w:val="both"/>
        <w:rPr>
          <w:rFonts w:cs="Simplified Arabic"/>
          <w:sz w:val="28"/>
          <w:szCs w:val="32"/>
          <w:rtl/>
        </w:rPr>
      </w:pPr>
      <w:r w:rsidRPr="00CB3C5F">
        <w:rPr>
          <w:rFonts w:cs="Simplified Arabic" w:hint="cs"/>
          <w:b/>
          <w:bCs/>
          <w:sz w:val="28"/>
          <w:szCs w:val="32"/>
          <w:rtl/>
        </w:rPr>
        <w:t xml:space="preserve">ج </w:t>
      </w:r>
      <w:r w:rsidRPr="00CB3C5F">
        <w:rPr>
          <w:rFonts w:cs="Simplified Arabic"/>
          <w:b/>
          <w:bCs/>
          <w:sz w:val="28"/>
          <w:szCs w:val="32"/>
          <w:rtl/>
        </w:rPr>
        <w:t>–</w:t>
      </w:r>
      <w:r w:rsidRPr="00CB3C5F">
        <w:rPr>
          <w:rFonts w:cs="Simplified Arabic" w:hint="cs"/>
          <w:b/>
          <w:bCs/>
          <w:sz w:val="28"/>
          <w:szCs w:val="32"/>
          <w:rtl/>
        </w:rPr>
        <w:t xml:space="preserve"> </w:t>
      </w:r>
      <w:r w:rsidR="00F72D0B" w:rsidRPr="00CB3C5F">
        <w:rPr>
          <w:rFonts w:cs="Simplified Arabic" w:hint="cs"/>
          <w:b/>
          <w:bCs/>
          <w:sz w:val="28"/>
          <w:szCs w:val="32"/>
          <w:rtl/>
        </w:rPr>
        <w:t>الخلية:</w:t>
      </w:r>
      <w:r w:rsidRPr="001E551D">
        <w:rPr>
          <w:rFonts w:cs="Simplified Arabic" w:hint="cs"/>
          <w:sz w:val="28"/>
          <w:szCs w:val="32"/>
          <w:rtl/>
        </w:rPr>
        <w:t xml:space="preserve"> </w:t>
      </w:r>
      <w:r w:rsidR="00F72D0B" w:rsidRPr="001E551D">
        <w:rPr>
          <w:rFonts w:cs="Simplified Arabic" w:hint="cs"/>
          <w:sz w:val="28"/>
          <w:szCs w:val="32"/>
          <w:rtl/>
        </w:rPr>
        <w:t>جرت سنة الله تعالى في أن يتكون جسم الكائنات الحية من خلايا، وهي بمثابة مكونات البناء من الحجارة وغيرها، وهذه الخلايا زوجية.</w:t>
      </w:r>
      <w:r w:rsidR="00326F7A">
        <w:rPr>
          <w:rStyle w:val="a7"/>
          <w:rFonts w:cs="Simplified Arabic"/>
          <w:sz w:val="28"/>
          <w:szCs w:val="32"/>
          <w:rtl/>
        </w:rPr>
        <w:footnoteReference w:id="49"/>
      </w:r>
    </w:p>
    <w:p w:rsidR="00F72D0B" w:rsidRPr="001E551D" w:rsidRDefault="00872269" w:rsidP="00326F7A">
      <w:pPr>
        <w:spacing w:line="300" w:lineRule="auto"/>
        <w:ind w:firstLine="708"/>
        <w:jc w:val="both"/>
        <w:rPr>
          <w:rFonts w:cs="Simplified Arabic"/>
          <w:sz w:val="28"/>
          <w:szCs w:val="32"/>
          <w:rtl/>
        </w:rPr>
      </w:pPr>
      <w:r w:rsidRPr="001E551D">
        <w:rPr>
          <w:rFonts w:cs="Simplified Arabic" w:hint="cs"/>
          <w:sz w:val="28"/>
          <w:szCs w:val="32"/>
          <w:rtl/>
        </w:rPr>
        <w:t xml:space="preserve">وجاء في </w:t>
      </w:r>
      <w:r w:rsidR="00F72D0B" w:rsidRPr="001E551D">
        <w:rPr>
          <w:rFonts w:cs="Simplified Arabic" w:hint="cs"/>
          <w:sz w:val="28"/>
          <w:szCs w:val="32"/>
          <w:rtl/>
        </w:rPr>
        <w:t>قول الله تعالى:"سبحان الذي خلق الأزواج كلها مما تنبت الأرض ومن أنفسهم ومما لا يعلمون"</w:t>
      </w:r>
      <w:r w:rsidR="00326F7A">
        <w:rPr>
          <w:rFonts w:cs="Simplified Arabic" w:hint="cs"/>
          <w:sz w:val="28"/>
          <w:szCs w:val="32"/>
          <w:rtl/>
        </w:rPr>
        <w:t>،</w:t>
      </w:r>
      <w:r w:rsidR="00F72D0B" w:rsidRPr="001E551D">
        <w:rPr>
          <w:rFonts w:cs="Simplified Arabic"/>
          <w:sz w:val="28"/>
          <w:szCs w:val="32"/>
          <w:vertAlign w:val="superscript"/>
          <w:rtl/>
        </w:rPr>
        <w:footnoteReference w:id="50"/>
      </w:r>
      <w:r w:rsidR="001D0AC8" w:rsidRPr="001E551D">
        <w:rPr>
          <w:rFonts w:cs="Simplified Arabic" w:hint="cs"/>
          <w:sz w:val="28"/>
          <w:szCs w:val="32"/>
          <w:rtl/>
        </w:rPr>
        <w:t xml:space="preserve"> </w:t>
      </w:r>
      <w:r w:rsidR="00F72D0B" w:rsidRPr="001E551D">
        <w:rPr>
          <w:rFonts w:cs="Simplified Arabic" w:hint="cs"/>
          <w:sz w:val="28"/>
          <w:szCs w:val="32"/>
          <w:rtl/>
        </w:rPr>
        <w:t>وجرت سنته أيضا بأن تكون بداخ</w:t>
      </w:r>
      <w:r w:rsidR="001D0AC8" w:rsidRPr="001E551D">
        <w:rPr>
          <w:rFonts w:cs="Simplified Arabic" w:hint="cs"/>
          <w:sz w:val="28"/>
          <w:szCs w:val="32"/>
          <w:rtl/>
        </w:rPr>
        <w:t>ل كل خلية نواة هي سر النشاط الحيا</w:t>
      </w:r>
      <w:r w:rsidR="00F72D0B" w:rsidRPr="001E551D">
        <w:rPr>
          <w:rFonts w:cs="Simplified Arabic" w:hint="cs"/>
          <w:sz w:val="28"/>
          <w:szCs w:val="32"/>
          <w:rtl/>
        </w:rPr>
        <w:t>تي للخلية، ويحيط بالنواة غشاء نووي محتوي</w:t>
      </w:r>
      <w:r w:rsidR="00ED648C" w:rsidRPr="001E551D">
        <w:rPr>
          <w:rFonts w:cs="Simplified Arabic" w:hint="cs"/>
          <w:sz w:val="28"/>
          <w:szCs w:val="32"/>
          <w:rtl/>
        </w:rPr>
        <w:t xml:space="preserve">ه على شبكة مكونة من 46 </w:t>
      </w:r>
      <w:r w:rsidR="00ED648C" w:rsidRPr="001E551D">
        <w:rPr>
          <w:rFonts w:cs="Simplified Arabic" w:hint="cs"/>
          <w:sz w:val="28"/>
          <w:szCs w:val="32"/>
          <w:rtl/>
        </w:rPr>
        <w:lastRenderedPageBreak/>
        <w:t>كرموزوم أي شريط له لون صبغ</w:t>
      </w:r>
      <w:r w:rsidR="00F72D0B" w:rsidRPr="001E551D">
        <w:rPr>
          <w:rFonts w:cs="Simplified Arabic" w:hint="cs"/>
          <w:sz w:val="28"/>
          <w:szCs w:val="32"/>
          <w:rtl/>
        </w:rPr>
        <w:t>ي قائم، ولذلك يسمى:</w:t>
      </w:r>
      <w:r w:rsidR="00ED648C" w:rsidRPr="001E551D">
        <w:rPr>
          <w:rFonts w:cs="Simplified Arabic" w:hint="cs"/>
          <w:sz w:val="28"/>
          <w:szCs w:val="32"/>
          <w:rtl/>
        </w:rPr>
        <w:t xml:space="preserve"> </w:t>
      </w:r>
      <w:r w:rsidR="00F72D0B" w:rsidRPr="001E551D">
        <w:rPr>
          <w:rFonts w:cs="Simplified Arabic" w:hint="cs"/>
          <w:sz w:val="28"/>
          <w:szCs w:val="32"/>
          <w:rtl/>
        </w:rPr>
        <w:t xml:space="preserve">الصبغيات، التي تمثل الصفات الوراثية، وما بين النواة وجدار الخلية مليء بالسائل </w:t>
      </w:r>
      <w:r w:rsidR="00B066CF" w:rsidRPr="001E551D">
        <w:rPr>
          <w:rFonts w:cs="Simplified Arabic" w:hint="cs"/>
          <w:sz w:val="28"/>
          <w:szCs w:val="32"/>
          <w:rtl/>
        </w:rPr>
        <w:t>الخلوي (السيتوبلازم</w:t>
      </w:r>
      <w:r w:rsidR="00ED648C" w:rsidRPr="001E551D">
        <w:rPr>
          <w:rFonts w:cs="Simplified Arabic" w:hint="cs"/>
          <w:sz w:val="28"/>
          <w:szCs w:val="32"/>
          <w:rtl/>
        </w:rPr>
        <w:t>ا</w:t>
      </w:r>
      <w:r w:rsidR="00B066CF" w:rsidRPr="001E551D">
        <w:rPr>
          <w:rFonts w:cs="Simplified Arabic" w:hint="cs"/>
          <w:sz w:val="28"/>
          <w:szCs w:val="32"/>
          <w:rtl/>
        </w:rPr>
        <w:t>)</w:t>
      </w:r>
      <w:r w:rsidR="00F72D0B" w:rsidRPr="001E551D">
        <w:rPr>
          <w:rFonts w:cs="Simplified Arabic" w:hint="cs"/>
          <w:sz w:val="28"/>
          <w:szCs w:val="32"/>
          <w:rtl/>
        </w:rPr>
        <w:t xml:space="preserve">، وتتكاثر الخلية </w:t>
      </w:r>
      <w:r w:rsidR="00B066CF" w:rsidRPr="001E551D">
        <w:rPr>
          <w:rFonts w:cs="Simplified Arabic" w:hint="cs"/>
          <w:sz w:val="28"/>
          <w:szCs w:val="32"/>
          <w:rtl/>
        </w:rPr>
        <w:t>با</w:t>
      </w:r>
      <w:r w:rsidR="00F72D0B" w:rsidRPr="001E551D">
        <w:rPr>
          <w:rFonts w:cs="Simplified Arabic" w:hint="cs"/>
          <w:sz w:val="28"/>
          <w:szCs w:val="32"/>
          <w:rtl/>
        </w:rPr>
        <w:t xml:space="preserve">لانقسام </w:t>
      </w:r>
      <w:r w:rsidR="00ED648C" w:rsidRPr="001E551D">
        <w:rPr>
          <w:rFonts w:cs="Simplified Arabic" w:hint="cs"/>
          <w:sz w:val="28"/>
          <w:szCs w:val="32"/>
          <w:rtl/>
        </w:rPr>
        <w:t>.</w:t>
      </w:r>
      <w:r w:rsidR="00F72D0B" w:rsidRPr="001E551D">
        <w:rPr>
          <w:rFonts w:cs="Simplified Arabic"/>
          <w:sz w:val="28"/>
          <w:szCs w:val="32"/>
          <w:vertAlign w:val="superscript"/>
          <w:rtl/>
        </w:rPr>
        <w:footnoteReference w:id="51"/>
      </w:r>
    </w:p>
    <w:p w:rsidR="00F72D0B" w:rsidRPr="001E551D" w:rsidRDefault="00ED648C" w:rsidP="00155102">
      <w:pPr>
        <w:spacing w:line="300" w:lineRule="auto"/>
        <w:jc w:val="both"/>
        <w:rPr>
          <w:rFonts w:cs="Simplified Arabic"/>
          <w:sz w:val="28"/>
          <w:szCs w:val="32"/>
          <w:rtl/>
        </w:rPr>
      </w:pPr>
      <w:r w:rsidRPr="00CB3C5F">
        <w:rPr>
          <w:rFonts w:cs="Simplified Arabic" w:hint="cs"/>
          <w:b/>
          <w:bCs/>
          <w:sz w:val="32"/>
          <w:szCs w:val="36"/>
          <w:rtl/>
        </w:rPr>
        <w:t>د</w:t>
      </w:r>
      <w:r w:rsidR="00F72D0B" w:rsidRPr="00CB3C5F">
        <w:rPr>
          <w:rFonts w:cs="Simplified Arabic" w:hint="cs"/>
          <w:b/>
          <w:bCs/>
          <w:sz w:val="28"/>
          <w:szCs w:val="32"/>
          <w:rtl/>
        </w:rPr>
        <w:t>-</w:t>
      </w:r>
      <w:r w:rsidRPr="00CB3C5F">
        <w:rPr>
          <w:rFonts w:cs="Simplified Arabic" w:hint="cs"/>
          <w:b/>
          <w:bCs/>
          <w:sz w:val="28"/>
          <w:szCs w:val="32"/>
          <w:rtl/>
        </w:rPr>
        <w:t xml:space="preserve"> </w:t>
      </w:r>
      <w:r w:rsidR="00F72D0B" w:rsidRPr="00CB3C5F">
        <w:rPr>
          <w:rFonts w:cs="Simplified Arabic" w:hint="cs"/>
          <w:b/>
          <w:bCs/>
          <w:sz w:val="28"/>
          <w:szCs w:val="32"/>
          <w:rtl/>
        </w:rPr>
        <w:t>النسيج</w:t>
      </w:r>
      <w:r w:rsidR="00F72D0B" w:rsidRPr="001E551D">
        <w:rPr>
          <w:rFonts w:cs="Simplified Arabic" w:hint="cs"/>
          <w:sz w:val="28"/>
          <w:szCs w:val="32"/>
          <w:rtl/>
        </w:rPr>
        <w:t>:</w:t>
      </w:r>
      <w:r w:rsidRPr="001E551D">
        <w:rPr>
          <w:rFonts w:cs="Simplified Arabic" w:hint="cs"/>
          <w:sz w:val="28"/>
          <w:szCs w:val="32"/>
          <w:rtl/>
        </w:rPr>
        <w:t xml:space="preserve"> هو عبارة </w:t>
      </w:r>
      <w:r w:rsidR="00F72D0B" w:rsidRPr="001E551D">
        <w:rPr>
          <w:rFonts w:cs="Simplified Arabic" w:hint="cs"/>
          <w:sz w:val="28"/>
          <w:szCs w:val="32"/>
          <w:rtl/>
        </w:rPr>
        <w:t>عن خليط من المركبات العضوية كالخلايا والألياف التي تعطي في مجموعها ذاتية تشريحية تتفق وعمله كالنسيج العضلي والعص</w:t>
      </w:r>
      <w:r w:rsidR="00B066CF" w:rsidRPr="001E551D">
        <w:rPr>
          <w:rFonts w:cs="Simplified Arabic" w:hint="cs"/>
          <w:sz w:val="28"/>
          <w:szCs w:val="32"/>
          <w:rtl/>
        </w:rPr>
        <w:t>ب</w:t>
      </w:r>
      <w:r w:rsidRPr="001E551D">
        <w:rPr>
          <w:rFonts w:cs="Simplified Arabic" w:hint="cs"/>
          <w:sz w:val="28"/>
          <w:szCs w:val="32"/>
          <w:rtl/>
        </w:rPr>
        <w:t>ي</w:t>
      </w:r>
      <w:r w:rsidR="00F72D0B" w:rsidRPr="001E551D">
        <w:rPr>
          <w:rFonts w:cs="Simplified Arabic"/>
          <w:sz w:val="28"/>
          <w:szCs w:val="32"/>
          <w:vertAlign w:val="superscript"/>
          <w:rtl/>
        </w:rPr>
        <w:footnoteReference w:id="52"/>
      </w:r>
      <w:r w:rsidRPr="001E551D">
        <w:rPr>
          <w:rFonts w:cs="Simplified Arabic" w:hint="cs"/>
          <w:sz w:val="28"/>
          <w:szCs w:val="32"/>
          <w:rtl/>
        </w:rPr>
        <w:t>.</w:t>
      </w:r>
    </w:p>
    <w:p w:rsidR="00F72D0B" w:rsidRPr="001E551D" w:rsidRDefault="007B0DA1" w:rsidP="009A49AB">
      <w:pPr>
        <w:spacing w:line="300" w:lineRule="auto"/>
        <w:jc w:val="both"/>
        <w:rPr>
          <w:rFonts w:cs="Simplified Arabic"/>
          <w:sz w:val="28"/>
          <w:szCs w:val="32"/>
          <w:rtl/>
          <w:lang w:bidi="ar-DZ"/>
        </w:rPr>
      </w:pPr>
      <w:r>
        <w:rPr>
          <w:rFonts w:cs="Simplified Arabic" w:hint="cs"/>
          <w:b/>
          <w:bCs/>
          <w:sz w:val="32"/>
          <w:szCs w:val="36"/>
          <w:rtl/>
          <w:lang w:bidi="ar-DZ"/>
        </w:rPr>
        <w:t>ه</w:t>
      </w:r>
      <w:r w:rsidR="001B7EEA">
        <w:rPr>
          <w:rFonts w:cs="Simplified Arabic" w:hint="cs"/>
          <w:b/>
          <w:bCs/>
          <w:sz w:val="32"/>
          <w:szCs w:val="36"/>
          <w:rtl/>
          <w:lang w:bidi="ar-DZ"/>
        </w:rPr>
        <w:t>ـ</w:t>
      </w:r>
      <w:r w:rsidR="00F72D0B" w:rsidRPr="00CB3C5F">
        <w:rPr>
          <w:rFonts w:cs="Simplified Arabic" w:hint="cs"/>
          <w:b/>
          <w:bCs/>
          <w:sz w:val="28"/>
          <w:szCs w:val="32"/>
          <w:rtl/>
          <w:lang w:bidi="ar-DZ"/>
        </w:rPr>
        <w:t>-</w:t>
      </w:r>
      <w:r w:rsidR="001F41F4" w:rsidRPr="00CB3C5F">
        <w:rPr>
          <w:rFonts w:cs="Simplified Arabic" w:hint="cs"/>
          <w:b/>
          <w:bCs/>
          <w:sz w:val="28"/>
          <w:szCs w:val="32"/>
          <w:rtl/>
          <w:lang w:bidi="ar-DZ"/>
        </w:rPr>
        <w:t xml:space="preserve"> </w:t>
      </w:r>
      <w:r w:rsidR="00F72D0B" w:rsidRPr="00CB3C5F">
        <w:rPr>
          <w:rFonts w:cs="Simplified Arabic" w:hint="cs"/>
          <w:b/>
          <w:bCs/>
          <w:sz w:val="28"/>
          <w:szCs w:val="32"/>
          <w:rtl/>
          <w:lang w:bidi="ar-DZ"/>
        </w:rPr>
        <w:t>القلب</w:t>
      </w:r>
      <w:r w:rsidR="00F72D0B" w:rsidRPr="001E551D">
        <w:rPr>
          <w:rFonts w:cs="Simplified Arabic" w:hint="cs"/>
          <w:sz w:val="28"/>
          <w:szCs w:val="32"/>
          <w:rtl/>
          <w:lang w:bidi="ar-DZ"/>
        </w:rPr>
        <w:t>:</w:t>
      </w:r>
      <w:r w:rsidR="00B90D33" w:rsidRPr="001E551D">
        <w:rPr>
          <w:rFonts w:cs="Simplified Arabic" w:hint="cs"/>
          <w:sz w:val="28"/>
          <w:szCs w:val="32"/>
          <w:rtl/>
          <w:lang w:bidi="ar-DZ"/>
        </w:rPr>
        <w:t xml:space="preserve"> هو </w:t>
      </w:r>
      <w:r w:rsidR="00F72D0B" w:rsidRPr="001E551D">
        <w:rPr>
          <w:rFonts w:cs="Simplified Arabic" w:hint="cs"/>
          <w:sz w:val="28"/>
          <w:szCs w:val="32"/>
          <w:rtl/>
          <w:lang w:bidi="ar-DZ"/>
        </w:rPr>
        <w:t>عضلة مجوفة تقع في وسط الصدر، يضخ القلب الدم إلى كافة أنحاء الجسم بشكل</w:t>
      </w:r>
      <w:r w:rsidR="001B7EEA">
        <w:rPr>
          <w:rFonts w:cs="Simplified Arabic" w:hint="cs"/>
          <w:sz w:val="28"/>
          <w:szCs w:val="32"/>
          <w:rtl/>
          <w:lang w:bidi="ar-DZ"/>
        </w:rPr>
        <w:t xml:space="preserve"> يمد الخلايا بالأوكسجين والغذاء</w:t>
      </w:r>
      <w:r w:rsidR="001F41F4" w:rsidRPr="001E551D">
        <w:rPr>
          <w:rFonts w:cs="Simplified Arabic" w:hint="cs"/>
          <w:sz w:val="28"/>
          <w:szCs w:val="32"/>
          <w:rtl/>
          <w:lang w:bidi="ar-DZ"/>
        </w:rPr>
        <w:t xml:space="preserve">، </w:t>
      </w:r>
      <w:r w:rsidR="00F72D0B" w:rsidRPr="001E551D">
        <w:rPr>
          <w:rFonts w:cs="Simplified Arabic" w:hint="cs"/>
          <w:sz w:val="28"/>
          <w:szCs w:val="32"/>
          <w:rtl/>
          <w:lang w:bidi="ar-DZ"/>
        </w:rPr>
        <w:t>يقسم القلب طوليا إلى قسمين بواسطة حاجز عضلي،</w:t>
      </w:r>
      <w:r w:rsidR="001F41F4" w:rsidRPr="001E551D">
        <w:rPr>
          <w:rFonts w:cs="Simplified Arabic" w:hint="cs"/>
          <w:sz w:val="28"/>
          <w:szCs w:val="32"/>
          <w:rtl/>
          <w:lang w:bidi="ar-DZ"/>
        </w:rPr>
        <w:t xml:space="preserve"> تقسم كل جهة إلى تجويفين بواسطة</w:t>
      </w:r>
      <w:r w:rsidR="00414BB4" w:rsidRPr="001E551D">
        <w:rPr>
          <w:rFonts w:cs="Simplified Arabic" w:hint="cs"/>
          <w:sz w:val="28"/>
          <w:szCs w:val="32"/>
          <w:rtl/>
          <w:lang w:bidi="ar-DZ"/>
        </w:rPr>
        <w:t xml:space="preserve"> ص</w:t>
      </w:r>
      <w:r w:rsidR="00F72D0B" w:rsidRPr="001E551D">
        <w:rPr>
          <w:rFonts w:cs="Simplified Arabic" w:hint="cs"/>
          <w:sz w:val="28"/>
          <w:szCs w:val="32"/>
          <w:rtl/>
          <w:lang w:bidi="ar-DZ"/>
        </w:rPr>
        <w:t>مام:</w:t>
      </w:r>
      <w:r w:rsidR="00414BB4" w:rsidRPr="001E551D">
        <w:rPr>
          <w:rFonts w:cs="Simplified Arabic" w:hint="cs"/>
          <w:sz w:val="28"/>
          <w:szCs w:val="32"/>
          <w:rtl/>
          <w:lang w:bidi="ar-DZ"/>
        </w:rPr>
        <w:t xml:space="preserve"> </w:t>
      </w:r>
      <w:r w:rsidR="001F41F4" w:rsidRPr="001E551D">
        <w:rPr>
          <w:rFonts w:cs="Simplified Arabic" w:hint="cs"/>
          <w:sz w:val="28"/>
          <w:szCs w:val="32"/>
          <w:rtl/>
          <w:lang w:bidi="ar-DZ"/>
        </w:rPr>
        <w:t xml:space="preserve">أذين أعلى وبطين أسفل، </w:t>
      </w:r>
      <w:r w:rsidR="00F72D0B" w:rsidRPr="001E551D">
        <w:rPr>
          <w:rFonts w:cs="Simplified Arabic" w:hint="cs"/>
          <w:sz w:val="28"/>
          <w:szCs w:val="32"/>
          <w:rtl/>
          <w:lang w:bidi="ar-DZ"/>
        </w:rPr>
        <w:t>عندما تتقلص عضلة القلب</w:t>
      </w:r>
      <w:r w:rsidR="009D6FE3">
        <w:rPr>
          <w:rFonts w:cs="Simplified Arabic" w:hint="cs"/>
          <w:sz w:val="28"/>
          <w:szCs w:val="32"/>
          <w:rtl/>
          <w:lang w:bidi="ar-DZ"/>
        </w:rPr>
        <w:t xml:space="preserve"> </w:t>
      </w:r>
      <w:r w:rsidR="00F72D0B" w:rsidRPr="001E551D">
        <w:rPr>
          <w:rFonts w:cs="Simplified Arabic" w:hint="cs"/>
          <w:sz w:val="28"/>
          <w:szCs w:val="32"/>
          <w:rtl/>
          <w:lang w:bidi="ar-DZ"/>
        </w:rPr>
        <w:t>تدفع الدم عبر الأذنين ثم عبر البطي</w:t>
      </w:r>
      <w:r w:rsidR="009F240A" w:rsidRPr="001E551D">
        <w:rPr>
          <w:rFonts w:cs="Simplified Arabic" w:hint="cs"/>
          <w:sz w:val="28"/>
          <w:szCs w:val="32"/>
          <w:rtl/>
          <w:lang w:bidi="ar-DZ"/>
        </w:rPr>
        <w:t>ني</w:t>
      </w:r>
      <w:r w:rsidR="00F72D0B" w:rsidRPr="001E551D">
        <w:rPr>
          <w:rFonts w:cs="Simplified Arabic" w:hint="cs"/>
          <w:sz w:val="28"/>
          <w:szCs w:val="32"/>
          <w:rtl/>
          <w:lang w:bidi="ar-DZ"/>
        </w:rPr>
        <w:t>ن، يتدفق الدم الغني بالأوكسجين من الرئتي</w:t>
      </w:r>
      <w:r w:rsidR="009F240A" w:rsidRPr="001E551D">
        <w:rPr>
          <w:rFonts w:cs="Simplified Arabic" w:hint="cs"/>
          <w:sz w:val="28"/>
          <w:szCs w:val="32"/>
          <w:rtl/>
          <w:lang w:bidi="ar-DZ"/>
        </w:rPr>
        <w:t>ن عبر الشرايين الرئوية إلى الأذ</w:t>
      </w:r>
      <w:r w:rsidR="00F72D0B" w:rsidRPr="001E551D">
        <w:rPr>
          <w:rFonts w:cs="Simplified Arabic" w:hint="cs"/>
          <w:sz w:val="28"/>
          <w:szCs w:val="32"/>
          <w:rtl/>
          <w:lang w:bidi="ar-DZ"/>
        </w:rPr>
        <w:t>ين الأيس</w:t>
      </w:r>
      <w:r w:rsidR="009F240A" w:rsidRPr="001E551D">
        <w:rPr>
          <w:rFonts w:cs="Simplified Arabic" w:hint="cs"/>
          <w:sz w:val="28"/>
          <w:szCs w:val="32"/>
          <w:rtl/>
          <w:lang w:bidi="ar-DZ"/>
        </w:rPr>
        <w:t>ر فإلى البطين الأيسر، ثم عبر الأ</w:t>
      </w:r>
      <w:r w:rsidR="00F72D0B" w:rsidRPr="001E551D">
        <w:rPr>
          <w:rFonts w:cs="Simplified Arabic" w:hint="cs"/>
          <w:sz w:val="28"/>
          <w:szCs w:val="32"/>
          <w:rtl/>
          <w:lang w:bidi="ar-DZ"/>
        </w:rPr>
        <w:t>بهر إلى كافة أنحاء الجسم</w:t>
      </w:r>
      <w:r w:rsidR="00B90D33" w:rsidRPr="001E551D">
        <w:rPr>
          <w:rFonts w:cs="Simplified Arabic" w:hint="cs"/>
          <w:sz w:val="18"/>
          <w:szCs w:val="20"/>
          <w:rtl/>
          <w:lang w:bidi="ar-DZ"/>
        </w:rPr>
        <w:t xml:space="preserve"> </w:t>
      </w:r>
      <w:r w:rsidR="009B2DA5" w:rsidRPr="001E551D">
        <w:rPr>
          <w:rFonts w:cs="Simplified Arabic" w:hint="cs"/>
          <w:sz w:val="18"/>
          <w:szCs w:val="20"/>
          <w:rtl/>
          <w:lang w:bidi="ar-DZ"/>
        </w:rPr>
        <w:t xml:space="preserve"> </w:t>
      </w:r>
      <w:r w:rsidR="009A035D">
        <w:rPr>
          <w:rFonts w:cs="Simplified Arabic" w:hint="cs"/>
          <w:sz w:val="18"/>
          <w:szCs w:val="20"/>
          <w:rtl/>
          <w:lang w:bidi="ar-DZ"/>
        </w:rPr>
        <w:t xml:space="preserve">  </w:t>
      </w:r>
      <w:r w:rsidR="00F72D0B" w:rsidRPr="001E551D">
        <w:rPr>
          <w:rFonts w:cs="Simplified Arabic" w:hint="cs"/>
          <w:sz w:val="28"/>
          <w:szCs w:val="32"/>
          <w:rtl/>
          <w:lang w:bidi="ar-DZ"/>
        </w:rPr>
        <w:t>يتدفق الدم المفتقد إلى الأوكسجين العائد من الجسم عبر الوريد الأجوف إلى الأذين الأيمن فالبطن الأيمن، ومن ثم يخرج</w:t>
      </w:r>
      <w:r w:rsidR="009B2DA5" w:rsidRPr="001E551D">
        <w:rPr>
          <w:rFonts w:cs="Simplified Arabic" w:hint="cs"/>
          <w:sz w:val="28"/>
          <w:szCs w:val="32"/>
          <w:rtl/>
          <w:lang w:bidi="ar-DZ"/>
        </w:rPr>
        <w:t xml:space="preserve"> عبر الوريد الرخوي إلى الر</w:t>
      </w:r>
      <w:r w:rsidR="001B7EEA">
        <w:rPr>
          <w:rFonts w:cs="Simplified Arabic" w:hint="cs"/>
          <w:sz w:val="28"/>
          <w:szCs w:val="32"/>
          <w:rtl/>
          <w:lang w:bidi="ar-DZ"/>
        </w:rPr>
        <w:t>ئتين لإغنائه بالأوكسجين من جديد</w:t>
      </w:r>
      <w:r w:rsidR="009B2DA5" w:rsidRPr="001E551D">
        <w:rPr>
          <w:rFonts w:cs="Simplified Arabic" w:hint="cs"/>
          <w:sz w:val="28"/>
          <w:szCs w:val="32"/>
          <w:rtl/>
          <w:lang w:bidi="ar-DZ"/>
        </w:rPr>
        <w:t xml:space="preserve">، </w:t>
      </w:r>
      <w:r w:rsidR="00F72D0B" w:rsidRPr="001E551D">
        <w:rPr>
          <w:rFonts w:cs="Simplified Arabic" w:hint="cs"/>
          <w:sz w:val="28"/>
          <w:szCs w:val="32"/>
          <w:rtl/>
          <w:lang w:bidi="ar-DZ"/>
        </w:rPr>
        <w:t xml:space="preserve">في حال الهدوء يتراوح عدد دقات القلب ما بين 60 </w:t>
      </w:r>
      <w:r w:rsidR="009F240A" w:rsidRPr="001E551D">
        <w:rPr>
          <w:rFonts w:cs="Simplified Arabic" w:hint="cs"/>
          <w:sz w:val="28"/>
          <w:szCs w:val="32"/>
          <w:rtl/>
          <w:lang w:bidi="ar-DZ"/>
        </w:rPr>
        <w:t>إلى</w:t>
      </w:r>
      <w:r w:rsidR="00F72D0B" w:rsidRPr="001E551D">
        <w:rPr>
          <w:rFonts w:cs="Simplified Arabic" w:hint="cs"/>
          <w:sz w:val="28"/>
          <w:szCs w:val="32"/>
          <w:rtl/>
          <w:lang w:bidi="ar-DZ"/>
        </w:rPr>
        <w:t xml:space="preserve"> 80 نبضة في الدقيقة الواحدة، قد يصل هذا العدد إلى حوالي 200 نبضة في الدقيقة في بعض الحالات كال</w:t>
      </w:r>
      <w:r w:rsidR="00553F09" w:rsidRPr="001E551D">
        <w:rPr>
          <w:rFonts w:cs="Simplified Arabic" w:hint="cs"/>
          <w:sz w:val="28"/>
          <w:szCs w:val="32"/>
          <w:rtl/>
          <w:lang w:bidi="ar-DZ"/>
        </w:rPr>
        <w:t>إ</w:t>
      </w:r>
      <w:r w:rsidR="00F72D0B" w:rsidRPr="001E551D">
        <w:rPr>
          <w:rFonts w:cs="Simplified Arabic" w:hint="cs"/>
          <w:sz w:val="28"/>
          <w:szCs w:val="32"/>
          <w:rtl/>
          <w:lang w:bidi="ar-DZ"/>
        </w:rPr>
        <w:t>جهاد، التمارين الرياضية والإثارة.</w:t>
      </w:r>
      <w:r w:rsidR="009A49AB">
        <w:rPr>
          <w:rStyle w:val="a7"/>
          <w:rFonts w:cs="Simplified Arabic"/>
          <w:sz w:val="28"/>
          <w:szCs w:val="32"/>
          <w:rtl/>
          <w:lang w:bidi="ar-DZ"/>
        </w:rPr>
        <w:footnoteReference w:id="53"/>
      </w:r>
      <w:r w:rsidR="00F72D0B" w:rsidRPr="001E551D">
        <w:rPr>
          <w:rFonts w:cs="Simplified Arabic"/>
          <w:sz w:val="28"/>
          <w:szCs w:val="32"/>
          <w:vertAlign w:val="superscript"/>
          <w:rtl/>
        </w:rPr>
        <w:t xml:space="preserve"> </w:t>
      </w:r>
    </w:p>
    <w:p w:rsidR="00F72D0B" w:rsidRPr="00CB3C5F" w:rsidRDefault="009D6FE3" w:rsidP="004F3BDD">
      <w:pPr>
        <w:spacing w:line="300" w:lineRule="auto"/>
        <w:jc w:val="both"/>
        <w:outlineLvl w:val="0"/>
        <w:rPr>
          <w:rFonts w:cs="Simplified Arabic"/>
          <w:b/>
          <w:bCs/>
          <w:sz w:val="28"/>
          <w:szCs w:val="32"/>
          <w:rtl/>
        </w:rPr>
      </w:pPr>
      <w:r>
        <w:rPr>
          <w:rFonts w:cs="Simplified Arabic" w:hint="cs"/>
          <w:b/>
          <w:bCs/>
          <w:sz w:val="28"/>
          <w:szCs w:val="32"/>
          <w:rtl/>
        </w:rPr>
        <w:t>ا</w:t>
      </w:r>
      <w:r w:rsidR="003A440E" w:rsidRPr="00CB3C5F">
        <w:rPr>
          <w:rFonts w:cs="Simplified Arabic" w:hint="cs"/>
          <w:b/>
          <w:bCs/>
          <w:sz w:val="28"/>
          <w:szCs w:val="32"/>
          <w:rtl/>
        </w:rPr>
        <w:t>لمطلب الثاني</w:t>
      </w:r>
      <w:r w:rsidR="00CA1F34">
        <w:rPr>
          <w:rFonts w:cs="Simplified Arabic" w:hint="cs"/>
          <w:b/>
          <w:bCs/>
          <w:sz w:val="28"/>
          <w:szCs w:val="32"/>
          <w:rtl/>
        </w:rPr>
        <w:t>:</w:t>
      </w:r>
      <w:r w:rsidR="003A440E" w:rsidRPr="00CB3C5F">
        <w:rPr>
          <w:rFonts w:cs="Simplified Arabic" w:hint="cs"/>
          <w:b/>
          <w:bCs/>
          <w:sz w:val="28"/>
          <w:szCs w:val="32"/>
          <w:rtl/>
        </w:rPr>
        <w:t xml:space="preserve"> </w:t>
      </w:r>
      <w:r w:rsidR="00F72D0B" w:rsidRPr="00CB3C5F">
        <w:rPr>
          <w:rFonts w:cs="Simplified Arabic" w:hint="cs"/>
          <w:b/>
          <w:bCs/>
          <w:sz w:val="28"/>
          <w:szCs w:val="32"/>
          <w:rtl/>
        </w:rPr>
        <w:t>أساس إباحة العمل الطبي وشروطه</w:t>
      </w:r>
      <w:r w:rsidR="003A440E" w:rsidRPr="00CB3C5F">
        <w:rPr>
          <w:rFonts w:cs="Simplified Arabic" w:hint="cs"/>
          <w:b/>
          <w:bCs/>
          <w:sz w:val="28"/>
          <w:szCs w:val="32"/>
          <w:rtl/>
        </w:rPr>
        <w:t xml:space="preserve"> </w:t>
      </w:r>
    </w:p>
    <w:p w:rsidR="00F72D0B" w:rsidRPr="001E551D" w:rsidRDefault="00F72D0B" w:rsidP="002F4189">
      <w:pPr>
        <w:spacing w:line="300" w:lineRule="auto"/>
        <w:ind w:firstLine="708"/>
        <w:jc w:val="both"/>
        <w:rPr>
          <w:rFonts w:cs="Simplified Arabic"/>
          <w:sz w:val="28"/>
          <w:szCs w:val="32"/>
          <w:rtl/>
        </w:rPr>
      </w:pPr>
      <w:r w:rsidRPr="001E551D">
        <w:rPr>
          <w:rFonts w:cs="Simplified Arabic" w:hint="cs"/>
          <w:sz w:val="28"/>
          <w:szCs w:val="32"/>
          <w:rtl/>
        </w:rPr>
        <w:t xml:space="preserve">التلميذ الطبيب لا يتمتع بحرية ممارسة العمل الطبي لأنه ليس طبيبا </w:t>
      </w:r>
      <w:r w:rsidR="00553F09" w:rsidRPr="001E551D">
        <w:rPr>
          <w:rFonts w:cs="Simplified Arabic" w:hint="cs"/>
          <w:sz w:val="28"/>
          <w:szCs w:val="32"/>
          <w:rtl/>
        </w:rPr>
        <w:t>م</w:t>
      </w:r>
      <w:r w:rsidRPr="001E551D">
        <w:rPr>
          <w:rFonts w:cs="Simplified Arabic" w:hint="cs"/>
          <w:sz w:val="28"/>
          <w:szCs w:val="32"/>
          <w:rtl/>
        </w:rPr>
        <w:t xml:space="preserve">سجلا في نقابة الأطباء، فلا يسعه ممارسة العمل الطبي </w:t>
      </w:r>
      <w:r w:rsidR="00553F09" w:rsidRPr="001E551D">
        <w:rPr>
          <w:rFonts w:cs="Simplified Arabic" w:hint="cs"/>
          <w:sz w:val="28"/>
          <w:szCs w:val="32"/>
          <w:rtl/>
        </w:rPr>
        <w:t>إلا</w:t>
      </w:r>
      <w:r w:rsidRPr="001E551D">
        <w:rPr>
          <w:rFonts w:cs="Simplified Arabic" w:hint="cs"/>
          <w:sz w:val="28"/>
          <w:szCs w:val="32"/>
          <w:rtl/>
        </w:rPr>
        <w:t xml:space="preserve"> تحت إشراف ومسؤولية الطبيب </w:t>
      </w:r>
      <w:r w:rsidRPr="001E551D">
        <w:rPr>
          <w:rFonts w:cs="Simplified Arabic" w:hint="cs"/>
          <w:sz w:val="28"/>
          <w:szCs w:val="32"/>
          <w:rtl/>
        </w:rPr>
        <w:lastRenderedPageBreak/>
        <w:t xml:space="preserve">المسؤول الذي يعطيه التعليمات الطبية اللازمة وعليه </w:t>
      </w:r>
      <w:r w:rsidR="003E0737" w:rsidRPr="001E551D">
        <w:rPr>
          <w:rFonts w:cs="Simplified Arabic" w:hint="cs"/>
          <w:sz w:val="28"/>
          <w:szCs w:val="32"/>
          <w:rtl/>
        </w:rPr>
        <w:t>أ</w:t>
      </w:r>
      <w:r w:rsidR="00553F09" w:rsidRPr="001E551D">
        <w:rPr>
          <w:rFonts w:cs="Simplified Arabic" w:hint="cs"/>
          <w:sz w:val="28"/>
          <w:szCs w:val="32"/>
          <w:rtl/>
        </w:rPr>
        <w:t>ن</w:t>
      </w:r>
      <w:r w:rsidRPr="001E551D">
        <w:rPr>
          <w:rFonts w:cs="Simplified Arabic" w:hint="cs"/>
          <w:sz w:val="28"/>
          <w:szCs w:val="32"/>
          <w:rtl/>
        </w:rPr>
        <w:t xml:space="preserve"> يتقيد بتطبيق هذه التعليمات على حالة المريض.</w:t>
      </w:r>
      <w:r w:rsidRPr="001E551D">
        <w:rPr>
          <w:rFonts w:cs="Simplified Arabic"/>
          <w:sz w:val="28"/>
          <w:szCs w:val="32"/>
          <w:vertAlign w:val="superscript"/>
          <w:rtl/>
        </w:rPr>
        <w:footnoteReference w:id="54"/>
      </w:r>
    </w:p>
    <w:p w:rsidR="00F72D0B" w:rsidRPr="001E551D" w:rsidRDefault="00553F09" w:rsidP="003A5DAA">
      <w:pPr>
        <w:spacing w:line="300" w:lineRule="auto"/>
        <w:ind w:firstLine="708"/>
        <w:jc w:val="both"/>
        <w:rPr>
          <w:rFonts w:cs="Simplified Arabic"/>
          <w:sz w:val="28"/>
          <w:szCs w:val="32"/>
          <w:rtl/>
        </w:rPr>
      </w:pPr>
      <w:r w:rsidRPr="001E551D">
        <w:rPr>
          <w:rFonts w:cs="Simplified Arabic" w:hint="cs"/>
          <w:sz w:val="28"/>
          <w:szCs w:val="32"/>
          <w:rtl/>
        </w:rPr>
        <w:t>ف</w:t>
      </w:r>
      <w:r w:rsidR="00F72D0B" w:rsidRPr="001E551D">
        <w:rPr>
          <w:rFonts w:cs="Simplified Arabic" w:hint="cs"/>
          <w:sz w:val="28"/>
          <w:szCs w:val="32"/>
          <w:rtl/>
        </w:rPr>
        <w:t>طالب</w:t>
      </w:r>
      <w:r w:rsidRPr="001E551D">
        <w:rPr>
          <w:rFonts w:cs="Simplified Arabic" w:hint="cs"/>
          <w:sz w:val="28"/>
          <w:szCs w:val="32"/>
          <w:rtl/>
        </w:rPr>
        <w:t xml:space="preserve"> الطب</w:t>
      </w:r>
      <w:r w:rsidR="00F72D0B" w:rsidRPr="001E551D">
        <w:rPr>
          <w:rFonts w:cs="Simplified Arabic" w:hint="cs"/>
          <w:sz w:val="28"/>
          <w:szCs w:val="32"/>
          <w:rtl/>
        </w:rPr>
        <w:t xml:space="preserve"> الجزائري يتحصل على الدكتوراه بعد الدراسة جامعية تدوم 7</w:t>
      </w:r>
      <w:r w:rsidR="002F4189">
        <w:rPr>
          <w:rFonts w:cs="Simplified Arabic" w:hint="cs"/>
          <w:sz w:val="28"/>
          <w:szCs w:val="32"/>
          <w:rtl/>
        </w:rPr>
        <w:t xml:space="preserve"> </w:t>
      </w:r>
      <w:r w:rsidR="00F72D0B" w:rsidRPr="001E551D">
        <w:rPr>
          <w:rFonts w:cs="Simplified Arabic" w:hint="cs"/>
          <w:sz w:val="28"/>
          <w:szCs w:val="32"/>
          <w:rtl/>
        </w:rPr>
        <w:t>سنوات، 6</w:t>
      </w:r>
      <w:r w:rsidR="003E0737" w:rsidRPr="001E551D">
        <w:rPr>
          <w:rFonts w:cs="Simplified Arabic" w:hint="cs"/>
          <w:sz w:val="28"/>
          <w:szCs w:val="32"/>
          <w:rtl/>
        </w:rPr>
        <w:t xml:space="preserve"> </w:t>
      </w:r>
      <w:r w:rsidR="00F72D0B" w:rsidRPr="001E551D">
        <w:rPr>
          <w:rFonts w:cs="Simplified Arabic" w:hint="cs"/>
          <w:sz w:val="28"/>
          <w:szCs w:val="32"/>
          <w:rtl/>
        </w:rPr>
        <w:t>منها دراسة نظرية وسنة دراسة تطبيقية، ثم بعدها يتحصل على ترخيص من وزارة الصحة يؤهله لممارسة العمل الطبي</w:t>
      </w:r>
      <w:r w:rsidR="00F72D0B" w:rsidRPr="001E551D">
        <w:rPr>
          <w:rFonts w:cs="Simplified Arabic"/>
          <w:sz w:val="28"/>
          <w:szCs w:val="32"/>
          <w:vertAlign w:val="superscript"/>
          <w:rtl/>
        </w:rPr>
        <w:footnoteReference w:id="55"/>
      </w:r>
      <w:r w:rsidR="003E0737" w:rsidRPr="001E551D">
        <w:rPr>
          <w:rFonts w:cs="Simplified Arabic" w:hint="cs"/>
          <w:sz w:val="28"/>
          <w:szCs w:val="32"/>
          <w:rtl/>
        </w:rPr>
        <w:t xml:space="preserve">، </w:t>
      </w:r>
      <w:r w:rsidR="00F72D0B" w:rsidRPr="001E551D">
        <w:rPr>
          <w:rFonts w:cs="Simplified Arabic" w:hint="cs"/>
          <w:sz w:val="28"/>
          <w:szCs w:val="32"/>
          <w:rtl/>
        </w:rPr>
        <w:t>والعمل الطبي لا يكون مباح إلا بتوفر شروط أقرها القانون للطبيب للمساس بالجسم البشري وهذا ما سنتناوله في هذا المطلب وذلك في الفرع الأول نتناول أساس إباحة العمل الطبي وفي الفرع الثاني موقف المشرع الجزائري منه، وفي الفرع الثالث سنتناول شروط إباحة العمل الطبي وممارسته.</w:t>
      </w:r>
    </w:p>
    <w:p w:rsidR="00F50769" w:rsidRPr="00CB3C5F" w:rsidRDefault="00495A12" w:rsidP="003A5DAA">
      <w:pPr>
        <w:spacing w:line="300" w:lineRule="auto"/>
        <w:jc w:val="both"/>
        <w:outlineLvl w:val="0"/>
        <w:rPr>
          <w:rFonts w:cs="Simplified Arabic"/>
          <w:b/>
          <w:bCs/>
          <w:sz w:val="28"/>
          <w:szCs w:val="32"/>
          <w:rtl/>
        </w:rPr>
      </w:pPr>
      <w:r w:rsidRPr="00CB3C5F">
        <w:rPr>
          <w:rFonts w:cs="Simplified Arabic" w:hint="cs"/>
          <w:b/>
          <w:bCs/>
          <w:sz w:val="28"/>
          <w:szCs w:val="32"/>
          <w:rtl/>
        </w:rPr>
        <w:t>الفرع الأول</w:t>
      </w:r>
      <w:r w:rsidR="004E2328">
        <w:rPr>
          <w:rFonts w:cs="Simplified Arabic" w:hint="cs"/>
          <w:b/>
          <w:bCs/>
          <w:sz w:val="28"/>
          <w:szCs w:val="32"/>
          <w:rtl/>
        </w:rPr>
        <w:t xml:space="preserve">: </w:t>
      </w:r>
      <w:r w:rsidR="00F426FB" w:rsidRPr="00CB3C5F">
        <w:rPr>
          <w:rFonts w:cs="Simplified Arabic" w:hint="cs"/>
          <w:b/>
          <w:bCs/>
          <w:sz w:val="28"/>
          <w:szCs w:val="32"/>
          <w:rtl/>
        </w:rPr>
        <w:t>إباحة ممارسة العمل الطبي</w:t>
      </w:r>
      <w:r w:rsidRPr="00CB3C5F">
        <w:rPr>
          <w:rFonts w:cs="Simplified Arabic" w:hint="cs"/>
          <w:b/>
          <w:bCs/>
          <w:sz w:val="28"/>
          <w:szCs w:val="32"/>
          <w:rtl/>
        </w:rPr>
        <w:t xml:space="preserve"> </w:t>
      </w:r>
    </w:p>
    <w:p w:rsidR="004E2328" w:rsidRPr="004E2328" w:rsidRDefault="004E2328" w:rsidP="003A5DAA">
      <w:pPr>
        <w:spacing w:line="300" w:lineRule="auto"/>
        <w:ind w:firstLine="708"/>
        <w:jc w:val="both"/>
        <w:outlineLvl w:val="0"/>
        <w:rPr>
          <w:rFonts w:cs="Simplified Arabic"/>
          <w:sz w:val="28"/>
          <w:szCs w:val="32"/>
          <w:rtl/>
        </w:rPr>
      </w:pPr>
      <w:r w:rsidRPr="004E2328">
        <w:rPr>
          <w:rFonts w:cs="Simplified Arabic" w:hint="cs"/>
          <w:sz w:val="28"/>
          <w:szCs w:val="32"/>
          <w:rtl/>
        </w:rPr>
        <w:t xml:space="preserve">سنتناول إباحة </w:t>
      </w:r>
      <w:r>
        <w:rPr>
          <w:rFonts w:cs="Simplified Arabic" w:hint="cs"/>
          <w:sz w:val="28"/>
          <w:szCs w:val="32"/>
          <w:rtl/>
        </w:rPr>
        <w:t xml:space="preserve">ممارسة العمل الطبي في </w:t>
      </w:r>
      <w:r w:rsidRPr="004E2328">
        <w:rPr>
          <w:rFonts w:cs="Simplified Arabic" w:hint="cs"/>
          <w:sz w:val="28"/>
          <w:szCs w:val="32"/>
          <w:rtl/>
        </w:rPr>
        <w:t>التشريعات المقارنة</w:t>
      </w:r>
      <w:r>
        <w:rPr>
          <w:rFonts w:cs="Simplified Arabic" w:hint="cs"/>
          <w:sz w:val="28"/>
          <w:szCs w:val="32"/>
          <w:rtl/>
        </w:rPr>
        <w:t xml:space="preserve"> أولا، ثم نتطرق إلى إباحة ممارسة العمل الطبي في الشريعة الإسلامية ثانيا .</w:t>
      </w:r>
    </w:p>
    <w:p w:rsidR="00621544" w:rsidRPr="00CB3C5F" w:rsidRDefault="00621544" w:rsidP="003A5DAA">
      <w:pPr>
        <w:spacing w:line="300" w:lineRule="auto"/>
        <w:jc w:val="both"/>
        <w:outlineLvl w:val="0"/>
        <w:rPr>
          <w:rFonts w:cs="Simplified Arabic"/>
          <w:b/>
          <w:bCs/>
          <w:sz w:val="28"/>
          <w:szCs w:val="32"/>
          <w:rtl/>
        </w:rPr>
      </w:pPr>
      <w:r w:rsidRPr="00CB3C5F">
        <w:rPr>
          <w:rFonts w:cs="Simplified Arabic" w:hint="cs"/>
          <w:b/>
          <w:bCs/>
          <w:sz w:val="28"/>
          <w:szCs w:val="32"/>
          <w:rtl/>
        </w:rPr>
        <w:t>أولا</w:t>
      </w:r>
      <w:r w:rsidR="004E2328">
        <w:rPr>
          <w:rFonts w:cs="Simplified Arabic" w:hint="cs"/>
          <w:b/>
          <w:bCs/>
          <w:sz w:val="28"/>
          <w:szCs w:val="32"/>
          <w:rtl/>
        </w:rPr>
        <w:t>:</w:t>
      </w:r>
      <w:r w:rsidRPr="00CB3C5F">
        <w:rPr>
          <w:rFonts w:cs="Simplified Arabic" w:hint="cs"/>
          <w:b/>
          <w:bCs/>
          <w:sz w:val="28"/>
          <w:szCs w:val="32"/>
          <w:rtl/>
        </w:rPr>
        <w:t xml:space="preserve"> إباحة ممارسة العمل الطبي </w:t>
      </w:r>
      <w:r w:rsidR="0028630C" w:rsidRPr="00CB3C5F">
        <w:rPr>
          <w:rFonts w:cs="Simplified Arabic" w:hint="cs"/>
          <w:b/>
          <w:bCs/>
          <w:sz w:val="28"/>
          <w:szCs w:val="32"/>
          <w:rtl/>
        </w:rPr>
        <w:t>في التشريعات المقارنة</w:t>
      </w:r>
      <w:r w:rsidR="00F50769" w:rsidRPr="00CB3C5F">
        <w:rPr>
          <w:rFonts w:cs="Simplified Arabic" w:hint="cs"/>
          <w:b/>
          <w:bCs/>
          <w:sz w:val="28"/>
          <w:szCs w:val="32"/>
          <w:rtl/>
        </w:rPr>
        <w:t xml:space="preserve">   </w:t>
      </w:r>
    </w:p>
    <w:p w:rsidR="00F72D0B" w:rsidRPr="001E551D" w:rsidRDefault="00F50769" w:rsidP="009A49AB">
      <w:pPr>
        <w:spacing w:line="300" w:lineRule="auto"/>
        <w:ind w:firstLine="708"/>
        <w:jc w:val="both"/>
        <w:rPr>
          <w:rFonts w:cs="Simplified Arabic"/>
          <w:sz w:val="28"/>
          <w:szCs w:val="32"/>
          <w:rtl/>
        </w:rPr>
      </w:pPr>
      <w:r w:rsidRPr="001E551D">
        <w:rPr>
          <w:rFonts w:cs="Simplified Arabic" w:hint="cs"/>
          <w:sz w:val="28"/>
          <w:szCs w:val="32"/>
          <w:rtl/>
        </w:rPr>
        <w:t>إن المساس بجسم المريض محرم هذا هو الأصل إلا أنه يرد على هذا الأصل استثناء ألا وهو</w:t>
      </w:r>
      <w:r w:rsidR="00F03CEC">
        <w:rPr>
          <w:rFonts w:cs="Simplified Arabic" w:hint="cs"/>
          <w:sz w:val="28"/>
          <w:szCs w:val="32"/>
          <w:rtl/>
        </w:rPr>
        <w:t xml:space="preserve"> </w:t>
      </w:r>
      <w:r w:rsidR="00F72D0B" w:rsidRPr="001E551D">
        <w:rPr>
          <w:rFonts w:cs="Simplified Arabic" w:hint="cs"/>
          <w:sz w:val="28"/>
          <w:szCs w:val="32"/>
          <w:rtl/>
        </w:rPr>
        <w:t xml:space="preserve">إباحة العمل الطبي وإجراء الجراحة للمريض وهذا ما أقرته اغلب التشريعات، ويرجع أساس إباحة العمل الطبي إلى حصول الطبيب على درجة أو إجازة </w:t>
      </w:r>
      <w:r w:rsidR="005C5C2A" w:rsidRPr="001E551D">
        <w:rPr>
          <w:rFonts w:cs="Simplified Arabic" w:hint="cs"/>
          <w:sz w:val="28"/>
          <w:szCs w:val="32"/>
          <w:rtl/>
        </w:rPr>
        <w:t>علمية</w:t>
      </w:r>
      <w:r w:rsidR="00F72D0B" w:rsidRPr="001E551D">
        <w:rPr>
          <w:rFonts w:cs="Simplified Arabic" w:hint="cs"/>
          <w:sz w:val="28"/>
          <w:szCs w:val="32"/>
          <w:rtl/>
        </w:rPr>
        <w:t xml:space="preserve"> لمزاولة مهنة الطب</w:t>
      </w:r>
      <w:r w:rsidR="00F72D0B" w:rsidRPr="001E551D">
        <w:rPr>
          <w:rFonts w:cs="Simplified Arabic"/>
          <w:sz w:val="28"/>
          <w:szCs w:val="32"/>
          <w:vertAlign w:val="superscript"/>
          <w:rtl/>
        </w:rPr>
        <w:footnoteReference w:id="56"/>
      </w:r>
      <w:r w:rsidRPr="001E551D">
        <w:rPr>
          <w:rFonts w:cs="Simplified Arabic" w:hint="cs"/>
          <w:sz w:val="28"/>
          <w:szCs w:val="32"/>
          <w:rtl/>
        </w:rPr>
        <w:t xml:space="preserve">، </w:t>
      </w:r>
      <w:r w:rsidR="00F72D0B" w:rsidRPr="001E551D">
        <w:rPr>
          <w:rFonts w:cs="Simplified Arabic" w:hint="cs"/>
          <w:sz w:val="28"/>
          <w:szCs w:val="32"/>
          <w:rtl/>
        </w:rPr>
        <w:t>وأساس الإباحة التي تستند إليها الأعمال الطبية في ظل التشريعات القانونية المقارنة انقسمت إلى عدة اتجاهات</w:t>
      </w:r>
      <w:r w:rsidRPr="001E551D">
        <w:rPr>
          <w:rFonts w:cs="Simplified Arabic" w:hint="cs"/>
          <w:sz w:val="28"/>
          <w:szCs w:val="32"/>
          <w:rtl/>
        </w:rPr>
        <w:t xml:space="preserve"> تمخض ع</w:t>
      </w:r>
      <w:r w:rsidR="00F72D0B" w:rsidRPr="001E551D">
        <w:rPr>
          <w:rFonts w:cs="Simplified Arabic" w:hint="cs"/>
          <w:sz w:val="28"/>
          <w:szCs w:val="32"/>
          <w:rtl/>
        </w:rPr>
        <w:t>نها ثلاثة آراء رئيسية.</w:t>
      </w:r>
    </w:p>
    <w:p w:rsidR="00F72D0B" w:rsidRPr="001E551D" w:rsidRDefault="006D6573" w:rsidP="003A5DAA">
      <w:pPr>
        <w:spacing w:line="300" w:lineRule="auto"/>
        <w:jc w:val="both"/>
        <w:rPr>
          <w:rFonts w:cs="Simplified Arabic"/>
          <w:sz w:val="28"/>
          <w:szCs w:val="32"/>
          <w:rtl/>
        </w:rPr>
      </w:pPr>
      <w:r w:rsidRPr="00CB3C5F">
        <w:rPr>
          <w:rFonts w:cs="Simplified Arabic" w:hint="cs"/>
          <w:b/>
          <w:bCs/>
          <w:sz w:val="36"/>
          <w:szCs w:val="40"/>
          <w:rtl/>
        </w:rPr>
        <w:t>أ</w:t>
      </w:r>
      <w:r w:rsidRPr="00CB3C5F">
        <w:rPr>
          <w:rFonts w:cs="Simplified Arabic" w:hint="cs"/>
          <w:b/>
          <w:bCs/>
          <w:sz w:val="28"/>
          <w:szCs w:val="32"/>
          <w:rtl/>
        </w:rPr>
        <w:t xml:space="preserve">- </w:t>
      </w:r>
      <w:r w:rsidR="00F72D0B" w:rsidRPr="00CB3C5F">
        <w:rPr>
          <w:rFonts w:cs="Simplified Arabic" w:hint="cs"/>
          <w:b/>
          <w:bCs/>
          <w:sz w:val="28"/>
          <w:szCs w:val="32"/>
          <w:rtl/>
        </w:rPr>
        <w:t>الرأي الأول</w:t>
      </w:r>
      <w:r w:rsidR="00F72D0B" w:rsidRPr="001E551D">
        <w:rPr>
          <w:rFonts w:cs="Simplified Arabic" w:hint="cs"/>
          <w:sz w:val="28"/>
          <w:szCs w:val="32"/>
          <w:rtl/>
        </w:rPr>
        <w:t>:</w:t>
      </w:r>
      <w:r w:rsidRPr="001E551D">
        <w:rPr>
          <w:rFonts w:cs="Simplified Arabic" w:hint="cs"/>
          <w:sz w:val="28"/>
          <w:szCs w:val="32"/>
          <w:rtl/>
        </w:rPr>
        <w:t xml:space="preserve"> ذهب أنصار هذا الرأي إلى القول بأ</w:t>
      </w:r>
      <w:r w:rsidR="00F72D0B" w:rsidRPr="001E551D">
        <w:rPr>
          <w:rFonts w:cs="Simplified Arabic" w:hint="cs"/>
          <w:sz w:val="28"/>
          <w:szCs w:val="32"/>
          <w:rtl/>
        </w:rPr>
        <w:t xml:space="preserve">ن سند الإباحة هو رضا المريض بالعمل الطبي أو الجراحي، والرضا عند أصحاب هذا الرأي يعني تنازل المريض على </w:t>
      </w:r>
      <w:r w:rsidR="00F72D0B" w:rsidRPr="001E551D">
        <w:rPr>
          <w:rFonts w:cs="Simplified Arabic" w:hint="cs"/>
          <w:sz w:val="28"/>
          <w:szCs w:val="32"/>
          <w:rtl/>
        </w:rPr>
        <w:lastRenderedPageBreak/>
        <w:t>الحماية التي يقرها ال</w:t>
      </w:r>
      <w:r w:rsidRPr="001E551D">
        <w:rPr>
          <w:rFonts w:cs="Simplified Arabic" w:hint="cs"/>
          <w:sz w:val="28"/>
          <w:szCs w:val="32"/>
          <w:rtl/>
        </w:rPr>
        <w:t xml:space="preserve">قانون لجسمه، فتنتفي بذلك صفة </w:t>
      </w:r>
      <w:r w:rsidR="003A5DAA" w:rsidRPr="001E551D">
        <w:rPr>
          <w:rFonts w:cs="Simplified Arabic" w:hint="cs"/>
          <w:sz w:val="28"/>
          <w:szCs w:val="32"/>
          <w:rtl/>
        </w:rPr>
        <w:t>الاعتداء</w:t>
      </w:r>
      <w:r w:rsidR="00F72D0B" w:rsidRPr="001E551D">
        <w:rPr>
          <w:rFonts w:cs="Simplified Arabic" w:hint="cs"/>
          <w:sz w:val="28"/>
          <w:szCs w:val="32"/>
          <w:rtl/>
        </w:rPr>
        <w:t xml:space="preserve"> على الجسم الذي يحميه القانون وبمجرد تدخل العمل الطبي يصبح فعلا مباحا.</w:t>
      </w:r>
      <w:r w:rsidR="00F72D0B" w:rsidRPr="001E551D">
        <w:rPr>
          <w:rFonts w:cs="Simplified Arabic"/>
          <w:sz w:val="28"/>
          <w:szCs w:val="32"/>
          <w:vertAlign w:val="superscript"/>
          <w:rtl/>
        </w:rPr>
        <w:t xml:space="preserve"> </w:t>
      </w:r>
    </w:p>
    <w:p w:rsidR="00F72D0B" w:rsidRPr="001E551D" w:rsidRDefault="003A5DAA" w:rsidP="002F4189">
      <w:pPr>
        <w:spacing w:line="300" w:lineRule="auto"/>
        <w:ind w:firstLine="708"/>
        <w:jc w:val="both"/>
        <w:rPr>
          <w:rFonts w:cs="Simplified Arabic"/>
          <w:sz w:val="28"/>
          <w:szCs w:val="32"/>
          <w:rtl/>
        </w:rPr>
      </w:pPr>
      <w:r>
        <w:rPr>
          <w:rFonts w:cs="Simplified Arabic" w:hint="cs"/>
          <w:sz w:val="28"/>
          <w:szCs w:val="32"/>
          <w:rtl/>
        </w:rPr>
        <w:t>وهذا الرأي قد عيب وذلك</w:t>
      </w:r>
      <w:r w:rsidR="006D6573" w:rsidRPr="001E551D">
        <w:rPr>
          <w:rFonts w:cs="Simplified Arabic" w:hint="cs"/>
          <w:sz w:val="28"/>
          <w:szCs w:val="32"/>
          <w:rtl/>
        </w:rPr>
        <w:t xml:space="preserve">: </w:t>
      </w:r>
      <w:r w:rsidR="00F72D0B" w:rsidRPr="001E551D">
        <w:rPr>
          <w:rFonts w:cs="Simplified Arabic" w:hint="cs"/>
          <w:sz w:val="28"/>
          <w:szCs w:val="32"/>
          <w:rtl/>
        </w:rPr>
        <w:t>أن الحق في سلامة الجسم لا يعد حق</w:t>
      </w:r>
      <w:r w:rsidR="006D6573" w:rsidRPr="001E551D">
        <w:rPr>
          <w:rFonts w:cs="Simplified Arabic" w:hint="cs"/>
          <w:sz w:val="28"/>
          <w:szCs w:val="32"/>
          <w:rtl/>
        </w:rPr>
        <w:t>ا للفرد وحده بل هو حق للمجتمع وأ</w:t>
      </w:r>
      <w:r w:rsidR="00F72D0B" w:rsidRPr="001E551D">
        <w:rPr>
          <w:rFonts w:cs="Simplified Arabic" w:hint="cs"/>
          <w:sz w:val="28"/>
          <w:szCs w:val="32"/>
          <w:rtl/>
        </w:rPr>
        <w:t>نه حتى ولو سمح الشخص الاعتداء على جسمه فهذا لا يعتبر مباحا لأنه اعتدا</w:t>
      </w:r>
      <w:r w:rsidR="00F84ACB" w:rsidRPr="001E551D">
        <w:rPr>
          <w:rFonts w:cs="Simplified Arabic" w:hint="cs"/>
          <w:sz w:val="28"/>
          <w:szCs w:val="32"/>
          <w:rtl/>
        </w:rPr>
        <w:t>ء</w:t>
      </w:r>
      <w:r w:rsidR="00F72D0B" w:rsidRPr="001E551D">
        <w:rPr>
          <w:rFonts w:cs="Simplified Arabic" w:hint="cs"/>
          <w:sz w:val="28"/>
          <w:szCs w:val="32"/>
          <w:rtl/>
        </w:rPr>
        <w:t xml:space="preserve"> على حق المجتمع وهذا الأخير لا يتنازل على حقه، أي أنه اقتصر أثر رضائه على الجانب الفردي للحق دون الجانب الاجتماعي، وبذلك يظ</w:t>
      </w:r>
      <w:r w:rsidR="009239D8" w:rsidRPr="001E551D">
        <w:rPr>
          <w:rFonts w:cs="Simplified Arabic" w:hint="cs"/>
          <w:sz w:val="28"/>
          <w:szCs w:val="32"/>
          <w:rtl/>
        </w:rPr>
        <w:t>ل فعل الاعتداء قائما وخاضعا للتج</w:t>
      </w:r>
      <w:r w:rsidR="00F72D0B" w:rsidRPr="001E551D">
        <w:rPr>
          <w:rFonts w:cs="Simplified Arabic" w:hint="cs"/>
          <w:sz w:val="28"/>
          <w:szCs w:val="32"/>
          <w:rtl/>
        </w:rPr>
        <w:t>ريم.</w:t>
      </w:r>
      <w:r w:rsidR="00F72D0B" w:rsidRPr="001E551D">
        <w:rPr>
          <w:rFonts w:cs="Simplified Arabic"/>
          <w:sz w:val="28"/>
          <w:szCs w:val="32"/>
          <w:vertAlign w:val="superscript"/>
          <w:rtl/>
        </w:rPr>
        <w:footnoteReference w:id="57"/>
      </w:r>
    </w:p>
    <w:p w:rsidR="0003577F" w:rsidRPr="001E551D" w:rsidRDefault="00564F68" w:rsidP="002F4189">
      <w:pPr>
        <w:spacing w:line="300" w:lineRule="auto"/>
        <w:jc w:val="both"/>
        <w:rPr>
          <w:rtl/>
        </w:rPr>
      </w:pPr>
      <w:r w:rsidRPr="00CB3C5F">
        <w:rPr>
          <w:rFonts w:cs="Simplified Arabic" w:hint="cs"/>
          <w:b/>
          <w:bCs/>
          <w:sz w:val="32"/>
          <w:szCs w:val="36"/>
          <w:rtl/>
        </w:rPr>
        <w:t>ب</w:t>
      </w:r>
      <w:r w:rsidRPr="00CB3C5F">
        <w:rPr>
          <w:rFonts w:cs="Simplified Arabic" w:hint="cs"/>
          <w:b/>
          <w:bCs/>
          <w:sz w:val="28"/>
          <w:szCs w:val="32"/>
          <w:rtl/>
        </w:rPr>
        <w:t xml:space="preserve">- </w:t>
      </w:r>
      <w:r w:rsidR="00F72D0B" w:rsidRPr="00CB3C5F">
        <w:rPr>
          <w:rFonts w:cs="Simplified Arabic" w:hint="cs"/>
          <w:b/>
          <w:bCs/>
          <w:sz w:val="28"/>
          <w:szCs w:val="32"/>
          <w:rtl/>
        </w:rPr>
        <w:t>الرأي الثاني</w:t>
      </w:r>
      <w:r w:rsidR="00F72D0B" w:rsidRPr="001E551D">
        <w:rPr>
          <w:rFonts w:cs="Simplified Arabic" w:hint="cs"/>
          <w:sz w:val="28"/>
          <w:szCs w:val="32"/>
          <w:rtl/>
        </w:rPr>
        <w:t xml:space="preserve">: </w:t>
      </w:r>
      <w:r w:rsidR="00B54789" w:rsidRPr="001E551D">
        <w:rPr>
          <w:rFonts w:cs="Simplified Arabic" w:hint="cs"/>
          <w:sz w:val="28"/>
          <w:szCs w:val="32"/>
          <w:rtl/>
        </w:rPr>
        <w:t>وهو الذي ذهب أنصاره إلى القول بأ</w:t>
      </w:r>
      <w:r w:rsidR="00F72D0B" w:rsidRPr="001E551D">
        <w:rPr>
          <w:rFonts w:cs="Simplified Arabic" w:hint="cs"/>
          <w:sz w:val="28"/>
          <w:szCs w:val="32"/>
          <w:rtl/>
        </w:rPr>
        <w:t>ن إباحة العمل الطبي هو راجع لانعدام القصد الجنائي لدى الطبيب، وذلك باعتبار أن إرادة هذا</w:t>
      </w:r>
      <w:r w:rsidR="00B54789" w:rsidRPr="001E551D">
        <w:rPr>
          <w:rFonts w:cs="Simplified Arabic" w:hint="cs"/>
          <w:sz w:val="28"/>
          <w:szCs w:val="32"/>
          <w:rtl/>
        </w:rPr>
        <w:t xml:space="preserve"> الأخير تتجه إلى شفاء أو تخفيف آ</w:t>
      </w:r>
      <w:r w:rsidR="00F72D0B" w:rsidRPr="001E551D">
        <w:rPr>
          <w:rFonts w:cs="Simplified Arabic" w:hint="cs"/>
          <w:sz w:val="28"/>
          <w:szCs w:val="32"/>
          <w:rtl/>
        </w:rPr>
        <w:t>لام الشخص المريض دون قصد الإضرار به، وهذا عكس الأعمال الأخرى التي يكون فيها الجاني قاص</w:t>
      </w:r>
      <w:r w:rsidR="00B54789" w:rsidRPr="001E551D">
        <w:rPr>
          <w:rFonts w:cs="Simplified Arabic" w:hint="cs"/>
          <w:sz w:val="28"/>
          <w:szCs w:val="32"/>
          <w:rtl/>
        </w:rPr>
        <w:t>دا الإ</w:t>
      </w:r>
      <w:r w:rsidR="00F72D0B" w:rsidRPr="001E551D">
        <w:rPr>
          <w:rFonts w:cs="Simplified Arabic" w:hint="cs"/>
          <w:sz w:val="28"/>
          <w:szCs w:val="32"/>
          <w:rtl/>
        </w:rPr>
        <w:t xml:space="preserve">ضرار </w:t>
      </w:r>
      <w:r w:rsidR="00B54789" w:rsidRPr="001E551D">
        <w:rPr>
          <w:rFonts w:cs="Simplified Arabic" w:hint="cs"/>
          <w:sz w:val="28"/>
          <w:szCs w:val="32"/>
          <w:rtl/>
        </w:rPr>
        <w:t>بالمجن</w:t>
      </w:r>
      <w:r w:rsidR="00B54789" w:rsidRPr="001E551D">
        <w:rPr>
          <w:rFonts w:cs="Simplified Arabic" w:hint="eastAsia"/>
          <w:sz w:val="28"/>
          <w:szCs w:val="32"/>
          <w:rtl/>
        </w:rPr>
        <w:t>ي</w:t>
      </w:r>
      <w:r w:rsidR="00F72D0B" w:rsidRPr="001E551D">
        <w:rPr>
          <w:rFonts w:cs="Simplified Arabic" w:hint="cs"/>
          <w:sz w:val="28"/>
          <w:szCs w:val="32"/>
          <w:rtl/>
        </w:rPr>
        <w:t xml:space="preserve"> عليه وعالما بما يقوم به و</w:t>
      </w:r>
      <w:r w:rsidR="00B54789" w:rsidRPr="001E551D">
        <w:rPr>
          <w:rFonts w:cs="Simplified Arabic" w:hint="cs"/>
          <w:sz w:val="28"/>
          <w:szCs w:val="32"/>
          <w:rtl/>
        </w:rPr>
        <w:t>م</w:t>
      </w:r>
      <w:r w:rsidR="001866E0" w:rsidRPr="001E551D">
        <w:rPr>
          <w:rFonts w:cs="Simplified Arabic" w:hint="cs"/>
          <w:sz w:val="28"/>
          <w:szCs w:val="32"/>
          <w:rtl/>
        </w:rPr>
        <w:t>ر</w:t>
      </w:r>
      <w:r w:rsidR="00D564A8" w:rsidRPr="001E551D">
        <w:rPr>
          <w:rFonts w:cs="Simplified Arabic" w:hint="cs"/>
          <w:sz w:val="28"/>
          <w:szCs w:val="32"/>
          <w:rtl/>
        </w:rPr>
        <w:t xml:space="preserve">يدا لنتيجته، وفي هذا الصدد يرى </w:t>
      </w:r>
      <w:r w:rsidR="00F72D0B" w:rsidRPr="001E551D">
        <w:rPr>
          <w:rFonts w:cs="Simplified Arabic" w:hint="cs"/>
          <w:sz w:val="28"/>
          <w:szCs w:val="32"/>
          <w:rtl/>
        </w:rPr>
        <w:t>فقها</w:t>
      </w:r>
      <w:r w:rsidR="009239D8" w:rsidRPr="001E551D">
        <w:rPr>
          <w:rFonts w:cs="Simplified Arabic" w:hint="cs"/>
          <w:sz w:val="28"/>
          <w:szCs w:val="32"/>
          <w:rtl/>
        </w:rPr>
        <w:t xml:space="preserve">ء الألمان أن عمل الطبيب لا يعد </w:t>
      </w:r>
      <w:r w:rsidR="0033627F" w:rsidRPr="001E551D">
        <w:rPr>
          <w:rFonts w:cs="Simplified Arabic" w:hint="cs"/>
          <w:sz w:val="28"/>
          <w:szCs w:val="32"/>
          <w:rtl/>
        </w:rPr>
        <w:t>اعتداء</w:t>
      </w:r>
      <w:r w:rsidR="00F72D0B" w:rsidRPr="001E551D">
        <w:rPr>
          <w:rFonts w:cs="Simplified Arabic" w:hint="cs"/>
          <w:sz w:val="28"/>
          <w:szCs w:val="32"/>
          <w:rtl/>
        </w:rPr>
        <w:t xml:space="preserve"> عل</w:t>
      </w:r>
      <w:r w:rsidR="00D564A8" w:rsidRPr="001E551D">
        <w:rPr>
          <w:rFonts w:cs="Simplified Arabic" w:hint="cs"/>
          <w:sz w:val="28"/>
          <w:szCs w:val="32"/>
          <w:rtl/>
        </w:rPr>
        <w:t xml:space="preserve">ى حق السلامة الجسدية لأن نية </w:t>
      </w:r>
      <w:r w:rsidR="0033627F" w:rsidRPr="001E551D">
        <w:rPr>
          <w:rFonts w:cs="Simplified Arabic" w:hint="cs"/>
          <w:sz w:val="28"/>
          <w:szCs w:val="32"/>
          <w:rtl/>
        </w:rPr>
        <w:t>الاعتداء</w:t>
      </w:r>
      <w:r w:rsidR="00F72D0B" w:rsidRPr="001E551D">
        <w:rPr>
          <w:rFonts w:cs="Simplified Arabic" w:hint="cs"/>
          <w:sz w:val="28"/>
          <w:szCs w:val="32"/>
          <w:rtl/>
        </w:rPr>
        <w:t xml:space="preserve"> منتفية لديه </w:t>
      </w:r>
      <w:r w:rsidR="009239D8" w:rsidRPr="001E551D">
        <w:rPr>
          <w:rFonts w:cs="Simplified Arabic" w:hint="cs"/>
          <w:sz w:val="28"/>
          <w:szCs w:val="32"/>
          <w:rtl/>
        </w:rPr>
        <w:t>و</w:t>
      </w:r>
      <w:r w:rsidR="00D564A8" w:rsidRPr="001E551D">
        <w:rPr>
          <w:rFonts w:cs="Simplified Arabic" w:hint="cs"/>
          <w:sz w:val="28"/>
          <w:szCs w:val="32"/>
          <w:rtl/>
        </w:rPr>
        <w:t>عليه فالطبيب غير المرخص له بالعمل والمتسبب في موت مريض أثناء علاجه يعاقب بعقوبة</w:t>
      </w:r>
      <w:r w:rsidR="009239D8" w:rsidRPr="001E551D">
        <w:rPr>
          <w:rFonts w:cs="Simplified Arabic" w:hint="cs"/>
          <w:sz w:val="28"/>
          <w:szCs w:val="32"/>
          <w:rtl/>
        </w:rPr>
        <w:t xml:space="preserve"> القتل الخطأ وفقط دون الحاجة لإثبات الإهمال والتقصير.</w:t>
      </w:r>
      <w:r w:rsidR="009A49AB">
        <w:rPr>
          <w:rStyle w:val="a7"/>
          <w:rFonts w:cs="Simplified Arabic"/>
          <w:sz w:val="28"/>
          <w:szCs w:val="32"/>
          <w:rtl/>
        </w:rPr>
        <w:footnoteReference w:id="58"/>
      </w:r>
    </w:p>
    <w:p w:rsidR="00F72D0B" w:rsidRPr="001E551D" w:rsidRDefault="0003577F" w:rsidP="0033627F">
      <w:pPr>
        <w:spacing w:line="300" w:lineRule="auto"/>
        <w:ind w:firstLine="708"/>
        <w:jc w:val="both"/>
        <w:rPr>
          <w:rtl/>
        </w:rPr>
      </w:pPr>
      <w:r w:rsidRPr="001E551D">
        <w:rPr>
          <w:rFonts w:cs="Simplified Arabic" w:hint="cs"/>
          <w:sz w:val="28"/>
          <w:szCs w:val="32"/>
          <w:rtl/>
        </w:rPr>
        <w:t>هذا الرأي قد عيب وذلك بخلطه عناصر القصد الجنائي والباعث، فهذا الأخير ليس عنصر من</w:t>
      </w:r>
      <w:r w:rsidR="009D6FE3">
        <w:rPr>
          <w:rFonts w:hint="cs"/>
          <w:rtl/>
        </w:rPr>
        <w:t xml:space="preserve"> </w:t>
      </w:r>
      <w:r w:rsidR="00F72D0B" w:rsidRPr="001E551D">
        <w:rPr>
          <w:rFonts w:cs="Simplified Arabic" w:hint="cs"/>
          <w:sz w:val="28"/>
          <w:szCs w:val="32"/>
          <w:rtl/>
        </w:rPr>
        <w:t>عناصر الجريمة، لأنه قد يكون الباعث شريفا ولكن القصد الجنائي متوفر</w:t>
      </w:r>
      <w:r w:rsidR="00564F68" w:rsidRPr="001E551D">
        <w:rPr>
          <w:rFonts w:cs="Simplified Arabic" w:hint="cs"/>
          <w:sz w:val="28"/>
          <w:szCs w:val="32"/>
          <w:rtl/>
        </w:rPr>
        <w:t>ا</w:t>
      </w:r>
      <w:r w:rsidR="00F72D0B" w:rsidRPr="001E551D">
        <w:rPr>
          <w:rFonts w:cs="Simplified Arabic" w:hint="cs"/>
          <w:sz w:val="28"/>
          <w:szCs w:val="32"/>
          <w:rtl/>
        </w:rPr>
        <w:t xml:space="preserve"> للمساس بجسم المجني عليه، وهذه العناصر كافية نجدها متوفرة لدى الطبيب الجراح، </w:t>
      </w:r>
      <w:r w:rsidR="001866E0" w:rsidRPr="001E551D">
        <w:rPr>
          <w:rFonts w:cs="Simplified Arabic" w:hint="cs"/>
          <w:sz w:val="28"/>
          <w:szCs w:val="32"/>
          <w:rtl/>
        </w:rPr>
        <w:t>إ</w:t>
      </w:r>
      <w:r w:rsidR="00F72D0B" w:rsidRPr="001E551D">
        <w:rPr>
          <w:rFonts w:cs="Simplified Arabic" w:hint="cs"/>
          <w:sz w:val="28"/>
          <w:szCs w:val="32"/>
          <w:rtl/>
        </w:rPr>
        <w:t>ذ</w:t>
      </w:r>
      <w:r w:rsidR="00564F68" w:rsidRPr="001E551D">
        <w:rPr>
          <w:rFonts w:cs="Simplified Arabic" w:hint="cs"/>
          <w:sz w:val="28"/>
          <w:szCs w:val="32"/>
          <w:rtl/>
        </w:rPr>
        <w:t xml:space="preserve"> </w:t>
      </w:r>
      <w:r w:rsidR="00F72D0B" w:rsidRPr="001E551D">
        <w:rPr>
          <w:rFonts w:cs="Simplified Arabic" w:hint="cs"/>
          <w:sz w:val="28"/>
          <w:szCs w:val="32"/>
          <w:rtl/>
        </w:rPr>
        <w:t>له الإخلال بسلامة جسم المريض ومن حصانته ومن المحتمل بتوفر هذا القصد</w:t>
      </w:r>
      <w:r w:rsidR="001866E0" w:rsidRPr="001E551D">
        <w:rPr>
          <w:rFonts w:cs="Simplified Arabic" w:hint="cs"/>
          <w:sz w:val="28"/>
          <w:szCs w:val="32"/>
          <w:rtl/>
        </w:rPr>
        <w:t xml:space="preserve"> قد</w:t>
      </w:r>
      <w:r w:rsidR="00F72D0B" w:rsidRPr="001E551D">
        <w:rPr>
          <w:rFonts w:cs="Simplified Arabic" w:hint="cs"/>
          <w:sz w:val="28"/>
          <w:szCs w:val="32"/>
          <w:rtl/>
        </w:rPr>
        <w:t xml:space="preserve"> يحدث ضرر صحي، أما أمنية الشفاء فهي مجرد باعث.</w:t>
      </w:r>
      <w:r w:rsidR="00CE3C11">
        <w:rPr>
          <w:rStyle w:val="a7"/>
          <w:rFonts w:cs="Simplified Arabic"/>
          <w:sz w:val="28"/>
          <w:szCs w:val="32"/>
          <w:rtl/>
        </w:rPr>
        <w:footnoteReference w:id="59"/>
      </w:r>
    </w:p>
    <w:p w:rsidR="00F72D0B" w:rsidRPr="001E551D" w:rsidRDefault="00F72D0B" w:rsidP="0033627F">
      <w:pPr>
        <w:spacing w:line="300" w:lineRule="auto"/>
        <w:ind w:firstLine="708"/>
        <w:jc w:val="both"/>
        <w:rPr>
          <w:rFonts w:cs="Simplified Arabic"/>
          <w:sz w:val="28"/>
          <w:szCs w:val="32"/>
          <w:rtl/>
        </w:rPr>
      </w:pPr>
      <w:r w:rsidRPr="001E551D">
        <w:rPr>
          <w:rFonts w:cs="Simplified Arabic" w:hint="cs"/>
          <w:sz w:val="28"/>
          <w:szCs w:val="32"/>
          <w:rtl/>
        </w:rPr>
        <w:lastRenderedPageBreak/>
        <w:t xml:space="preserve">كما أن القصد الجنائي في جرائم الاعتداء على سلامة الجسم، هو قصد عام </w:t>
      </w:r>
      <w:r w:rsidR="00564F68" w:rsidRPr="001E551D">
        <w:rPr>
          <w:rFonts w:cs="Simplified Arabic" w:hint="cs"/>
          <w:sz w:val="28"/>
          <w:szCs w:val="32"/>
          <w:rtl/>
        </w:rPr>
        <w:t>يتوافر قانونا لمجرد العلم بأ</w:t>
      </w:r>
      <w:r w:rsidRPr="001E551D">
        <w:rPr>
          <w:rFonts w:cs="Simplified Arabic" w:hint="cs"/>
          <w:sz w:val="28"/>
          <w:szCs w:val="32"/>
          <w:rtl/>
        </w:rPr>
        <w:t>ن من شأن الفعل المساس بسلامة الجسم، واتجاه الإرادة إلى الفعل والطبيب يتوافر لديه هذا القصد بعنصريه.</w:t>
      </w:r>
      <w:r w:rsidRPr="001E551D">
        <w:rPr>
          <w:rFonts w:cs="Simplified Arabic"/>
          <w:sz w:val="28"/>
          <w:szCs w:val="32"/>
          <w:vertAlign w:val="superscript"/>
          <w:rtl/>
        </w:rPr>
        <w:t xml:space="preserve"> </w:t>
      </w:r>
    </w:p>
    <w:p w:rsidR="00F72D0B" w:rsidRPr="001E551D" w:rsidRDefault="00564F68" w:rsidP="00104858">
      <w:pPr>
        <w:spacing w:line="300" w:lineRule="auto"/>
        <w:jc w:val="both"/>
        <w:rPr>
          <w:rFonts w:cs="Simplified Arabic"/>
          <w:sz w:val="28"/>
          <w:szCs w:val="32"/>
          <w:rtl/>
        </w:rPr>
      </w:pPr>
      <w:r w:rsidRPr="00CB3C5F">
        <w:rPr>
          <w:rFonts w:cs="Simplified Arabic" w:hint="cs"/>
          <w:b/>
          <w:bCs/>
          <w:sz w:val="32"/>
          <w:szCs w:val="36"/>
          <w:rtl/>
        </w:rPr>
        <w:t>ج</w:t>
      </w:r>
      <w:r w:rsidRPr="00CB3C5F">
        <w:rPr>
          <w:rFonts w:cs="Simplified Arabic" w:hint="cs"/>
          <w:b/>
          <w:bCs/>
          <w:sz w:val="28"/>
          <w:szCs w:val="32"/>
          <w:rtl/>
        </w:rPr>
        <w:t xml:space="preserve">- </w:t>
      </w:r>
      <w:r w:rsidR="00F72D0B" w:rsidRPr="00CB3C5F">
        <w:rPr>
          <w:rFonts w:cs="Simplified Arabic" w:hint="cs"/>
          <w:b/>
          <w:bCs/>
          <w:sz w:val="28"/>
          <w:szCs w:val="32"/>
          <w:rtl/>
        </w:rPr>
        <w:t>الرأي الثالث:</w:t>
      </w:r>
      <w:r w:rsidR="00F72D0B" w:rsidRPr="001E551D">
        <w:rPr>
          <w:rFonts w:cs="Simplified Arabic" w:hint="cs"/>
          <w:sz w:val="28"/>
          <w:szCs w:val="32"/>
          <w:rtl/>
        </w:rPr>
        <w:t xml:space="preserve"> ويذهب أنصار هذا الرأي إلى القول بأن إباحة الأعمال التي يباشرها الأطباء على أجسام المرضى تستند إلى ترخيص القانون لهؤلاء الأطباء بمباشرة مهنة الطب، والنتيجة المنطقية لوجود هذا الترخيص القانوني الذي يأذن بموجبه المشرع في ممارسة مهنة الطب وفق الشروط والقواعد التي يحددها وهي اعتراف المشرع لطائفة الأطباء بحقهم في مزاولة الأعمال الطبية، ومن إباحة جميع الأفعال التي يباشرون من خلالها هذا الحق.</w:t>
      </w:r>
      <w:r w:rsidR="00F72D0B" w:rsidRPr="001E551D">
        <w:rPr>
          <w:rFonts w:cs="Simplified Arabic"/>
          <w:sz w:val="28"/>
          <w:szCs w:val="32"/>
          <w:vertAlign w:val="superscript"/>
          <w:rtl/>
        </w:rPr>
        <w:footnoteReference w:id="60"/>
      </w:r>
    </w:p>
    <w:p w:rsidR="00F72D0B" w:rsidRPr="00CB3C5F" w:rsidRDefault="0033627F" w:rsidP="00155102">
      <w:pPr>
        <w:spacing w:line="300" w:lineRule="auto"/>
        <w:jc w:val="both"/>
        <w:outlineLvl w:val="0"/>
        <w:rPr>
          <w:rFonts w:cs="Simplified Arabic"/>
          <w:b/>
          <w:bCs/>
          <w:sz w:val="28"/>
          <w:szCs w:val="32"/>
          <w:rtl/>
        </w:rPr>
      </w:pPr>
      <w:r>
        <w:rPr>
          <w:rFonts w:cs="Simplified Arabic" w:hint="cs"/>
          <w:b/>
          <w:bCs/>
          <w:sz w:val="28"/>
          <w:szCs w:val="32"/>
          <w:rtl/>
        </w:rPr>
        <w:t>ثانيا</w:t>
      </w:r>
      <w:r w:rsidR="0051032C">
        <w:rPr>
          <w:rFonts w:cs="Simplified Arabic" w:hint="cs"/>
          <w:b/>
          <w:bCs/>
          <w:sz w:val="28"/>
          <w:szCs w:val="32"/>
          <w:rtl/>
        </w:rPr>
        <w:t>:</w:t>
      </w:r>
      <w:r w:rsidR="006F466C" w:rsidRPr="00CB3C5F">
        <w:rPr>
          <w:rFonts w:cs="Simplified Arabic" w:hint="cs"/>
          <w:b/>
          <w:bCs/>
          <w:sz w:val="28"/>
          <w:szCs w:val="32"/>
          <w:rtl/>
        </w:rPr>
        <w:t xml:space="preserve"> </w:t>
      </w:r>
      <w:r w:rsidR="00F72D0B" w:rsidRPr="00CB3C5F">
        <w:rPr>
          <w:rFonts w:cs="Simplified Arabic" w:hint="cs"/>
          <w:b/>
          <w:bCs/>
          <w:sz w:val="28"/>
          <w:szCs w:val="32"/>
          <w:rtl/>
        </w:rPr>
        <w:t>إباحة العمل الطبي في الشريعة الإسلامية</w:t>
      </w:r>
      <w:r w:rsidR="006F466C" w:rsidRPr="00CB3C5F">
        <w:rPr>
          <w:rFonts w:cs="Simplified Arabic" w:hint="cs"/>
          <w:b/>
          <w:bCs/>
          <w:sz w:val="28"/>
          <w:szCs w:val="32"/>
          <w:rtl/>
        </w:rPr>
        <w:t xml:space="preserve"> </w:t>
      </w:r>
    </w:p>
    <w:p w:rsidR="00F72D0B" w:rsidRPr="001E551D" w:rsidRDefault="00F72D0B" w:rsidP="00104858">
      <w:pPr>
        <w:spacing w:line="300" w:lineRule="auto"/>
        <w:ind w:firstLine="708"/>
        <w:jc w:val="both"/>
        <w:rPr>
          <w:rFonts w:cs="Simplified Arabic"/>
          <w:sz w:val="28"/>
          <w:szCs w:val="32"/>
          <w:rtl/>
        </w:rPr>
      </w:pPr>
      <w:r w:rsidRPr="001E551D">
        <w:rPr>
          <w:rFonts w:cs="Simplified Arabic" w:hint="cs"/>
          <w:sz w:val="28"/>
          <w:szCs w:val="32"/>
          <w:rtl/>
        </w:rPr>
        <w:t>فلقد قال الإمام النووي رحمه الله</w:t>
      </w:r>
      <w:r w:rsidR="0033627F">
        <w:rPr>
          <w:rFonts w:cs="Simplified Arabic" w:hint="cs"/>
          <w:sz w:val="28"/>
          <w:szCs w:val="32"/>
          <w:rtl/>
        </w:rPr>
        <w:t xml:space="preserve"> </w:t>
      </w:r>
      <w:r w:rsidRPr="001E551D">
        <w:rPr>
          <w:rFonts w:cs="Simplified Arabic" w:hint="cs"/>
          <w:sz w:val="28"/>
          <w:szCs w:val="32"/>
          <w:rtl/>
        </w:rPr>
        <w:t xml:space="preserve">"...وأما </w:t>
      </w:r>
      <w:r w:rsidR="00D22EF9" w:rsidRPr="001E551D">
        <w:rPr>
          <w:rFonts w:cs="Simplified Arabic" w:hint="cs"/>
          <w:sz w:val="28"/>
          <w:szCs w:val="32"/>
          <w:rtl/>
        </w:rPr>
        <w:t>العلوم</w:t>
      </w:r>
      <w:r w:rsidRPr="001E551D">
        <w:rPr>
          <w:rFonts w:cs="Simplified Arabic" w:hint="cs"/>
          <w:sz w:val="28"/>
          <w:szCs w:val="32"/>
          <w:rtl/>
        </w:rPr>
        <w:t xml:space="preserve"> العقلية فمنها ما هو فرض كفاية كالطب والحساب المحتاج إليه"</w:t>
      </w:r>
      <w:r w:rsidR="006F466C" w:rsidRPr="001E551D">
        <w:rPr>
          <w:rStyle w:val="a7"/>
          <w:rFonts w:cs="Simplified Arabic"/>
          <w:sz w:val="28"/>
          <w:szCs w:val="32"/>
          <w:rtl/>
        </w:rPr>
        <w:footnoteReference w:id="61"/>
      </w:r>
      <w:r w:rsidR="000C7683" w:rsidRPr="001E551D">
        <w:rPr>
          <w:rFonts w:cs="Simplified Arabic" w:hint="cs"/>
          <w:sz w:val="28"/>
          <w:szCs w:val="32"/>
          <w:rtl/>
        </w:rPr>
        <w:t xml:space="preserve">، </w:t>
      </w:r>
      <w:r w:rsidRPr="001E551D">
        <w:rPr>
          <w:rFonts w:cs="Simplified Arabic" w:hint="cs"/>
          <w:sz w:val="28"/>
          <w:szCs w:val="32"/>
          <w:rtl/>
        </w:rPr>
        <w:t>ويعود السبب في اعتبار تعلم الطب وتعليمه فرض من فروض الكفاية وحاجة الجماعة إلى التط</w:t>
      </w:r>
      <w:r w:rsidR="000C7683" w:rsidRPr="001E551D">
        <w:rPr>
          <w:rFonts w:cs="Simplified Arabic" w:hint="cs"/>
          <w:sz w:val="28"/>
          <w:szCs w:val="32"/>
          <w:rtl/>
        </w:rPr>
        <w:t>ب</w:t>
      </w:r>
      <w:r w:rsidR="00F21D5D" w:rsidRPr="001E551D">
        <w:rPr>
          <w:rFonts w:cs="Simplified Arabic" w:hint="cs"/>
          <w:sz w:val="28"/>
          <w:szCs w:val="32"/>
          <w:rtl/>
        </w:rPr>
        <w:t>يب لضرورته الاجتماعية و</w:t>
      </w:r>
      <w:r w:rsidR="00120FFA" w:rsidRPr="001E551D">
        <w:rPr>
          <w:rFonts w:cs="Simplified Arabic" w:hint="cs"/>
          <w:sz w:val="28"/>
          <w:szCs w:val="32"/>
          <w:rtl/>
        </w:rPr>
        <w:t>لأهميته</w:t>
      </w:r>
      <w:r w:rsidRPr="001E551D">
        <w:rPr>
          <w:rFonts w:cs="Simplified Arabic" w:hint="cs"/>
          <w:sz w:val="28"/>
          <w:szCs w:val="32"/>
          <w:rtl/>
        </w:rPr>
        <w:t xml:space="preserve"> البالغة في حياة المجتمع المسلم.</w:t>
      </w:r>
      <w:r w:rsidR="00FC1AAB">
        <w:rPr>
          <w:rStyle w:val="a7"/>
          <w:rFonts w:cs="Simplified Arabic"/>
          <w:sz w:val="28"/>
          <w:szCs w:val="32"/>
          <w:rtl/>
        </w:rPr>
        <w:footnoteReference w:id="62"/>
      </w:r>
    </w:p>
    <w:p w:rsidR="00FC1AAB" w:rsidRDefault="00F72D0B" w:rsidP="00104858">
      <w:pPr>
        <w:spacing w:line="300" w:lineRule="auto"/>
        <w:ind w:firstLine="708"/>
        <w:jc w:val="both"/>
        <w:rPr>
          <w:rFonts w:cs="Simplified Arabic"/>
          <w:sz w:val="28"/>
          <w:szCs w:val="32"/>
          <w:rtl/>
        </w:rPr>
      </w:pPr>
      <w:r w:rsidRPr="001E551D">
        <w:rPr>
          <w:rFonts w:cs="Simplified Arabic" w:hint="cs"/>
          <w:sz w:val="28"/>
          <w:szCs w:val="32"/>
          <w:rtl/>
        </w:rPr>
        <w:t>وهذا ما أدى بالإجماع بين فقهاء الإسلام على ضرورة إباحة العمل الطبي ولكي يتمكن الطبيب من مباشرة عمله الطبي على المريض دون ترتب مسؤولية عليه، كما دلت الأدلة الشرعية في الكتاب والسنة على جواز التطبيب والعلاج، وأنه لا حرج على المسلم في سعيه لدفع ضرر الأمراض</w:t>
      </w:r>
      <w:r w:rsidR="00AA4FA4" w:rsidRPr="001E551D">
        <w:rPr>
          <w:rFonts w:cs="Simplified Arabic" w:hint="cs"/>
          <w:sz w:val="28"/>
          <w:szCs w:val="32"/>
          <w:rtl/>
        </w:rPr>
        <w:t xml:space="preserve"> </w:t>
      </w:r>
      <w:r w:rsidR="00DC65F2" w:rsidRPr="001E551D">
        <w:rPr>
          <w:rFonts w:cs="Simplified Arabic" w:hint="cs"/>
          <w:sz w:val="28"/>
          <w:szCs w:val="32"/>
          <w:rtl/>
        </w:rPr>
        <w:t xml:space="preserve">بالتداوي، وأن الله تبارك وتعالى امتدح من سعى في إحياء </w:t>
      </w:r>
    </w:p>
    <w:p w:rsidR="00F72D0B" w:rsidRPr="001E551D" w:rsidRDefault="00DC65F2" w:rsidP="00FC1AAB">
      <w:pPr>
        <w:spacing w:line="300" w:lineRule="auto"/>
        <w:jc w:val="both"/>
        <w:rPr>
          <w:rFonts w:cs="Simplified Arabic"/>
          <w:sz w:val="28"/>
          <w:szCs w:val="32"/>
          <w:rtl/>
        </w:rPr>
      </w:pPr>
      <w:r w:rsidRPr="001E551D">
        <w:rPr>
          <w:rFonts w:cs="Simplified Arabic" w:hint="cs"/>
          <w:sz w:val="28"/>
          <w:szCs w:val="32"/>
          <w:rtl/>
        </w:rPr>
        <w:lastRenderedPageBreak/>
        <w:t>النفس البشرية من الهلاك</w:t>
      </w:r>
      <w:r w:rsidR="00104858">
        <w:rPr>
          <w:rFonts w:cs="Simplified Arabic" w:hint="cs"/>
          <w:sz w:val="28"/>
          <w:szCs w:val="32"/>
          <w:rtl/>
        </w:rPr>
        <w:t>،</w:t>
      </w:r>
      <w:r w:rsidR="00104858">
        <w:rPr>
          <w:rStyle w:val="a7"/>
          <w:rFonts w:cs="Simplified Arabic"/>
          <w:sz w:val="28"/>
          <w:szCs w:val="32"/>
          <w:rtl/>
        </w:rPr>
        <w:footnoteReference w:id="63"/>
      </w:r>
      <w:r w:rsidR="0033627F">
        <w:rPr>
          <w:rFonts w:cs="Simplified Arabic" w:hint="cs"/>
          <w:sz w:val="28"/>
          <w:szCs w:val="32"/>
          <w:rtl/>
        </w:rPr>
        <w:t xml:space="preserve"> </w:t>
      </w:r>
      <w:r w:rsidR="00F21D5D" w:rsidRPr="001E551D">
        <w:rPr>
          <w:rFonts w:cs="Simplified Arabic" w:hint="cs"/>
          <w:sz w:val="28"/>
          <w:szCs w:val="32"/>
          <w:rtl/>
        </w:rPr>
        <w:t>فقال الحق في ذلك:</w:t>
      </w:r>
      <w:r w:rsidR="00F72D0B" w:rsidRPr="001E551D">
        <w:rPr>
          <w:rFonts w:cs="Simplified Arabic" w:hint="cs"/>
          <w:sz w:val="28"/>
          <w:szCs w:val="32"/>
          <w:rtl/>
        </w:rPr>
        <w:t>"....ومن قتل نفسا بغير نفس أو فساد في الأرض فكأنما قتل الناس جميعا ومن أحياها فكأنما أحيا الناس جميعا..."</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64"/>
      </w:r>
    </w:p>
    <w:p w:rsidR="00F72D0B" w:rsidRPr="001E551D" w:rsidRDefault="00F72D0B" w:rsidP="0033627F">
      <w:pPr>
        <w:spacing w:line="300" w:lineRule="auto"/>
        <w:ind w:firstLine="708"/>
        <w:jc w:val="both"/>
        <w:rPr>
          <w:rFonts w:cs="Simplified Arabic"/>
          <w:sz w:val="28"/>
          <w:szCs w:val="32"/>
          <w:rtl/>
        </w:rPr>
      </w:pPr>
      <w:r w:rsidRPr="001E551D">
        <w:rPr>
          <w:rFonts w:cs="Simplified Arabic" w:hint="cs"/>
          <w:sz w:val="28"/>
          <w:szCs w:val="32"/>
          <w:rtl/>
        </w:rPr>
        <w:t>فالنفس البشرية هي من الأمور المباركة عند الله عز</w:t>
      </w:r>
      <w:r w:rsidR="009A26F3" w:rsidRPr="001E551D">
        <w:rPr>
          <w:rFonts w:cs="Simplified Arabic" w:hint="cs"/>
          <w:sz w:val="28"/>
          <w:szCs w:val="32"/>
          <w:rtl/>
        </w:rPr>
        <w:t xml:space="preserve"> </w:t>
      </w:r>
      <w:r w:rsidRPr="001E551D">
        <w:rPr>
          <w:rFonts w:cs="Simplified Arabic" w:hint="cs"/>
          <w:sz w:val="28"/>
          <w:szCs w:val="32"/>
          <w:rtl/>
        </w:rPr>
        <w:t>وجل والسعي لإنقاذها ويكو</w:t>
      </w:r>
      <w:r w:rsidR="009A26F3" w:rsidRPr="001E551D">
        <w:rPr>
          <w:rFonts w:cs="Simplified Arabic" w:hint="cs"/>
          <w:sz w:val="28"/>
          <w:szCs w:val="32"/>
          <w:rtl/>
        </w:rPr>
        <w:t>ن ذلك بالعمل الطبي، وهذا ما دل</w:t>
      </w:r>
      <w:r w:rsidR="00453190" w:rsidRPr="001E551D">
        <w:rPr>
          <w:rFonts w:cs="Simplified Arabic" w:hint="cs"/>
          <w:sz w:val="28"/>
          <w:szCs w:val="32"/>
          <w:rtl/>
        </w:rPr>
        <w:t>ت</w:t>
      </w:r>
      <w:r w:rsidRPr="001E551D">
        <w:rPr>
          <w:rFonts w:cs="Simplified Arabic" w:hint="cs"/>
          <w:sz w:val="28"/>
          <w:szCs w:val="32"/>
          <w:rtl/>
        </w:rPr>
        <w:t xml:space="preserve"> عليه السنة النبوية الشريفة وذلك في قول </w:t>
      </w:r>
      <w:r w:rsidR="00453190" w:rsidRPr="001E551D">
        <w:rPr>
          <w:rFonts w:cs="Simplified Arabic" w:hint="cs"/>
          <w:sz w:val="28"/>
          <w:szCs w:val="32"/>
          <w:rtl/>
        </w:rPr>
        <w:t>الرسول صلى الله عليه وسلم، "ما أ</w:t>
      </w:r>
      <w:r w:rsidR="00695F6A" w:rsidRPr="001E551D">
        <w:rPr>
          <w:rFonts w:cs="Simplified Arabic" w:hint="cs"/>
          <w:sz w:val="28"/>
          <w:szCs w:val="32"/>
          <w:rtl/>
        </w:rPr>
        <w:t>نزل الله داء إلا وأ</w:t>
      </w:r>
      <w:r w:rsidRPr="001E551D">
        <w:rPr>
          <w:rFonts w:cs="Simplified Arabic" w:hint="cs"/>
          <w:sz w:val="28"/>
          <w:szCs w:val="32"/>
          <w:rtl/>
        </w:rPr>
        <w:t>نزل له دواء فتداوو</w:t>
      </w:r>
      <w:r w:rsidR="00695F6A" w:rsidRPr="001E551D">
        <w:rPr>
          <w:rFonts w:cs="Simplified Arabic" w:hint="cs"/>
          <w:sz w:val="28"/>
          <w:szCs w:val="32"/>
          <w:rtl/>
        </w:rPr>
        <w:t>ا</w:t>
      </w:r>
      <w:r w:rsidRPr="001E551D">
        <w:rPr>
          <w:rFonts w:cs="Simplified Arabic" w:hint="cs"/>
          <w:sz w:val="28"/>
          <w:szCs w:val="32"/>
          <w:rtl/>
        </w:rPr>
        <w:t>، ولا تتداووا بحرام" رواه أبو داود والترمذي وابن ماجه وأخرجه النسائي مسندا.</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65"/>
      </w:r>
    </w:p>
    <w:p w:rsidR="00F72D0B" w:rsidRPr="00CB3C5F" w:rsidRDefault="00EF63DB" w:rsidP="0033627F">
      <w:pPr>
        <w:spacing w:line="300" w:lineRule="auto"/>
        <w:jc w:val="both"/>
        <w:outlineLvl w:val="0"/>
        <w:rPr>
          <w:rFonts w:cs="Simplified Arabic"/>
          <w:b/>
          <w:bCs/>
          <w:sz w:val="28"/>
          <w:szCs w:val="32"/>
          <w:rtl/>
        </w:rPr>
      </w:pPr>
      <w:r w:rsidRPr="00CB3C5F">
        <w:rPr>
          <w:rFonts w:cs="Simplified Arabic" w:hint="cs"/>
          <w:b/>
          <w:bCs/>
          <w:sz w:val="28"/>
          <w:szCs w:val="32"/>
          <w:rtl/>
        </w:rPr>
        <w:t>الفرع الثاني</w:t>
      </w:r>
      <w:r w:rsidR="00460B88">
        <w:rPr>
          <w:rFonts w:cs="Simplified Arabic" w:hint="cs"/>
          <w:b/>
          <w:bCs/>
          <w:sz w:val="28"/>
          <w:szCs w:val="32"/>
          <w:rtl/>
        </w:rPr>
        <w:t>:</w:t>
      </w:r>
      <w:r w:rsidRPr="00CB3C5F">
        <w:rPr>
          <w:rFonts w:cs="Simplified Arabic" w:hint="cs"/>
          <w:b/>
          <w:bCs/>
          <w:sz w:val="28"/>
          <w:szCs w:val="32"/>
          <w:rtl/>
        </w:rPr>
        <w:t xml:space="preserve"> </w:t>
      </w:r>
      <w:r w:rsidR="00F72D0B" w:rsidRPr="00CB3C5F">
        <w:rPr>
          <w:rFonts w:cs="Simplified Arabic" w:hint="cs"/>
          <w:b/>
          <w:bCs/>
          <w:sz w:val="28"/>
          <w:szCs w:val="32"/>
          <w:rtl/>
        </w:rPr>
        <w:t>موقف المشرع الجزائري من إباحة ممارسة العمل الطبي</w:t>
      </w:r>
      <w:r w:rsidRPr="00CB3C5F">
        <w:rPr>
          <w:rFonts w:cs="Simplified Arabic" w:hint="cs"/>
          <w:b/>
          <w:bCs/>
          <w:sz w:val="28"/>
          <w:szCs w:val="32"/>
          <w:rtl/>
        </w:rPr>
        <w:t xml:space="preserve"> </w:t>
      </w:r>
    </w:p>
    <w:p w:rsidR="00F72D0B" w:rsidRPr="001E551D" w:rsidRDefault="00F72D0B" w:rsidP="0033627F">
      <w:pPr>
        <w:spacing w:line="300" w:lineRule="auto"/>
        <w:ind w:firstLine="708"/>
        <w:jc w:val="both"/>
        <w:rPr>
          <w:rFonts w:cs="Simplified Arabic"/>
          <w:sz w:val="28"/>
          <w:szCs w:val="32"/>
          <w:rtl/>
        </w:rPr>
      </w:pPr>
      <w:r w:rsidRPr="001E551D">
        <w:rPr>
          <w:rFonts w:cs="Simplified Arabic" w:hint="cs"/>
          <w:sz w:val="28"/>
          <w:szCs w:val="32"/>
          <w:rtl/>
        </w:rPr>
        <w:t>وبعد أن تطرقنا إلى أساس إباحة العمل الطبي ورأينا موقف الفقه منه والآن نتطرق لموقف المشرع الجزائري من إباحة العمل الطبي.</w:t>
      </w:r>
      <w:r w:rsidRPr="001E551D">
        <w:rPr>
          <w:rFonts w:cs="Simplified Arabic"/>
          <w:sz w:val="28"/>
          <w:szCs w:val="32"/>
          <w:vertAlign w:val="superscript"/>
          <w:rtl/>
        </w:rPr>
        <w:footnoteReference w:id="66"/>
      </w:r>
    </w:p>
    <w:p w:rsidR="00F72D0B" w:rsidRPr="001E551D" w:rsidRDefault="00F72D0B" w:rsidP="0033627F">
      <w:pPr>
        <w:spacing w:line="300" w:lineRule="auto"/>
        <w:ind w:firstLine="708"/>
        <w:jc w:val="both"/>
        <w:rPr>
          <w:rFonts w:cs="Simplified Arabic"/>
          <w:sz w:val="28"/>
          <w:szCs w:val="32"/>
          <w:rtl/>
        </w:rPr>
      </w:pPr>
      <w:r w:rsidRPr="001E551D">
        <w:rPr>
          <w:rFonts w:cs="Simplified Arabic" w:hint="cs"/>
          <w:sz w:val="28"/>
          <w:szCs w:val="32"/>
          <w:rtl/>
        </w:rPr>
        <w:t>القانون الجز</w:t>
      </w:r>
      <w:r w:rsidR="00F93FE2" w:rsidRPr="001E551D">
        <w:rPr>
          <w:rFonts w:cs="Simplified Arabic" w:hint="cs"/>
          <w:sz w:val="28"/>
          <w:szCs w:val="32"/>
          <w:rtl/>
        </w:rPr>
        <w:t>ائري يعترف بمهنة الطب وينظمها ويأ</w:t>
      </w:r>
      <w:r w:rsidRPr="001E551D">
        <w:rPr>
          <w:rFonts w:cs="Simplified Arabic" w:hint="cs"/>
          <w:sz w:val="28"/>
          <w:szCs w:val="32"/>
          <w:rtl/>
        </w:rPr>
        <w:t>ذن للطبيب بمعالجة المرضى لتخليصهم من الأمراض التي تخل بهم.</w:t>
      </w:r>
    </w:p>
    <w:p w:rsidR="00F72D0B" w:rsidRPr="001E551D" w:rsidRDefault="00F72D0B" w:rsidP="0033627F">
      <w:pPr>
        <w:spacing w:line="300" w:lineRule="auto"/>
        <w:ind w:firstLine="708"/>
        <w:jc w:val="both"/>
        <w:rPr>
          <w:rFonts w:cs="Simplified Arabic"/>
          <w:sz w:val="28"/>
          <w:szCs w:val="32"/>
          <w:rtl/>
        </w:rPr>
      </w:pPr>
      <w:r w:rsidRPr="001E551D">
        <w:rPr>
          <w:rFonts w:cs="Simplified Arabic" w:hint="cs"/>
          <w:sz w:val="28"/>
          <w:szCs w:val="32"/>
          <w:rtl/>
        </w:rPr>
        <w:t>ومن الطبيعي أن يؤدي الاعتراف بالحق إلى الاعتر</w:t>
      </w:r>
      <w:r w:rsidR="006E276D" w:rsidRPr="001E551D">
        <w:rPr>
          <w:rFonts w:cs="Simplified Arabic" w:hint="cs"/>
          <w:sz w:val="28"/>
          <w:szCs w:val="32"/>
          <w:rtl/>
        </w:rPr>
        <w:t xml:space="preserve">اف بالوسائل التي تؤدي إليه، </w:t>
      </w:r>
      <w:r w:rsidR="0033627F" w:rsidRPr="001E551D">
        <w:rPr>
          <w:rFonts w:cs="Simplified Arabic" w:hint="cs"/>
          <w:sz w:val="28"/>
          <w:szCs w:val="32"/>
          <w:rtl/>
        </w:rPr>
        <w:t>فالاعتراف</w:t>
      </w:r>
      <w:r w:rsidRPr="001E551D">
        <w:rPr>
          <w:rFonts w:cs="Simplified Arabic" w:hint="cs"/>
          <w:sz w:val="28"/>
          <w:szCs w:val="32"/>
          <w:rtl/>
        </w:rPr>
        <w:t xml:space="preserve"> بالتط</w:t>
      </w:r>
      <w:r w:rsidR="006E276D" w:rsidRPr="001E551D">
        <w:rPr>
          <w:rFonts w:cs="Simplified Arabic" w:hint="cs"/>
          <w:sz w:val="28"/>
          <w:szCs w:val="32"/>
          <w:rtl/>
        </w:rPr>
        <w:t>ب</w:t>
      </w:r>
      <w:r w:rsidRPr="001E551D">
        <w:rPr>
          <w:rFonts w:cs="Simplified Arabic" w:hint="cs"/>
          <w:sz w:val="28"/>
          <w:szCs w:val="32"/>
          <w:rtl/>
        </w:rPr>
        <w:t xml:space="preserve">يب يقتضي حتما الاعتراف بالوسائل التي تؤدي إلى العلاج، وعلة ذلك أن العمل الطبي لا </w:t>
      </w:r>
      <w:r w:rsidR="009A26F3" w:rsidRPr="001E551D">
        <w:rPr>
          <w:rFonts w:cs="Simplified Arabic" w:hint="cs"/>
          <w:sz w:val="28"/>
          <w:szCs w:val="32"/>
          <w:rtl/>
        </w:rPr>
        <w:t>يحمل</w:t>
      </w:r>
      <w:r w:rsidRPr="001E551D">
        <w:rPr>
          <w:rFonts w:cs="Simplified Arabic" w:hint="cs"/>
          <w:sz w:val="28"/>
          <w:szCs w:val="32"/>
          <w:rtl/>
        </w:rPr>
        <w:t xml:space="preserve"> بذاته اعتداء على جسم المريض فهو على العكس يسعى إلى شفائه ليستعيد سيره الطبيعي أو تخليصه من أي آفة لحقت به.</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67"/>
      </w:r>
    </w:p>
    <w:p w:rsidR="00F72D0B" w:rsidRPr="001E551D" w:rsidRDefault="00630FC4" w:rsidP="0033627F">
      <w:pPr>
        <w:spacing w:line="300" w:lineRule="auto"/>
        <w:ind w:firstLine="708"/>
        <w:jc w:val="both"/>
        <w:rPr>
          <w:rFonts w:cs="Simplified Arabic"/>
          <w:sz w:val="28"/>
          <w:szCs w:val="32"/>
          <w:rtl/>
        </w:rPr>
      </w:pPr>
      <w:r w:rsidRPr="001E551D">
        <w:rPr>
          <w:rFonts w:cs="Simplified Arabic" w:hint="cs"/>
          <w:sz w:val="28"/>
          <w:szCs w:val="32"/>
          <w:rtl/>
        </w:rPr>
        <w:t>وبخصوص ذلك نصت المادة 197 من قانون حماية الصحة وترقيتها، من الفصل الثاني (شروط</w:t>
      </w:r>
      <w:r w:rsidR="00006E18" w:rsidRPr="001E551D">
        <w:rPr>
          <w:rFonts w:cs="Simplified Arabic" w:hint="cs"/>
          <w:sz w:val="28"/>
          <w:szCs w:val="32"/>
          <w:rtl/>
        </w:rPr>
        <w:t xml:space="preserve"> </w:t>
      </w:r>
      <w:r w:rsidR="00F72D0B" w:rsidRPr="001E551D">
        <w:rPr>
          <w:rFonts w:cs="Simplified Arabic" w:hint="cs"/>
          <w:sz w:val="28"/>
          <w:szCs w:val="32"/>
          <w:rtl/>
        </w:rPr>
        <w:t>ممارسة مهن الصحة ونظامها من القسم الأول الشروط المتعلقة بالأطباء والصيادلة وجراحي الأسنان) على ما يلي:</w:t>
      </w:r>
      <w:r w:rsidR="0033627F">
        <w:rPr>
          <w:rFonts w:cs="Simplified Arabic" w:hint="cs"/>
          <w:sz w:val="28"/>
          <w:szCs w:val="32"/>
          <w:rtl/>
        </w:rPr>
        <w:t xml:space="preserve"> </w:t>
      </w:r>
      <w:r w:rsidR="00F72D0B" w:rsidRPr="001E551D">
        <w:rPr>
          <w:rFonts w:cs="Simplified Arabic" w:hint="cs"/>
          <w:sz w:val="28"/>
          <w:szCs w:val="32"/>
          <w:rtl/>
        </w:rPr>
        <w:t>"تتوقف ممارسة مهنة الطبيب والصيدلي وجراح الأسنان على رخصة يسلمها الوزير المكلف بالصحة، بناء على شروط التالية: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lastRenderedPageBreak/>
        <w:t>-</w:t>
      </w:r>
      <w:r w:rsidR="00006E18" w:rsidRPr="001E551D">
        <w:rPr>
          <w:rFonts w:cs="Simplified Arabic" w:hint="cs"/>
          <w:sz w:val="28"/>
          <w:szCs w:val="32"/>
          <w:rtl/>
        </w:rPr>
        <w:t xml:space="preserve"> </w:t>
      </w:r>
      <w:r w:rsidRPr="001E551D">
        <w:rPr>
          <w:rFonts w:cs="Simplified Arabic" w:hint="cs"/>
          <w:sz w:val="28"/>
          <w:szCs w:val="32"/>
          <w:rtl/>
        </w:rPr>
        <w:t>أن يكون طالب هذه الرخصة حائزا، حسب الحالة إحدى الشهادات الجزائرية:</w:t>
      </w:r>
      <w:r w:rsidR="00104858">
        <w:rPr>
          <w:rFonts w:cs="Simplified Arabic" w:hint="cs"/>
          <w:sz w:val="28"/>
          <w:szCs w:val="32"/>
          <w:rtl/>
        </w:rPr>
        <w:t xml:space="preserve"> </w:t>
      </w:r>
      <w:r w:rsidRPr="001E551D">
        <w:rPr>
          <w:rFonts w:cs="Simplified Arabic" w:hint="cs"/>
          <w:sz w:val="28"/>
          <w:szCs w:val="32"/>
          <w:rtl/>
        </w:rPr>
        <w:t>دكتور في الطب أو جراح أسنان أو صيدلي، أو شهادة أجنبية معترفا بمعادلتها.</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006E18" w:rsidRPr="001E551D">
        <w:rPr>
          <w:rFonts w:cs="Simplified Arabic" w:hint="cs"/>
          <w:sz w:val="28"/>
          <w:szCs w:val="32"/>
          <w:rtl/>
        </w:rPr>
        <w:t xml:space="preserve"> </w:t>
      </w:r>
      <w:r w:rsidRPr="001E551D">
        <w:rPr>
          <w:rFonts w:cs="Simplified Arabic" w:hint="cs"/>
          <w:sz w:val="28"/>
          <w:szCs w:val="32"/>
          <w:rtl/>
        </w:rPr>
        <w:t>أن لا يكون مصابا بعاهة أو بعلة مرضية، منافية لممارسة المهنة.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006E18" w:rsidRPr="001E551D">
        <w:rPr>
          <w:rFonts w:cs="Simplified Arabic" w:hint="cs"/>
          <w:sz w:val="28"/>
          <w:szCs w:val="32"/>
          <w:rtl/>
        </w:rPr>
        <w:t xml:space="preserve"> </w:t>
      </w:r>
      <w:r w:rsidRPr="001E551D">
        <w:rPr>
          <w:rFonts w:cs="Simplified Arabic" w:hint="cs"/>
          <w:sz w:val="28"/>
          <w:szCs w:val="32"/>
          <w:rtl/>
        </w:rPr>
        <w:t>أن لا يكون قد تعرض لعقوبة مخلة بالشرف.</w:t>
      </w:r>
    </w:p>
    <w:p w:rsidR="00F72D0B" w:rsidRPr="001E551D" w:rsidRDefault="00F72D0B" w:rsidP="00104858">
      <w:pPr>
        <w:spacing w:line="300" w:lineRule="auto"/>
        <w:jc w:val="both"/>
        <w:rPr>
          <w:rFonts w:cs="Simplified Arabic"/>
          <w:sz w:val="28"/>
          <w:szCs w:val="32"/>
          <w:rtl/>
        </w:rPr>
      </w:pPr>
      <w:r w:rsidRPr="001E551D">
        <w:rPr>
          <w:rFonts w:cs="Simplified Arabic" w:hint="cs"/>
          <w:sz w:val="28"/>
          <w:szCs w:val="32"/>
          <w:rtl/>
        </w:rPr>
        <w:t>-أن يكون جزائري الجنسية، ويمكن استثناء هذا الشرط على أساس المعاهدات والاتفاقيات التي أبرمتها، الجزائر وبناءا على مقرر يتخذه الوزير المكلف بالصحة</w:t>
      </w:r>
      <w:r w:rsidR="000C5F92" w:rsidRPr="00104858">
        <w:rPr>
          <w:rFonts w:cs="Simplified Arabic" w:hint="cs"/>
          <w:sz w:val="40"/>
          <w:szCs w:val="44"/>
          <w:rtl/>
        </w:rPr>
        <w:t>"</w:t>
      </w:r>
      <w:r w:rsidR="005032B3" w:rsidRPr="001E551D">
        <w:rPr>
          <w:rFonts w:cs="Simplified Arabic" w:hint="cs"/>
          <w:sz w:val="28"/>
          <w:szCs w:val="32"/>
          <w:rtl/>
        </w:rPr>
        <w:t>.</w:t>
      </w:r>
    </w:p>
    <w:p w:rsidR="00F72D0B" w:rsidRPr="001E551D" w:rsidRDefault="00F72D0B" w:rsidP="002D01BE">
      <w:pPr>
        <w:spacing w:line="300" w:lineRule="auto"/>
        <w:ind w:firstLine="708"/>
        <w:jc w:val="both"/>
        <w:rPr>
          <w:rFonts w:cs="Simplified Arabic"/>
          <w:sz w:val="28"/>
          <w:szCs w:val="32"/>
          <w:rtl/>
        </w:rPr>
      </w:pPr>
      <w:r w:rsidRPr="001E551D">
        <w:rPr>
          <w:rFonts w:cs="Simplified Arabic" w:hint="cs"/>
          <w:sz w:val="28"/>
          <w:szCs w:val="32"/>
          <w:rtl/>
        </w:rPr>
        <w:t>كما نصت المادة198 من ذات القانون على أنه:"لا يجوز لأحد أن يمارس مهنة طبيب اختصاص</w:t>
      </w:r>
      <w:r w:rsidR="005032B3" w:rsidRPr="001E551D">
        <w:rPr>
          <w:rFonts w:cs="Simplified Arabic" w:hint="cs"/>
          <w:sz w:val="28"/>
          <w:szCs w:val="32"/>
          <w:rtl/>
        </w:rPr>
        <w:t>ي</w:t>
      </w:r>
      <w:r w:rsidRPr="001E551D">
        <w:rPr>
          <w:rFonts w:cs="Simplified Arabic" w:hint="cs"/>
          <w:sz w:val="28"/>
          <w:szCs w:val="32"/>
          <w:rtl/>
        </w:rPr>
        <w:t xml:space="preserve"> أو جراح أسنان اختصاصي أو صيدلي اختصاصي، إذا لم يكن حائزا شهادة في </w:t>
      </w:r>
      <w:r w:rsidR="002D01BE" w:rsidRPr="001E551D">
        <w:rPr>
          <w:rFonts w:cs="Simplified Arabic" w:hint="cs"/>
          <w:sz w:val="28"/>
          <w:szCs w:val="32"/>
          <w:rtl/>
        </w:rPr>
        <w:t>الاختصاص</w:t>
      </w:r>
      <w:r w:rsidRPr="001E551D">
        <w:rPr>
          <w:rFonts w:cs="Simplified Arabic" w:hint="cs"/>
          <w:sz w:val="28"/>
          <w:szCs w:val="32"/>
          <w:rtl/>
        </w:rPr>
        <w:t xml:space="preserve"> الطبي، أو شهادة أجنبية معترف  بمعادلته</w:t>
      </w:r>
      <w:r w:rsidR="000C5F92" w:rsidRPr="001E551D">
        <w:rPr>
          <w:rFonts w:cs="Simplified Arabic" w:hint="cs"/>
          <w:sz w:val="28"/>
          <w:szCs w:val="32"/>
          <w:rtl/>
        </w:rPr>
        <w:t>ا</w:t>
      </w:r>
      <w:r w:rsidRPr="001E551D">
        <w:rPr>
          <w:rFonts w:cs="Simplified Arabic" w:hint="cs"/>
          <w:sz w:val="28"/>
          <w:szCs w:val="32"/>
          <w:rtl/>
        </w:rPr>
        <w:t>..."</w:t>
      </w:r>
      <w:r w:rsidR="00104858">
        <w:rPr>
          <w:rFonts w:cs="Simplified Arabic" w:hint="cs"/>
          <w:sz w:val="28"/>
          <w:szCs w:val="32"/>
          <w:rtl/>
        </w:rPr>
        <w:t>.</w:t>
      </w:r>
      <w:r w:rsidR="000C5F92" w:rsidRPr="001E551D">
        <w:rPr>
          <w:rStyle w:val="a7"/>
          <w:rFonts w:cs="Simplified Arabic"/>
          <w:sz w:val="28"/>
          <w:szCs w:val="32"/>
          <w:rtl/>
        </w:rPr>
        <w:footnoteReference w:id="68"/>
      </w:r>
    </w:p>
    <w:p w:rsidR="00F72D0B" w:rsidRPr="001E551D" w:rsidRDefault="005032B3" w:rsidP="00104858">
      <w:pPr>
        <w:spacing w:line="300" w:lineRule="auto"/>
        <w:ind w:firstLine="708"/>
        <w:jc w:val="both"/>
        <w:rPr>
          <w:rFonts w:cs="Simplified Arabic"/>
          <w:sz w:val="28"/>
          <w:szCs w:val="32"/>
          <w:rtl/>
        </w:rPr>
      </w:pPr>
      <w:r w:rsidRPr="001E551D">
        <w:rPr>
          <w:rFonts w:cs="Simplified Arabic" w:hint="cs"/>
          <w:sz w:val="28"/>
          <w:szCs w:val="32"/>
          <w:rtl/>
        </w:rPr>
        <w:t>فإذا توفرت الشروط سالف</w:t>
      </w:r>
      <w:r w:rsidR="00F72D0B" w:rsidRPr="001E551D">
        <w:rPr>
          <w:rFonts w:cs="Simplified Arabic" w:hint="cs"/>
          <w:sz w:val="28"/>
          <w:szCs w:val="32"/>
          <w:rtl/>
        </w:rPr>
        <w:t xml:space="preserve">ة الذكر في الشخص الطبيب، فيأذن له </w:t>
      </w:r>
      <w:r w:rsidR="000C5F92" w:rsidRPr="001E551D">
        <w:rPr>
          <w:rFonts w:cs="Simplified Arabic" w:hint="cs"/>
          <w:sz w:val="28"/>
          <w:szCs w:val="32"/>
          <w:rtl/>
        </w:rPr>
        <w:t>ال</w:t>
      </w:r>
      <w:r w:rsidR="005C1FDE" w:rsidRPr="001E551D">
        <w:rPr>
          <w:rFonts w:cs="Simplified Arabic" w:hint="cs"/>
          <w:sz w:val="28"/>
          <w:szCs w:val="32"/>
          <w:rtl/>
        </w:rPr>
        <w:t>قانون ب</w:t>
      </w:r>
      <w:r w:rsidR="00F72D0B" w:rsidRPr="001E551D">
        <w:rPr>
          <w:rFonts w:cs="Simplified Arabic" w:hint="cs"/>
          <w:sz w:val="28"/>
          <w:szCs w:val="32"/>
          <w:rtl/>
        </w:rPr>
        <w:t>مزاولة مهنة الطب بحرية تامة إلا أنه لا تنتفي مسؤوليته إذا قام بأخطاء</w:t>
      </w:r>
      <w:r w:rsidR="00104858">
        <w:rPr>
          <w:rFonts w:cs="Simplified Arabic" w:hint="cs"/>
          <w:sz w:val="28"/>
          <w:szCs w:val="32"/>
          <w:rtl/>
        </w:rPr>
        <w:t xml:space="preserve"> تؤدي إلى هلاك المريض</w:t>
      </w:r>
    </w:p>
    <w:p w:rsidR="00F72D0B" w:rsidRPr="001E551D" w:rsidRDefault="00F72D0B" w:rsidP="00104858">
      <w:pPr>
        <w:spacing w:line="300" w:lineRule="auto"/>
        <w:ind w:firstLine="708"/>
        <w:jc w:val="both"/>
        <w:rPr>
          <w:rFonts w:cs="Simplified Arabic"/>
          <w:sz w:val="28"/>
          <w:szCs w:val="32"/>
          <w:rtl/>
        </w:rPr>
      </w:pPr>
      <w:r w:rsidRPr="001E551D">
        <w:rPr>
          <w:rFonts w:cs="Simplified Arabic" w:hint="cs"/>
          <w:sz w:val="28"/>
          <w:szCs w:val="32"/>
          <w:rtl/>
        </w:rPr>
        <w:t xml:space="preserve">حيث انه يكمن سبب إباحة الأفعال التي يأمر بها القانون في النص القانوني ذاته، فليس </w:t>
      </w:r>
      <w:r w:rsidR="00DB3929" w:rsidRPr="001E551D">
        <w:rPr>
          <w:rFonts w:cs="Simplified Arabic" w:hint="cs"/>
          <w:sz w:val="28"/>
          <w:szCs w:val="32"/>
          <w:rtl/>
        </w:rPr>
        <w:t>من ال</w:t>
      </w:r>
      <w:r w:rsidRPr="001E551D">
        <w:rPr>
          <w:rFonts w:cs="Simplified Arabic" w:hint="cs"/>
          <w:sz w:val="28"/>
          <w:szCs w:val="32"/>
          <w:rtl/>
        </w:rPr>
        <w:t xml:space="preserve">منطقي أن يأمر القانون بفعل معين، ثم يجرمه بعد ذلك، فإذا ما رأى المشرع ضرورة التدخل </w:t>
      </w:r>
      <w:r w:rsidRPr="001E551D">
        <w:rPr>
          <w:rFonts w:cs="Simplified Arabic"/>
          <w:sz w:val="28"/>
          <w:szCs w:val="32"/>
          <w:rtl/>
        </w:rPr>
        <w:t>–</w:t>
      </w:r>
      <w:r w:rsidRPr="001E551D">
        <w:rPr>
          <w:rFonts w:cs="Simplified Arabic" w:hint="cs"/>
          <w:sz w:val="28"/>
          <w:szCs w:val="32"/>
          <w:rtl/>
        </w:rPr>
        <w:t>رعاية لمصلحة اجتماعية</w:t>
      </w:r>
      <w:r w:rsidR="00337D2B" w:rsidRPr="001E551D">
        <w:rPr>
          <w:rFonts w:cs="Simplified Arabic" w:hint="cs"/>
          <w:sz w:val="28"/>
          <w:szCs w:val="32"/>
          <w:rtl/>
        </w:rPr>
        <w:t>-</w:t>
      </w:r>
      <w:r w:rsidRPr="001E551D">
        <w:rPr>
          <w:rFonts w:cs="Simplified Arabic" w:hint="cs"/>
          <w:sz w:val="28"/>
          <w:szCs w:val="32"/>
          <w:rtl/>
        </w:rPr>
        <w:t xml:space="preserve"> بتعطيل نص التجريم وتبرير الخروج عليه في حالة معينة وه</w:t>
      </w:r>
      <w:r w:rsidR="00337D2B" w:rsidRPr="001E551D">
        <w:rPr>
          <w:rFonts w:cs="Simplified Arabic" w:hint="cs"/>
          <w:sz w:val="28"/>
          <w:szCs w:val="32"/>
          <w:rtl/>
        </w:rPr>
        <w:t>ذه الحالة تنطبق على العمل الطبي، وهذا ما أ</w:t>
      </w:r>
      <w:r w:rsidRPr="001E551D">
        <w:rPr>
          <w:rFonts w:cs="Simplified Arabic" w:hint="cs"/>
          <w:sz w:val="28"/>
          <w:szCs w:val="32"/>
          <w:rtl/>
        </w:rPr>
        <w:t>ذن به القانون في حق مباشرة الأعمال الطبية.</w:t>
      </w:r>
      <w:r w:rsidR="00104858">
        <w:rPr>
          <w:rStyle w:val="a7"/>
          <w:rFonts w:cs="Simplified Arabic"/>
          <w:sz w:val="28"/>
          <w:szCs w:val="32"/>
          <w:rtl/>
        </w:rPr>
        <w:footnoteReference w:id="69"/>
      </w:r>
    </w:p>
    <w:p w:rsidR="001E551D" w:rsidRPr="001E551D" w:rsidRDefault="002D01BE" w:rsidP="00155102">
      <w:pPr>
        <w:spacing w:line="300" w:lineRule="auto"/>
        <w:jc w:val="both"/>
        <w:outlineLvl w:val="0"/>
        <w:rPr>
          <w:rFonts w:cs="Simplified Arabic"/>
          <w:b/>
          <w:bCs/>
          <w:sz w:val="28"/>
          <w:szCs w:val="32"/>
          <w:rtl/>
        </w:rPr>
      </w:pPr>
      <w:r>
        <w:rPr>
          <w:rFonts w:cs="Simplified Arabic" w:hint="cs"/>
          <w:b/>
          <w:bCs/>
          <w:sz w:val="28"/>
          <w:szCs w:val="32"/>
          <w:rtl/>
        </w:rPr>
        <w:t>الفرع الثالث</w:t>
      </w:r>
      <w:r w:rsidR="00FF39D7">
        <w:rPr>
          <w:rFonts w:cs="Simplified Arabic" w:hint="cs"/>
          <w:b/>
          <w:bCs/>
          <w:sz w:val="28"/>
          <w:szCs w:val="32"/>
          <w:rtl/>
        </w:rPr>
        <w:t>:</w:t>
      </w:r>
      <w:r w:rsidR="00CB3C5F">
        <w:rPr>
          <w:rFonts w:cs="Simplified Arabic" w:hint="cs"/>
          <w:b/>
          <w:bCs/>
          <w:sz w:val="28"/>
          <w:szCs w:val="32"/>
          <w:rtl/>
        </w:rPr>
        <w:t xml:space="preserve"> </w:t>
      </w:r>
      <w:r w:rsidR="001E551D" w:rsidRPr="001E551D">
        <w:rPr>
          <w:rFonts w:cs="Simplified Arabic" w:hint="cs"/>
          <w:b/>
          <w:bCs/>
          <w:sz w:val="28"/>
          <w:szCs w:val="32"/>
          <w:rtl/>
        </w:rPr>
        <w:t>شروط ممارسة العمل الطبي</w:t>
      </w:r>
      <w:r w:rsidR="00CB3C5F">
        <w:rPr>
          <w:rFonts w:cs="Simplified Arabic" w:hint="cs"/>
          <w:b/>
          <w:bCs/>
          <w:sz w:val="28"/>
          <w:szCs w:val="32"/>
          <w:rtl/>
        </w:rPr>
        <w:t xml:space="preserve"> </w:t>
      </w:r>
    </w:p>
    <w:p w:rsidR="00F72D0B" w:rsidRPr="001E551D" w:rsidRDefault="00CB3C5F" w:rsidP="00155102">
      <w:pPr>
        <w:spacing w:line="300" w:lineRule="auto"/>
        <w:jc w:val="both"/>
        <w:rPr>
          <w:rFonts w:cs="Simplified Arabic"/>
          <w:sz w:val="28"/>
          <w:szCs w:val="32"/>
          <w:rtl/>
        </w:rPr>
      </w:pPr>
      <w:r>
        <w:rPr>
          <w:rFonts w:cs="Simplified Arabic" w:hint="cs"/>
          <w:sz w:val="28"/>
          <w:szCs w:val="32"/>
          <w:rtl/>
        </w:rPr>
        <w:t xml:space="preserve">     إ</w:t>
      </w:r>
      <w:r w:rsidR="00F72D0B" w:rsidRPr="001E551D">
        <w:rPr>
          <w:rFonts w:cs="Simplified Arabic" w:hint="cs"/>
          <w:sz w:val="28"/>
          <w:szCs w:val="32"/>
          <w:rtl/>
        </w:rPr>
        <w:t xml:space="preserve">ن الحق في سلامة الجسم هو مصلحة المجتمع والفرد </w:t>
      </w:r>
      <w:r w:rsidR="00F91060">
        <w:rPr>
          <w:rFonts w:cs="Simplified Arabic" w:hint="cs"/>
          <w:sz w:val="28"/>
          <w:szCs w:val="32"/>
          <w:rtl/>
        </w:rPr>
        <w:t>يقرها المشرع ويحميها في أن تسي</w:t>
      </w:r>
      <w:r w:rsidR="00F72D0B" w:rsidRPr="001E551D">
        <w:rPr>
          <w:rFonts w:cs="Simplified Arabic" w:hint="cs"/>
          <w:sz w:val="28"/>
          <w:szCs w:val="32"/>
          <w:rtl/>
        </w:rPr>
        <w:t>ر وظائف الحياة في الجسم على النحو</w:t>
      </w:r>
      <w:r w:rsidR="00F91060">
        <w:rPr>
          <w:rFonts w:cs="Simplified Arabic" w:hint="cs"/>
          <w:sz w:val="28"/>
          <w:szCs w:val="32"/>
          <w:rtl/>
        </w:rPr>
        <w:t xml:space="preserve"> الطبيعي وفي أن يحتفظ بتكامله وأ</w:t>
      </w:r>
      <w:r w:rsidR="00F72D0B" w:rsidRPr="001E551D">
        <w:rPr>
          <w:rFonts w:cs="Simplified Arabic" w:hint="cs"/>
          <w:sz w:val="28"/>
          <w:szCs w:val="32"/>
          <w:rtl/>
        </w:rPr>
        <w:t>ن يتحرر من الآلام البدنية.</w:t>
      </w:r>
    </w:p>
    <w:p w:rsidR="00F72D0B" w:rsidRPr="001E551D" w:rsidRDefault="00F72D0B" w:rsidP="002D01BE">
      <w:pPr>
        <w:spacing w:line="300" w:lineRule="auto"/>
        <w:ind w:firstLine="708"/>
        <w:jc w:val="both"/>
        <w:rPr>
          <w:rFonts w:cs="Simplified Arabic"/>
          <w:sz w:val="28"/>
          <w:szCs w:val="32"/>
          <w:rtl/>
        </w:rPr>
      </w:pPr>
      <w:r w:rsidRPr="001E551D">
        <w:rPr>
          <w:rFonts w:cs="Simplified Arabic" w:hint="cs"/>
          <w:sz w:val="28"/>
          <w:szCs w:val="32"/>
          <w:rtl/>
        </w:rPr>
        <w:lastRenderedPageBreak/>
        <w:t>والأعمال الطبية التي يجريها الأطباء والجراحون تستلزم المساس بالحق في سلامة الجسم، كما يحدث في العمليات الجراحية وإعطاء الأدوية و العقاقير..الخ، التي تسبب آلاما للمريض، وقد يترتب على ذلك شفاؤه كما قد ينشأ عنه ازدياد مرضه وألمه.</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70"/>
      </w:r>
    </w:p>
    <w:p w:rsidR="00F72D0B" w:rsidRPr="001E551D" w:rsidRDefault="00F91060" w:rsidP="00155102">
      <w:pPr>
        <w:spacing w:line="300" w:lineRule="auto"/>
        <w:jc w:val="both"/>
        <w:rPr>
          <w:rFonts w:cs="Simplified Arabic"/>
          <w:sz w:val="28"/>
          <w:szCs w:val="32"/>
          <w:rtl/>
        </w:rPr>
      </w:pPr>
      <w:r>
        <w:rPr>
          <w:rFonts w:cs="Simplified Arabic" w:hint="cs"/>
          <w:sz w:val="28"/>
          <w:szCs w:val="32"/>
          <w:rtl/>
        </w:rPr>
        <w:t xml:space="preserve">     </w:t>
      </w:r>
      <w:r w:rsidR="00F72D0B" w:rsidRPr="001E551D">
        <w:rPr>
          <w:rFonts w:cs="Simplified Arabic" w:hint="cs"/>
          <w:sz w:val="28"/>
          <w:szCs w:val="32"/>
          <w:rtl/>
        </w:rPr>
        <w:t>ولذلك نجد أن الفقه والقانون وضع مجموعة من الشروط لممارسة العمل الطبي وإباحته، وتسمح للطبيب بمزاولة مهن</w:t>
      </w:r>
      <w:r>
        <w:rPr>
          <w:rFonts w:cs="Simplified Arabic" w:hint="cs"/>
          <w:sz w:val="28"/>
          <w:szCs w:val="32"/>
          <w:rtl/>
        </w:rPr>
        <w:t>ته</w:t>
      </w:r>
      <w:r w:rsidR="00F72D0B" w:rsidRPr="001E551D">
        <w:rPr>
          <w:rFonts w:cs="Simplified Arabic" w:hint="cs"/>
          <w:sz w:val="28"/>
          <w:szCs w:val="32"/>
          <w:rtl/>
        </w:rPr>
        <w:t xml:space="preserve"> دون أية عراقيل وهذه الشروط هي:</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الشرط الشكلي: الترخيص القانوني</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الشرط الموضوعي: إتباع الأصول العلمية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الشرط العرفي: رضاء المريض</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الشرط الشخصي: قصد الشفاء</w:t>
      </w:r>
      <w:r w:rsidRPr="001E551D">
        <w:rPr>
          <w:rFonts w:cs="Simplified Arabic"/>
          <w:sz w:val="28"/>
          <w:szCs w:val="32"/>
          <w:vertAlign w:val="superscript"/>
          <w:rtl/>
        </w:rPr>
        <w:footnoteReference w:id="71"/>
      </w:r>
      <w:r w:rsidR="002D01BE">
        <w:rPr>
          <w:rFonts w:cs="Simplified Arabic" w:hint="cs"/>
          <w:sz w:val="28"/>
          <w:szCs w:val="32"/>
          <w:rtl/>
        </w:rPr>
        <w:t>.</w:t>
      </w:r>
    </w:p>
    <w:p w:rsidR="00F72D0B" w:rsidRPr="001E551D" w:rsidRDefault="00F72D0B" w:rsidP="00155102">
      <w:pPr>
        <w:spacing w:line="300" w:lineRule="auto"/>
        <w:jc w:val="both"/>
        <w:outlineLvl w:val="0"/>
        <w:rPr>
          <w:rFonts w:cs="Simplified Arabic"/>
          <w:sz w:val="28"/>
          <w:szCs w:val="32"/>
          <w:rtl/>
        </w:rPr>
      </w:pPr>
      <w:r w:rsidRPr="00F91060">
        <w:rPr>
          <w:rFonts w:cs="Simplified Arabic" w:hint="cs"/>
          <w:b/>
          <w:bCs/>
          <w:sz w:val="28"/>
          <w:szCs w:val="32"/>
          <w:rtl/>
        </w:rPr>
        <w:t>أولا</w:t>
      </w:r>
      <w:r w:rsidR="004D174E">
        <w:rPr>
          <w:rFonts w:cs="Simplified Arabic" w:hint="cs"/>
          <w:sz w:val="28"/>
          <w:szCs w:val="32"/>
          <w:rtl/>
        </w:rPr>
        <w:t>:</w:t>
      </w:r>
      <w:r w:rsidR="00F91060">
        <w:rPr>
          <w:rFonts w:cs="Simplified Arabic" w:hint="cs"/>
          <w:sz w:val="28"/>
          <w:szCs w:val="32"/>
          <w:rtl/>
        </w:rPr>
        <w:t xml:space="preserve"> </w:t>
      </w:r>
      <w:r w:rsidRPr="00F91060">
        <w:rPr>
          <w:rFonts w:cs="Simplified Arabic" w:hint="cs"/>
          <w:b/>
          <w:bCs/>
          <w:sz w:val="28"/>
          <w:szCs w:val="32"/>
          <w:rtl/>
        </w:rPr>
        <w:t>الشرط الشكلي: الترخيص القانوني بمزاولة مهنة الطب</w:t>
      </w:r>
      <w:r w:rsidR="00F91060">
        <w:rPr>
          <w:rFonts w:cs="Simplified Arabic" w:hint="cs"/>
          <w:sz w:val="28"/>
          <w:szCs w:val="32"/>
          <w:rtl/>
        </w:rPr>
        <w:t xml:space="preserve"> </w:t>
      </w:r>
    </w:p>
    <w:p w:rsidR="00F72D0B" w:rsidRPr="001E551D" w:rsidRDefault="00F72D0B" w:rsidP="002D01BE">
      <w:pPr>
        <w:spacing w:line="300" w:lineRule="auto"/>
        <w:ind w:firstLine="708"/>
        <w:jc w:val="both"/>
        <w:rPr>
          <w:rFonts w:cs="Simplified Arabic"/>
          <w:sz w:val="28"/>
          <w:szCs w:val="32"/>
          <w:rtl/>
        </w:rPr>
      </w:pPr>
      <w:r w:rsidRPr="001E551D">
        <w:rPr>
          <w:rFonts w:cs="Simplified Arabic" w:hint="cs"/>
          <w:sz w:val="28"/>
          <w:szCs w:val="32"/>
          <w:rtl/>
        </w:rPr>
        <w:t>لا تسمح القوانين والتشريعات المنظمة لل</w:t>
      </w:r>
      <w:r w:rsidR="000A0570">
        <w:rPr>
          <w:rFonts w:cs="Simplified Arabic" w:hint="cs"/>
          <w:sz w:val="28"/>
          <w:szCs w:val="32"/>
          <w:rtl/>
        </w:rPr>
        <w:t xml:space="preserve">مهن الطبية في كثير من الأحوال </w:t>
      </w:r>
      <w:r w:rsidR="002D01BE">
        <w:rPr>
          <w:rFonts w:cs="Simplified Arabic" w:hint="cs"/>
          <w:sz w:val="28"/>
          <w:szCs w:val="32"/>
          <w:rtl/>
        </w:rPr>
        <w:t>با</w:t>
      </w:r>
      <w:r w:rsidR="002D01BE" w:rsidRPr="001E551D">
        <w:rPr>
          <w:rFonts w:cs="Simplified Arabic" w:hint="cs"/>
          <w:sz w:val="28"/>
          <w:szCs w:val="32"/>
          <w:rtl/>
        </w:rPr>
        <w:t>ستعمال</w:t>
      </w:r>
      <w:r w:rsidRPr="001E551D">
        <w:rPr>
          <w:rFonts w:cs="Simplified Arabic" w:hint="cs"/>
          <w:sz w:val="28"/>
          <w:szCs w:val="32"/>
          <w:rtl/>
        </w:rPr>
        <w:t xml:space="preserve"> بعض الحقوق التي تمس حياة الأشخاص، وسلامة أجسادهم وصحتهم أو مصالحهم، </w:t>
      </w:r>
      <w:r w:rsidR="00DB3929" w:rsidRPr="001E551D">
        <w:rPr>
          <w:rFonts w:cs="Simplified Arabic" w:hint="cs"/>
          <w:sz w:val="28"/>
          <w:szCs w:val="32"/>
          <w:rtl/>
        </w:rPr>
        <w:t>إ</w:t>
      </w:r>
      <w:r w:rsidRPr="001E551D">
        <w:rPr>
          <w:rFonts w:cs="Simplified Arabic" w:hint="cs"/>
          <w:sz w:val="28"/>
          <w:szCs w:val="32"/>
          <w:rtl/>
        </w:rPr>
        <w:t>لا لمن تتوفر فيه شروط خاصة وصفات</w:t>
      </w:r>
      <w:r w:rsidR="00DB3929" w:rsidRPr="001E551D">
        <w:rPr>
          <w:rFonts w:cs="Simplified Arabic" w:hint="cs"/>
          <w:sz w:val="28"/>
          <w:szCs w:val="32"/>
          <w:rtl/>
        </w:rPr>
        <w:t xml:space="preserve"> معينة</w:t>
      </w:r>
      <w:r w:rsidRPr="001E551D">
        <w:rPr>
          <w:rFonts w:cs="Simplified Arabic" w:hint="cs"/>
          <w:sz w:val="28"/>
          <w:szCs w:val="32"/>
          <w:rtl/>
        </w:rPr>
        <w:t xml:space="preserve"> يتطلبها المشرع في كثير من دول العالم، ومن هذه الحقوق حق مزاولة مهنة الطب.</w:t>
      </w:r>
    </w:p>
    <w:p w:rsidR="00F72D0B" w:rsidRPr="001E551D" w:rsidRDefault="00F72D0B" w:rsidP="002D01BE">
      <w:pPr>
        <w:spacing w:line="300" w:lineRule="auto"/>
        <w:ind w:firstLine="708"/>
        <w:jc w:val="both"/>
        <w:rPr>
          <w:rFonts w:cs="Simplified Arabic"/>
          <w:sz w:val="28"/>
          <w:szCs w:val="32"/>
          <w:rtl/>
        </w:rPr>
      </w:pPr>
      <w:r w:rsidRPr="001E551D">
        <w:rPr>
          <w:rFonts w:cs="Simplified Arabic" w:hint="cs"/>
          <w:sz w:val="28"/>
          <w:szCs w:val="32"/>
          <w:rtl/>
        </w:rPr>
        <w:t>إذ أن عمل الأطباء على</w:t>
      </w:r>
      <w:r w:rsidR="0035059F" w:rsidRPr="001E551D">
        <w:rPr>
          <w:rFonts w:cs="Simplified Arabic" w:hint="cs"/>
          <w:sz w:val="28"/>
          <w:szCs w:val="32"/>
          <w:rtl/>
        </w:rPr>
        <w:t xml:space="preserve"> اختلاف</w:t>
      </w:r>
      <w:r w:rsidRPr="001E551D">
        <w:rPr>
          <w:rFonts w:cs="Simplified Arabic" w:hint="cs"/>
          <w:sz w:val="28"/>
          <w:szCs w:val="32"/>
          <w:rtl/>
        </w:rPr>
        <w:t xml:space="preserve"> تخصصاته</w:t>
      </w:r>
      <w:r w:rsidR="000A0570">
        <w:rPr>
          <w:rFonts w:cs="Simplified Arabic" w:hint="cs"/>
          <w:sz w:val="28"/>
          <w:szCs w:val="32"/>
          <w:rtl/>
        </w:rPr>
        <w:t>م يمارس على جسم الإنسان، ولذلك ي</w:t>
      </w:r>
      <w:r w:rsidRPr="001E551D">
        <w:rPr>
          <w:rFonts w:cs="Simplified Arabic" w:hint="cs"/>
          <w:sz w:val="28"/>
          <w:szCs w:val="32"/>
          <w:rtl/>
        </w:rPr>
        <w:t>طلب المشرع فيمن يزاول هذا الحق أ</w:t>
      </w:r>
      <w:r w:rsidRPr="001E551D">
        <w:rPr>
          <w:rFonts w:cs="Simplified Arabic" w:hint="eastAsia"/>
          <w:sz w:val="28"/>
          <w:szCs w:val="32"/>
          <w:rtl/>
        </w:rPr>
        <w:t>ن</w:t>
      </w:r>
      <w:r w:rsidRPr="001E551D">
        <w:rPr>
          <w:rFonts w:cs="Simplified Arabic" w:hint="cs"/>
          <w:sz w:val="28"/>
          <w:szCs w:val="32"/>
          <w:rtl/>
        </w:rPr>
        <w:t xml:space="preserve"> يكون على قدر من الكفاية العلمية والفنية التي يطمئن لها المشرع</w:t>
      </w:r>
      <w:r w:rsidRPr="001E551D">
        <w:rPr>
          <w:rFonts w:cs="Simplified Arabic"/>
          <w:sz w:val="28"/>
          <w:szCs w:val="32"/>
          <w:vertAlign w:val="superscript"/>
          <w:rtl/>
        </w:rPr>
        <w:footnoteReference w:id="72"/>
      </w:r>
      <w:r w:rsidR="000A0570">
        <w:rPr>
          <w:rFonts w:cs="Simplified Arabic" w:hint="cs"/>
          <w:sz w:val="28"/>
          <w:szCs w:val="32"/>
          <w:rtl/>
        </w:rPr>
        <w:t xml:space="preserve">، </w:t>
      </w:r>
      <w:r w:rsidRPr="001E551D">
        <w:rPr>
          <w:rFonts w:cs="Simplified Arabic" w:hint="cs"/>
          <w:sz w:val="28"/>
          <w:szCs w:val="32"/>
          <w:rtl/>
        </w:rPr>
        <w:t>لذا فإن من رخص له القانون بالعمل الطبي هو الذي يحق له ممارسة الأعمال الطبية والجراحية، فلا يباح هذا العمل إلا إذا كان من أجراه مرخصا له بذلك طبقا لشروط معينة ووفق القواعد والأوضاع التي تنظمها القوانين المختصة.</w:t>
      </w:r>
      <w:r w:rsidRPr="001E551D">
        <w:rPr>
          <w:rFonts w:cs="Simplified Arabic"/>
          <w:sz w:val="28"/>
          <w:szCs w:val="32"/>
          <w:vertAlign w:val="superscript"/>
          <w:rtl/>
        </w:rPr>
        <w:t xml:space="preserve"> </w:t>
      </w:r>
    </w:p>
    <w:p w:rsidR="00F72D0B" w:rsidRPr="001E551D" w:rsidRDefault="00F72D0B" w:rsidP="002D01BE">
      <w:pPr>
        <w:spacing w:line="300" w:lineRule="auto"/>
        <w:ind w:firstLine="708"/>
        <w:jc w:val="both"/>
        <w:rPr>
          <w:rFonts w:cs="Simplified Arabic"/>
          <w:sz w:val="28"/>
          <w:szCs w:val="32"/>
          <w:rtl/>
        </w:rPr>
      </w:pPr>
      <w:r w:rsidRPr="001E551D">
        <w:rPr>
          <w:rFonts w:cs="Simplified Arabic" w:hint="cs"/>
          <w:sz w:val="28"/>
          <w:szCs w:val="32"/>
          <w:rtl/>
        </w:rPr>
        <w:lastRenderedPageBreak/>
        <w:t>وهذه الإجازة هي أساس الترخيص التي تتطلبها القوانين الخاصة بهذه المهنة ويكون الحصول عليها قبل ممارستها فعليا ومن يخالف هذه القوانين يكون مسؤولا طبقا للقواعد العامة ولا يؤثر في هذه المسؤولية أن يكون التدخل الطبي جاء لمصلحة المريض أو بناءا على طلبه أو كان القصد منه العلاج.</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73"/>
      </w:r>
    </w:p>
    <w:p w:rsidR="00F72D0B" w:rsidRPr="001E551D" w:rsidRDefault="00F72D0B" w:rsidP="002D01BE">
      <w:pPr>
        <w:spacing w:line="300" w:lineRule="auto"/>
        <w:ind w:firstLine="708"/>
        <w:jc w:val="both"/>
        <w:rPr>
          <w:rFonts w:cs="Simplified Arabic"/>
          <w:sz w:val="28"/>
          <w:szCs w:val="32"/>
          <w:rtl/>
        </w:rPr>
      </w:pPr>
      <w:r w:rsidRPr="001E551D">
        <w:rPr>
          <w:rFonts w:cs="Simplified Arabic" w:hint="cs"/>
          <w:sz w:val="28"/>
          <w:szCs w:val="32"/>
          <w:rtl/>
        </w:rPr>
        <w:t xml:space="preserve">كما سبق الذكر أن الترخيص القانوني هو الأساس الذي تستند إليه إباحة الأعمال الطبية </w:t>
      </w:r>
      <w:r w:rsidR="00ED2BF4">
        <w:rPr>
          <w:rFonts w:cs="Simplified Arabic" w:hint="cs"/>
          <w:sz w:val="28"/>
          <w:szCs w:val="32"/>
          <w:rtl/>
        </w:rPr>
        <w:t>التي تباشر على جسم المريض، ويعطى</w:t>
      </w:r>
      <w:r w:rsidRPr="001E551D">
        <w:rPr>
          <w:rFonts w:cs="Simplified Arabic" w:hint="cs"/>
          <w:sz w:val="28"/>
          <w:szCs w:val="32"/>
          <w:rtl/>
        </w:rPr>
        <w:t xml:space="preserve"> هذا الترخيص لطائفة معينة من الأشخاص يطلق عليهم الأطب</w:t>
      </w:r>
      <w:r w:rsidR="00ED2BF4">
        <w:rPr>
          <w:rFonts w:cs="Simplified Arabic" w:hint="cs"/>
          <w:sz w:val="28"/>
          <w:szCs w:val="32"/>
          <w:rtl/>
        </w:rPr>
        <w:t>اء، في شكل إذن من وزير الصحة يجيز</w:t>
      </w:r>
      <w:r w:rsidRPr="001E551D">
        <w:rPr>
          <w:rFonts w:cs="Simplified Arabic" w:hint="cs"/>
          <w:sz w:val="28"/>
          <w:szCs w:val="32"/>
          <w:rtl/>
        </w:rPr>
        <w:t xml:space="preserve"> لهم مباشرة الأعمال الطبية والجراحية التي تستند لإذن القانون، ويمنح وزير الصحة في الجزائر الترخيص لمن تتوافر فيه الشروط التي يحددها القانون لمباشرة الأعمال الطبية.</w:t>
      </w:r>
    </w:p>
    <w:p w:rsidR="00F72D0B" w:rsidRPr="001E551D" w:rsidRDefault="00F72D0B" w:rsidP="002D01BE">
      <w:pPr>
        <w:spacing w:line="300" w:lineRule="auto"/>
        <w:ind w:firstLine="708"/>
        <w:jc w:val="both"/>
        <w:rPr>
          <w:rFonts w:cs="Simplified Arabic"/>
          <w:sz w:val="28"/>
          <w:szCs w:val="32"/>
          <w:rtl/>
        </w:rPr>
      </w:pPr>
      <w:r w:rsidRPr="001E551D">
        <w:rPr>
          <w:rFonts w:cs="Simplified Arabic" w:hint="cs"/>
          <w:sz w:val="28"/>
          <w:szCs w:val="32"/>
          <w:rtl/>
        </w:rPr>
        <w:t xml:space="preserve">وهذا ما نصت عليه المادة 197 من </w:t>
      </w:r>
      <w:r w:rsidR="007751E7">
        <w:rPr>
          <w:rFonts w:cs="Simplified Arabic" w:hint="cs"/>
          <w:sz w:val="28"/>
          <w:szCs w:val="32"/>
          <w:rtl/>
        </w:rPr>
        <w:t>قانون حماية الصحة وترقيتها على أ</w:t>
      </w:r>
      <w:r w:rsidR="002D01BE">
        <w:rPr>
          <w:rFonts w:cs="Simplified Arabic" w:hint="cs"/>
          <w:sz w:val="28"/>
          <w:szCs w:val="32"/>
          <w:rtl/>
        </w:rPr>
        <w:t>نه</w:t>
      </w:r>
      <w:r w:rsidR="007751E7">
        <w:rPr>
          <w:rFonts w:cs="Simplified Arabic" w:hint="cs"/>
          <w:sz w:val="28"/>
          <w:szCs w:val="32"/>
          <w:rtl/>
        </w:rPr>
        <w:t xml:space="preserve">: " </w:t>
      </w:r>
      <w:r w:rsidRPr="001E551D">
        <w:rPr>
          <w:rFonts w:cs="Simplified Arabic" w:hint="cs"/>
          <w:sz w:val="28"/>
          <w:szCs w:val="32"/>
          <w:rtl/>
        </w:rPr>
        <w:t>تتوقف ممارسة مهنة الطبيب والصيدلي وجراح الأسنان على رخصة يسلمها الوزير المكلف بالصحة..."</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74"/>
      </w:r>
    </w:p>
    <w:p w:rsidR="00F72D0B" w:rsidRPr="001E551D" w:rsidRDefault="00F72D0B" w:rsidP="002D01BE">
      <w:pPr>
        <w:spacing w:line="300" w:lineRule="auto"/>
        <w:ind w:firstLine="708"/>
        <w:jc w:val="both"/>
        <w:rPr>
          <w:rFonts w:cs="Simplified Arabic"/>
          <w:sz w:val="28"/>
          <w:szCs w:val="32"/>
          <w:rtl/>
        </w:rPr>
      </w:pPr>
      <w:r w:rsidRPr="001E551D">
        <w:rPr>
          <w:rFonts w:cs="Simplified Arabic" w:hint="cs"/>
          <w:sz w:val="28"/>
          <w:szCs w:val="32"/>
          <w:rtl/>
        </w:rPr>
        <w:t>كما تنص المادة 199 من قانون حماية الصحة و</w:t>
      </w:r>
      <w:r w:rsidR="007751E7">
        <w:rPr>
          <w:rFonts w:cs="Simplified Arabic" w:hint="cs"/>
          <w:sz w:val="28"/>
          <w:szCs w:val="32"/>
          <w:rtl/>
        </w:rPr>
        <w:t>ت</w:t>
      </w:r>
      <w:r w:rsidRPr="001E551D">
        <w:rPr>
          <w:rFonts w:cs="Simplified Arabic" w:hint="cs"/>
          <w:sz w:val="28"/>
          <w:szCs w:val="32"/>
          <w:rtl/>
        </w:rPr>
        <w:t>رقيتها المعدلة بموجب المادة 3 من القانون رقم90/17 والتي تنص على ما يلي:</w:t>
      </w:r>
      <w:r w:rsidR="002D01BE">
        <w:rPr>
          <w:rFonts w:cs="Simplified Arabic" w:hint="cs"/>
          <w:sz w:val="28"/>
          <w:szCs w:val="32"/>
          <w:rtl/>
        </w:rPr>
        <w:t xml:space="preserve"> </w:t>
      </w:r>
      <w:r w:rsidRPr="001E551D">
        <w:rPr>
          <w:rFonts w:cs="Simplified Arabic" w:hint="cs"/>
          <w:sz w:val="28"/>
          <w:szCs w:val="32"/>
          <w:rtl/>
        </w:rPr>
        <w:t>"يجب على كل طبيب أو جراح أسنان أو صيدلي مستوف للشروط المحددة ف</w:t>
      </w:r>
      <w:r w:rsidR="007751E7">
        <w:rPr>
          <w:rFonts w:cs="Simplified Arabic" w:hint="cs"/>
          <w:sz w:val="28"/>
          <w:szCs w:val="32"/>
          <w:rtl/>
        </w:rPr>
        <w:t>ي المادتين 197 و198 أعلاه، ومن أ</w:t>
      </w:r>
      <w:r w:rsidRPr="001E551D">
        <w:rPr>
          <w:rFonts w:cs="Simplified Arabic" w:hint="cs"/>
          <w:sz w:val="28"/>
          <w:szCs w:val="32"/>
          <w:rtl/>
        </w:rPr>
        <w:t xml:space="preserve">جل الترخيص له بممارسة مهنته، أن يسجل لدى المجلس الجهوي للآداب </w:t>
      </w:r>
      <w:r w:rsidR="007751E7" w:rsidRPr="001E551D">
        <w:rPr>
          <w:rFonts w:cs="Simplified Arabic" w:hint="cs"/>
          <w:sz w:val="28"/>
          <w:szCs w:val="32"/>
          <w:rtl/>
        </w:rPr>
        <w:t>الطبية المختص إقليمها المنصوص</w:t>
      </w:r>
      <w:r w:rsidR="008E28AD">
        <w:rPr>
          <w:rFonts w:cs="Simplified Arabic" w:hint="cs"/>
          <w:sz w:val="28"/>
          <w:szCs w:val="32"/>
          <w:rtl/>
        </w:rPr>
        <w:t xml:space="preserve"> عليها في هذا القانون وأ</w:t>
      </w:r>
      <w:r w:rsidR="007751E7" w:rsidRPr="001E551D">
        <w:rPr>
          <w:rFonts w:cs="Simplified Arabic" w:hint="cs"/>
          <w:sz w:val="28"/>
          <w:szCs w:val="32"/>
          <w:rtl/>
        </w:rPr>
        <w:t>ن يؤدي أمام زملائه</w:t>
      </w:r>
      <w:r w:rsidR="008E28AD">
        <w:rPr>
          <w:rFonts w:cs="Simplified Arabic" w:hint="cs"/>
          <w:sz w:val="28"/>
          <w:szCs w:val="32"/>
          <w:rtl/>
        </w:rPr>
        <w:t>،</w:t>
      </w:r>
      <w:r w:rsidR="007751E7" w:rsidRPr="001E551D">
        <w:rPr>
          <w:rFonts w:cs="Simplified Arabic" w:hint="cs"/>
          <w:sz w:val="28"/>
          <w:szCs w:val="32"/>
          <w:rtl/>
        </w:rPr>
        <w:t xml:space="preserve"> أعضاء هذا</w:t>
      </w:r>
      <w:r w:rsidR="002D01BE">
        <w:rPr>
          <w:rFonts w:cs="Simplified Arabic" w:hint="cs"/>
          <w:sz w:val="28"/>
          <w:szCs w:val="32"/>
          <w:rtl/>
        </w:rPr>
        <w:t xml:space="preserve"> </w:t>
      </w:r>
      <w:r w:rsidR="008F359A" w:rsidRPr="001E551D">
        <w:rPr>
          <w:rFonts w:cs="Simplified Arabic" w:hint="cs"/>
          <w:sz w:val="28"/>
          <w:szCs w:val="32"/>
          <w:rtl/>
        </w:rPr>
        <w:t>المجلس اليمين حسب الكيفيات</w:t>
      </w:r>
      <w:r w:rsidRPr="001E551D">
        <w:rPr>
          <w:rFonts w:cs="Simplified Arabic" w:hint="cs"/>
          <w:sz w:val="28"/>
          <w:szCs w:val="32"/>
          <w:rtl/>
        </w:rPr>
        <w:t xml:space="preserve"> المحددة بموجب التنظيم".</w:t>
      </w:r>
      <w:r w:rsidRPr="001E551D">
        <w:rPr>
          <w:rFonts w:cs="Simplified Arabic"/>
          <w:sz w:val="28"/>
          <w:szCs w:val="32"/>
          <w:vertAlign w:val="superscript"/>
          <w:rtl/>
        </w:rPr>
        <w:footnoteReference w:id="75"/>
      </w:r>
    </w:p>
    <w:p w:rsidR="00F72D0B" w:rsidRPr="001E551D" w:rsidRDefault="00F72D0B" w:rsidP="002D01BE">
      <w:pPr>
        <w:spacing w:line="300" w:lineRule="auto"/>
        <w:ind w:firstLine="708"/>
        <w:jc w:val="both"/>
        <w:rPr>
          <w:rFonts w:cs="Simplified Arabic"/>
          <w:sz w:val="28"/>
          <w:szCs w:val="32"/>
          <w:rtl/>
        </w:rPr>
      </w:pPr>
      <w:r w:rsidRPr="001E551D">
        <w:rPr>
          <w:rFonts w:cs="Simplified Arabic" w:hint="cs"/>
          <w:sz w:val="28"/>
          <w:szCs w:val="32"/>
          <w:rtl/>
        </w:rPr>
        <w:lastRenderedPageBreak/>
        <w:t>كما نصت المادة</w:t>
      </w:r>
      <w:r w:rsidR="005E167C">
        <w:rPr>
          <w:rFonts w:cs="Simplified Arabic" w:hint="cs"/>
          <w:sz w:val="28"/>
          <w:szCs w:val="32"/>
          <w:rtl/>
        </w:rPr>
        <w:t xml:space="preserve"> 02 من مدونة أخلاقيات الطب على أ</w:t>
      </w:r>
      <w:r w:rsidRPr="001E551D">
        <w:rPr>
          <w:rFonts w:cs="Simplified Arabic" w:hint="cs"/>
          <w:sz w:val="28"/>
          <w:szCs w:val="32"/>
          <w:rtl/>
        </w:rPr>
        <w:t>نه:</w:t>
      </w:r>
      <w:r w:rsidR="005E167C">
        <w:rPr>
          <w:rFonts w:cs="Simplified Arabic" w:hint="cs"/>
          <w:sz w:val="28"/>
          <w:szCs w:val="32"/>
          <w:rtl/>
        </w:rPr>
        <w:t xml:space="preserve"> </w:t>
      </w:r>
      <w:r w:rsidRPr="001E551D">
        <w:rPr>
          <w:rFonts w:cs="Simplified Arabic" w:hint="cs"/>
          <w:sz w:val="28"/>
          <w:szCs w:val="32"/>
          <w:rtl/>
        </w:rPr>
        <w:t>"</w:t>
      </w:r>
      <w:r w:rsidR="005E167C">
        <w:rPr>
          <w:rFonts w:cs="Simplified Arabic" w:hint="cs"/>
          <w:sz w:val="28"/>
          <w:szCs w:val="32"/>
          <w:rtl/>
        </w:rPr>
        <w:t xml:space="preserve"> تف</w:t>
      </w:r>
      <w:r w:rsidRPr="001E551D">
        <w:rPr>
          <w:rFonts w:cs="Simplified Arabic" w:hint="cs"/>
          <w:sz w:val="28"/>
          <w:szCs w:val="32"/>
          <w:rtl/>
        </w:rPr>
        <w:t>رض أحكام هذه المدونة لأخلاقيات الطب على كل طبيب أو جراح أسنان أو صيدلي أو طالب في الطب أو في جراحة الأسنان أو في الصيدلة مرخص له بممارسة المهنة وفق الشروط المنصوص عليها في التشريع والتنظيم المعمول بهما".</w:t>
      </w:r>
      <w:r w:rsidR="008F359A" w:rsidRPr="001E551D">
        <w:rPr>
          <w:rStyle w:val="a7"/>
          <w:rFonts w:cs="Simplified Arabic"/>
          <w:sz w:val="28"/>
          <w:szCs w:val="32"/>
          <w:rtl/>
        </w:rPr>
        <w:footnoteReference w:id="76"/>
      </w:r>
    </w:p>
    <w:p w:rsidR="00F72D0B" w:rsidRPr="001E551D" w:rsidRDefault="000C6630" w:rsidP="001726F2">
      <w:pPr>
        <w:spacing w:line="300" w:lineRule="auto"/>
        <w:ind w:firstLine="708"/>
        <w:jc w:val="both"/>
        <w:rPr>
          <w:rFonts w:cs="Simplified Arabic"/>
          <w:sz w:val="28"/>
          <w:szCs w:val="32"/>
          <w:rtl/>
        </w:rPr>
      </w:pPr>
      <w:r>
        <w:rPr>
          <w:rFonts w:cs="Simplified Arabic" w:hint="cs"/>
          <w:sz w:val="28"/>
          <w:szCs w:val="32"/>
          <w:rtl/>
          <w:lang w:bidi="ar-DZ"/>
        </w:rPr>
        <w:t>ويتضح من خلال هذه المواد أ</w:t>
      </w:r>
      <w:r w:rsidR="00F72D0B" w:rsidRPr="001E551D">
        <w:rPr>
          <w:rFonts w:cs="Simplified Arabic" w:hint="cs"/>
          <w:sz w:val="28"/>
          <w:szCs w:val="32"/>
          <w:rtl/>
          <w:lang w:bidi="ar-DZ"/>
        </w:rPr>
        <w:t>نه لا يمكن للطبيب مزاولة مهنة الطب والقيام بالأعمال الطبية وإجراء العمليات الجراحي</w:t>
      </w:r>
      <w:r w:rsidR="00F72D0B" w:rsidRPr="001E551D">
        <w:rPr>
          <w:rFonts w:cs="Simplified Arabic" w:hint="eastAsia"/>
          <w:sz w:val="28"/>
          <w:szCs w:val="32"/>
          <w:rtl/>
          <w:lang w:bidi="ar-DZ"/>
        </w:rPr>
        <w:t>ة</w:t>
      </w:r>
      <w:r w:rsidR="00F72D0B" w:rsidRPr="001E551D">
        <w:rPr>
          <w:rFonts w:cs="Simplified Arabic" w:hint="cs"/>
          <w:sz w:val="28"/>
          <w:szCs w:val="32"/>
          <w:rtl/>
          <w:lang w:bidi="ar-DZ"/>
        </w:rPr>
        <w:t xml:space="preserve"> على جسم المريض دون الحصول على ترخيص بمزاولة الأعمال</w:t>
      </w:r>
      <w:r w:rsidR="008F359A" w:rsidRPr="001E551D">
        <w:rPr>
          <w:rFonts w:cs="Simplified Arabic" w:hint="cs"/>
          <w:sz w:val="28"/>
          <w:szCs w:val="32"/>
          <w:rtl/>
          <w:lang w:bidi="ar-DZ"/>
        </w:rPr>
        <w:t xml:space="preserve"> الطبية ولو كان حاص</w:t>
      </w:r>
      <w:r w:rsidR="00F72D0B" w:rsidRPr="001E551D">
        <w:rPr>
          <w:rFonts w:cs="Simplified Arabic" w:hint="cs"/>
          <w:sz w:val="28"/>
          <w:szCs w:val="32"/>
          <w:rtl/>
          <w:lang w:bidi="ar-DZ"/>
        </w:rPr>
        <w:t>لا على أعلى ال</w:t>
      </w:r>
      <w:r>
        <w:rPr>
          <w:rFonts w:cs="Simplified Arabic" w:hint="cs"/>
          <w:sz w:val="28"/>
          <w:szCs w:val="32"/>
          <w:rtl/>
          <w:lang w:bidi="ar-DZ"/>
        </w:rPr>
        <w:t>درجات الجامعية في الطب والجراحة،</w:t>
      </w:r>
      <w:r>
        <w:rPr>
          <w:rFonts w:cs="Simplified Arabic" w:hint="cs"/>
          <w:sz w:val="28"/>
          <w:szCs w:val="32"/>
          <w:rtl/>
        </w:rPr>
        <w:t xml:space="preserve"> </w:t>
      </w:r>
      <w:r w:rsidR="00F72D0B" w:rsidRPr="001E551D">
        <w:rPr>
          <w:rFonts w:cs="Simplified Arabic" w:hint="cs"/>
          <w:sz w:val="28"/>
          <w:szCs w:val="32"/>
          <w:rtl/>
        </w:rPr>
        <w:t>ويحصل على ترخيص رسمي بممارسة الطب أو غيره من الاختصاصات الطبية، من الجهة ذات الاختصاص (وزارة الصحة)</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77"/>
      </w:r>
      <w:r>
        <w:rPr>
          <w:rFonts w:cs="Simplified Arabic" w:hint="cs"/>
          <w:sz w:val="28"/>
          <w:szCs w:val="32"/>
          <w:rtl/>
        </w:rPr>
        <w:t>.</w:t>
      </w:r>
    </w:p>
    <w:p w:rsidR="00193A57" w:rsidRDefault="00146192" w:rsidP="001B65F7">
      <w:pPr>
        <w:spacing w:line="300" w:lineRule="auto"/>
        <w:jc w:val="both"/>
        <w:outlineLvl w:val="0"/>
        <w:rPr>
          <w:rFonts w:cs="Simplified Arabic"/>
          <w:b/>
          <w:bCs/>
          <w:sz w:val="28"/>
          <w:szCs w:val="32"/>
          <w:rtl/>
        </w:rPr>
      </w:pPr>
      <w:r>
        <w:rPr>
          <w:rFonts w:cs="Simplified Arabic" w:hint="cs"/>
          <w:b/>
          <w:bCs/>
          <w:sz w:val="28"/>
          <w:szCs w:val="32"/>
          <w:rtl/>
        </w:rPr>
        <w:t>ثانيا</w:t>
      </w:r>
      <w:r w:rsidR="00F16544">
        <w:rPr>
          <w:rFonts w:cs="Simplified Arabic" w:hint="cs"/>
          <w:b/>
          <w:bCs/>
          <w:sz w:val="28"/>
          <w:szCs w:val="32"/>
          <w:rtl/>
        </w:rPr>
        <w:t>:</w:t>
      </w:r>
      <w:r>
        <w:rPr>
          <w:rFonts w:cs="Simplified Arabic" w:hint="cs"/>
          <w:b/>
          <w:bCs/>
          <w:sz w:val="28"/>
          <w:szCs w:val="32"/>
          <w:rtl/>
        </w:rPr>
        <w:t xml:space="preserve"> الشرط الموضوعي</w:t>
      </w:r>
      <w:r w:rsidR="00193A57">
        <w:rPr>
          <w:rFonts w:cs="Simplified Arabic" w:hint="cs"/>
          <w:b/>
          <w:bCs/>
          <w:sz w:val="28"/>
          <w:szCs w:val="32"/>
          <w:rtl/>
        </w:rPr>
        <w:t xml:space="preserve">: </w:t>
      </w:r>
      <w:r w:rsidR="00F72D0B" w:rsidRPr="00146192">
        <w:rPr>
          <w:rFonts w:cs="Simplified Arabic" w:hint="cs"/>
          <w:b/>
          <w:bCs/>
          <w:sz w:val="28"/>
          <w:szCs w:val="32"/>
          <w:rtl/>
        </w:rPr>
        <w:t>إتباع الأصول العلمية</w:t>
      </w:r>
      <w:r>
        <w:rPr>
          <w:rFonts w:cs="Simplified Arabic" w:hint="cs"/>
          <w:b/>
          <w:bCs/>
          <w:sz w:val="28"/>
          <w:szCs w:val="32"/>
          <w:rtl/>
        </w:rPr>
        <w:t xml:space="preserve"> </w:t>
      </w:r>
    </w:p>
    <w:p w:rsidR="00F72D0B" w:rsidRPr="009D6FE3" w:rsidRDefault="00193A57" w:rsidP="001726F2">
      <w:pPr>
        <w:spacing w:line="300" w:lineRule="auto"/>
        <w:ind w:firstLine="708"/>
        <w:jc w:val="both"/>
        <w:outlineLvl w:val="0"/>
        <w:rPr>
          <w:rFonts w:cs="Simplified Arabic"/>
          <w:b/>
          <w:bCs/>
          <w:sz w:val="28"/>
          <w:szCs w:val="32"/>
          <w:rtl/>
        </w:rPr>
      </w:pPr>
      <w:r w:rsidRPr="001E551D">
        <w:rPr>
          <w:rFonts w:cs="Simplified Arabic" w:hint="cs"/>
          <w:sz w:val="28"/>
          <w:szCs w:val="32"/>
          <w:rtl/>
        </w:rPr>
        <w:t>الأصول العلمية في الطب كما عرفتها بعض المصادر الطبية بقولها:</w:t>
      </w:r>
      <w:r>
        <w:rPr>
          <w:rFonts w:cs="Simplified Arabic" w:hint="cs"/>
          <w:sz w:val="28"/>
          <w:szCs w:val="32"/>
          <w:rtl/>
        </w:rPr>
        <w:t xml:space="preserve"> " الأصول الثابت</w:t>
      </w:r>
      <w:r w:rsidRPr="001E551D">
        <w:rPr>
          <w:rFonts w:cs="Simplified Arabic" w:hint="cs"/>
          <w:sz w:val="28"/>
          <w:szCs w:val="32"/>
          <w:rtl/>
        </w:rPr>
        <w:t>ة</w:t>
      </w:r>
      <w:r w:rsidR="001726F2">
        <w:rPr>
          <w:rFonts w:cs="Simplified Arabic" w:hint="cs"/>
          <w:sz w:val="28"/>
          <w:szCs w:val="32"/>
          <w:rtl/>
        </w:rPr>
        <w:t xml:space="preserve"> </w:t>
      </w:r>
      <w:r w:rsidRPr="001E551D">
        <w:rPr>
          <w:rFonts w:cs="Simplified Arabic" w:hint="cs"/>
          <w:sz w:val="28"/>
          <w:szCs w:val="32"/>
          <w:rtl/>
        </w:rPr>
        <w:t>والقواعد المتعارف ع</w:t>
      </w:r>
      <w:r w:rsidR="003C4EA4">
        <w:rPr>
          <w:rFonts w:cs="Simplified Arabic" w:hint="cs"/>
          <w:sz w:val="28"/>
          <w:szCs w:val="32"/>
          <w:rtl/>
        </w:rPr>
        <w:t>ل</w:t>
      </w:r>
      <w:r w:rsidRPr="001E551D">
        <w:rPr>
          <w:rFonts w:cs="Simplified Arabic" w:hint="cs"/>
          <w:sz w:val="28"/>
          <w:szCs w:val="32"/>
          <w:rtl/>
        </w:rPr>
        <w:t>يها نظريا وعمليا بين الأطباء، التي يجب أن يلم بها كل طبيب</w:t>
      </w:r>
      <w:r w:rsidRPr="00193A57">
        <w:rPr>
          <w:rFonts w:cs="Simplified Arabic" w:hint="cs"/>
          <w:sz w:val="28"/>
          <w:szCs w:val="32"/>
          <w:rtl/>
        </w:rPr>
        <w:t xml:space="preserve"> </w:t>
      </w:r>
      <w:r w:rsidRPr="001E551D">
        <w:rPr>
          <w:rFonts w:cs="Simplified Arabic" w:hint="cs"/>
          <w:sz w:val="28"/>
          <w:szCs w:val="32"/>
          <w:rtl/>
        </w:rPr>
        <w:t>وقت تنفيذه</w:t>
      </w:r>
      <w:r w:rsidR="001B65F7">
        <w:rPr>
          <w:rFonts w:cs="Simplified Arabic" w:hint="cs"/>
          <w:sz w:val="28"/>
          <w:szCs w:val="32"/>
          <w:rtl/>
        </w:rPr>
        <w:t xml:space="preserve"> </w:t>
      </w:r>
      <w:r w:rsidR="00F72D0B" w:rsidRPr="001E551D">
        <w:rPr>
          <w:rFonts w:cs="Simplified Arabic" w:hint="cs"/>
          <w:sz w:val="28"/>
          <w:szCs w:val="32"/>
          <w:rtl/>
        </w:rPr>
        <w:t>العمل الطبي"</w:t>
      </w:r>
      <w:r w:rsidR="00676137">
        <w:rPr>
          <w:rFonts w:cs="Simplified Arabic" w:hint="cs"/>
          <w:sz w:val="28"/>
          <w:szCs w:val="32"/>
          <w:rtl/>
        </w:rPr>
        <w:t>.</w:t>
      </w:r>
      <w:r w:rsidR="00676137">
        <w:rPr>
          <w:rStyle w:val="a7"/>
          <w:rFonts w:cs="Simplified Arabic"/>
          <w:sz w:val="28"/>
          <w:szCs w:val="32"/>
          <w:rtl/>
        </w:rPr>
        <w:footnoteReference w:id="78"/>
      </w:r>
    </w:p>
    <w:p w:rsidR="00676137" w:rsidRDefault="00F72D0B" w:rsidP="001B65F7">
      <w:pPr>
        <w:spacing w:line="300" w:lineRule="auto"/>
        <w:ind w:firstLine="708"/>
        <w:jc w:val="both"/>
        <w:rPr>
          <w:rFonts w:cs="Simplified Arabic"/>
          <w:sz w:val="28"/>
          <w:szCs w:val="32"/>
          <w:rtl/>
        </w:rPr>
      </w:pPr>
      <w:r w:rsidRPr="001E551D">
        <w:rPr>
          <w:rFonts w:cs="Simplified Arabic" w:hint="cs"/>
          <w:sz w:val="28"/>
          <w:szCs w:val="32"/>
          <w:rtl/>
        </w:rPr>
        <w:t xml:space="preserve">والمقصود بهذا </w:t>
      </w:r>
      <w:r w:rsidR="00676137">
        <w:rPr>
          <w:rFonts w:cs="Simplified Arabic" w:hint="cs"/>
          <w:sz w:val="28"/>
          <w:szCs w:val="32"/>
          <w:rtl/>
        </w:rPr>
        <w:t xml:space="preserve">هو </w:t>
      </w:r>
      <w:r w:rsidRPr="001E551D">
        <w:rPr>
          <w:rFonts w:cs="Simplified Arabic" w:hint="cs"/>
          <w:sz w:val="28"/>
          <w:szCs w:val="32"/>
          <w:rtl/>
        </w:rPr>
        <w:t>أن يبذل الطبيب الجهود اللازمة والكافية الم</w:t>
      </w:r>
      <w:r w:rsidR="00676137">
        <w:rPr>
          <w:rFonts w:cs="Simplified Arabic" w:hint="cs"/>
          <w:sz w:val="28"/>
          <w:szCs w:val="32"/>
          <w:rtl/>
        </w:rPr>
        <w:t>ت</w:t>
      </w:r>
      <w:r w:rsidRPr="001E551D">
        <w:rPr>
          <w:rFonts w:cs="Simplified Arabic" w:hint="cs"/>
          <w:sz w:val="28"/>
          <w:szCs w:val="32"/>
          <w:rtl/>
        </w:rPr>
        <w:t xml:space="preserve">فقة مع الأصول العلمية في معالجة المريض وإجراء العملية الجراحية، والأصول العلمية التي يعرفها أهل العلم ولا يتسامحون مع من يجهلها أو </w:t>
      </w:r>
      <w:r w:rsidR="0080357F" w:rsidRPr="001E551D">
        <w:rPr>
          <w:rFonts w:cs="Simplified Arabic" w:hint="cs"/>
          <w:sz w:val="28"/>
          <w:szCs w:val="32"/>
          <w:rtl/>
        </w:rPr>
        <w:t>ي</w:t>
      </w:r>
      <w:r w:rsidRPr="001E551D">
        <w:rPr>
          <w:rFonts w:cs="Simplified Arabic" w:hint="cs"/>
          <w:sz w:val="28"/>
          <w:szCs w:val="32"/>
          <w:rtl/>
        </w:rPr>
        <w:t>تخطاها.</w:t>
      </w:r>
      <w:r w:rsidR="00E25F99" w:rsidRPr="001E551D">
        <w:rPr>
          <w:rStyle w:val="a7"/>
          <w:rFonts w:cs="Simplified Arabic"/>
          <w:sz w:val="28"/>
          <w:szCs w:val="32"/>
          <w:rtl/>
        </w:rPr>
        <w:footnoteReference w:id="79"/>
      </w:r>
    </w:p>
    <w:p w:rsidR="00F72D0B" w:rsidRPr="001E551D" w:rsidRDefault="00676137" w:rsidP="001B65F7">
      <w:pPr>
        <w:spacing w:line="300" w:lineRule="auto"/>
        <w:ind w:firstLine="708"/>
        <w:jc w:val="both"/>
        <w:rPr>
          <w:rFonts w:cs="Simplified Arabic"/>
          <w:sz w:val="28"/>
          <w:szCs w:val="32"/>
          <w:rtl/>
        </w:rPr>
      </w:pPr>
      <w:r w:rsidRPr="001E551D">
        <w:rPr>
          <w:rFonts w:cs="Simplified Arabic" w:hint="cs"/>
          <w:sz w:val="28"/>
          <w:szCs w:val="32"/>
          <w:rtl/>
        </w:rPr>
        <w:t>لذا فإن إباحة العمل الطبي تظل مرهونة بإتباع الأصول الطبية المتعارف عليها في مجال مهنة</w:t>
      </w:r>
      <w:r w:rsidR="00AD7E62">
        <w:rPr>
          <w:rFonts w:cs="Simplified Arabic" w:hint="cs"/>
          <w:sz w:val="28"/>
          <w:szCs w:val="32"/>
          <w:vertAlign w:val="superscript"/>
          <w:rtl/>
        </w:rPr>
        <w:t xml:space="preserve"> </w:t>
      </w:r>
      <w:r w:rsidR="00F72D0B" w:rsidRPr="001E551D">
        <w:rPr>
          <w:rFonts w:cs="Simplified Arabic" w:hint="cs"/>
          <w:sz w:val="28"/>
          <w:szCs w:val="32"/>
          <w:rtl/>
        </w:rPr>
        <w:t xml:space="preserve">الطب </w:t>
      </w:r>
      <w:r w:rsidR="0080357F" w:rsidRPr="001E551D">
        <w:rPr>
          <w:rFonts w:cs="Simplified Arabic" w:hint="cs"/>
          <w:sz w:val="28"/>
          <w:szCs w:val="32"/>
          <w:rtl/>
        </w:rPr>
        <w:t>والتقيد</w:t>
      </w:r>
      <w:r w:rsidR="002C69CC">
        <w:rPr>
          <w:rFonts w:cs="Simplified Arabic" w:hint="cs"/>
          <w:sz w:val="28"/>
          <w:szCs w:val="32"/>
          <w:rtl/>
        </w:rPr>
        <w:t xml:space="preserve"> بالقواعد العلمية التي توجب</w:t>
      </w:r>
      <w:r w:rsidR="00F72D0B" w:rsidRPr="001E551D">
        <w:rPr>
          <w:rFonts w:cs="Simplified Arabic" w:hint="cs"/>
          <w:sz w:val="28"/>
          <w:szCs w:val="32"/>
          <w:rtl/>
        </w:rPr>
        <w:t>ها ممارسة المهنة، فإذا التزم الطبيب بهذه الأصول والقواعد، فإن ما يقع منه</w:t>
      </w:r>
      <w:r w:rsidR="002C69CC">
        <w:rPr>
          <w:rFonts w:cs="Simplified Arabic" w:hint="cs"/>
          <w:sz w:val="28"/>
          <w:szCs w:val="32"/>
          <w:rtl/>
        </w:rPr>
        <w:t xml:space="preserve"> من</w:t>
      </w:r>
      <w:r w:rsidR="00F72D0B" w:rsidRPr="001E551D">
        <w:rPr>
          <w:rFonts w:cs="Simplified Arabic" w:hint="cs"/>
          <w:sz w:val="28"/>
          <w:szCs w:val="32"/>
          <w:rtl/>
        </w:rPr>
        <w:t xml:space="preserve"> عمل يعد </w:t>
      </w:r>
      <w:r w:rsidR="002C69CC" w:rsidRPr="001E551D">
        <w:rPr>
          <w:rFonts w:cs="Simplified Arabic" w:hint="cs"/>
          <w:sz w:val="28"/>
          <w:szCs w:val="32"/>
          <w:rtl/>
        </w:rPr>
        <w:t>مشمول</w:t>
      </w:r>
      <w:r w:rsidR="002C69CC" w:rsidRPr="001E551D">
        <w:rPr>
          <w:rFonts w:cs="Simplified Arabic" w:hint="eastAsia"/>
          <w:sz w:val="28"/>
          <w:szCs w:val="32"/>
          <w:rtl/>
        </w:rPr>
        <w:t>ا</w:t>
      </w:r>
      <w:r w:rsidR="00F72D0B" w:rsidRPr="001E551D">
        <w:rPr>
          <w:rFonts w:cs="Simplified Arabic" w:hint="cs"/>
          <w:sz w:val="28"/>
          <w:szCs w:val="32"/>
          <w:rtl/>
        </w:rPr>
        <w:t xml:space="preserve"> بالإباحة أيا كانت نتيجة </w:t>
      </w:r>
      <w:r w:rsidR="0080357F" w:rsidRPr="001E551D">
        <w:rPr>
          <w:rFonts w:cs="Simplified Arabic" w:hint="cs"/>
          <w:sz w:val="28"/>
          <w:szCs w:val="32"/>
          <w:rtl/>
        </w:rPr>
        <w:t>متى</w:t>
      </w:r>
      <w:r w:rsidR="002C69CC">
        <w:rPr>
          <w:rFonts w:cs="Simplified Arabic" w:hint="cs"/>
          <w:sz w:val="28"/>
          <w:szCs w:val="32"/>
          <w:rtl/>
        </w:rPr>
        <w:t xml:space="preserve"> توافرت الشروط الأخرى، </w:t>
      </w:r>
      <w:r w:rsidR="00F72D0B" w:rsidRPr="001E551D">
        <w:rPr>
          <w:rFonts w:cs="Simplified Arabic" w:hint="cs"/>
          <w:sz w:val="28"/>
          <w:szCs w:val="32"/>
          <w:rtl/>
        </w:rPr>
        <w:t>أما إذا قام ال</w:t>
      </w:r>
      <w:r w:rsidR="002C69CC">
        <w:rPr>
          <w:rFonts w:cs="Simplified Arabic" w:hint="cs"/>
          <w:sz w:val="28"/>
          <w:szCs w:val="32"/>
          <w:rtl/>
        </w:rPr>
        <w:t>طبيب بعمل لا يقره علم الطب ولا ت</w:t>
      </w:r>
      <w:r w:rsidR="00F72D0B" w:rsidRPr="001E551D">
        <w:rPr>
          <w:rFonts w:cs="Simplified Arabic" w:hint="cs"/>
          <w:sz w:val="28"/>
          <w:szCs w:val="32"/>
          <w:rtl/>
        </w:rPr>
        <w:t xml:space="preserve">عترف به </w:t>
      </w:r>
      <w:r w:rsidR="00F72D0B" w:rsidRPr="001E551D">
        <w:rPr>
          <w:rFonts w:cs="Simplified Arabic" w:hint="cs"/>
          <w:sz w:val="28"/>
          <w:szCs w:val="32"/>
          <w:rtl/>
        </w:rPr>
        <w:lastRenderedPageBreak/>
        <w:t>أصول فنه، ف</w:t>
      </w:r>
      <w:r w:rsidR="0080357F" w:rsidRPr="001E551D">
        <w:rPr>
          <w:rFonts w:cs="Simplified Arabic" w:hint="cs"/>
          <w:sz w:val="28"/>
          <w:szCs w:val="32"/>
          <w:rtl/>
        </w:rPr>
        <w:t>إ</w:t>
      </w:r>
      <w:r w:rsidR="00F72D0B" w:rsidRPr="001E551D">
        <w:rPr>
          <w:rFonts w:cs="Simplified Arabic" w:hint="cs"/>
          <w:sz w:val="28"/>
          <w:szCs w:val="32"/>
          <w:rtl/>
        </w:rPr>
        <w:t>ن عمله هذا يت</w:t>
      </w:r>
      <w:r w:rsidR="002C69CC">
        <w:rPr>
          <w:rFonts w:cs="Simplified Arabic" w:hint="cs"/>
          <w:sz w:val="28"/>
          <w:szCs w:val="32"/>
          <w:rtl/>
        </w:rPr>
        <w:t xml:space="preserve">جرد من صفة الإباحة ويصبح جنائيا، </w:t>
      </w:r>
      <w:r w:rsidR="00F72D0B" w:rsidRPr="001E551D">
        <w:rPr>
          <w:rFonts w:cs="Simplified Arabic" w:hint="cs"/>
          <w:sz w:val="28"/>
          <w:szCs w:val="32"/>
          <w:rtl/>
        </w:rPr>
        <w:t>وهذا ما أقرته محكمة النقض المصرية بقولها:</w:t>
      </w:r>
      <w:r w:rsidR="001B65F7">
        <w:rPr>
          <w:rFonts w:cs="Simplified Arabic" w:hint="cs"/>
          <w:sz w:val="28"/>
          <w:szCs w:val="32"/>
          <w:rtl/>
        </w:rPr>
        <w:t xml:space="preserve"> </w:t>
      </w:r>
      <w:r w:rsidR="00F72D0B" w:rsidRPr="001E551D">
        <w:rPr>
          <w:rFonts w:cs="Simplified Arabic" w:hint="cs"/>
          <w:sz w:val="28"/>
          <w:szCs w:val="32"/>
          <w:rtl/>
        </w:rPr>
        <w:t>"ومن المقرر</w:t>
      </w:r>
      <w:r w:rsidR="002C69CC">
        <w:rPr>
          <w:rFonts w:cs="Simplified Arabic" w:hint="cs"/>
          <w:sz w:val="28"/>
          <w:szCs w:val="32"/>
          <w:rtl/>
        </w:rPr>
        <w:t xml:space="preserve"> أن إباحة عمل الطبيب مشروطة بأ</w:t>
      </w:r>
      <w:r w:rsidR="00F72D0B" w:rsidRPr="001E551D">
        <w:rPr>
          <w:rFonts w:cs="Simplified Arabic" w:hint="cs"/>
          <w:sz w:val="28"/>
          <w:szCs w:val="32"/>
          <w:rtl/>
        </w:rPr>
        <w:t>ن يكون مطابقا للأصول العلمية المقررة، فإذا فرط في إتباع هذه الأصول أو خالفها، حقت عليه المسؤولية الجنائية بحسب تعمده النتيجة أو تقصيره وعدم تحرزه في أداء عمله..."</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80"/>
      </w:r>
    </w:p>
    <w:p w:rsidR="00F72D0B" w:rsidRPr="001E551D" w:rsidRDefault="00F72D0B" w:rsidP="001B65F7">
      <w:pPr>
        <w:spacing w:line="300" w:lineRule="auto"/>
        <w:ind w:firstLine="708"/>
        <w:jc w:val="both"/>
        <w:rPr>
          <w:rFonts w:cs="Simplified Arabic"/>
          <w:sz w:val="28"/>
          <w:szCs w:val="32"/>
          <w:rtl/>
        </w:rPr>
      </w:pPr>
      <w:r w:rsidRPr="001E551D">
        <w:rPr>
          <w:rFonts w:cs="Simplified Arabic" w:hint="cs"/>
          <w:sz w:val="28"/>
          <w:szCs w:val="32"/>
          <w:rtl/>
        </w:rPr>
        <w:t>ولكي يكون عمل الطبيب المرخص له بالعلاج مباحا، يجب أن يتسق مع الأصول الفنية</w:t>
      </w:r>
      <w:r w:rsidR="00581713" w:rsidRPr="001E551D">
        <w:rPr>
          <w:rFonts w:cs="Simplified Arabic" w:hint="cs"/>
          <w:sz w:val="28"/>
          <w:szCs w:val="32"/>
          <w:rtl/>
        </w:rPr>
        <w:t xml:space="preserve"> المراعية في علم الطب</w:t>
      </w:r>
      <w:r w:rsidR="00CA43BE">
        <w:rPr>
          <w:rFonts w:cs="Simplified Arabic" w:hint="cs"/>
          <w:sz w:val="28"/>
          <w:szCs w:val="32"/>
          <w:rtl/>
        </w:rPr>
        <w:t xml:space="preserve">، وهذا الشرط ينبثق عن </w:t>
      </w:r>
      <w:r w:rsidR="001B65F7">
        <w:rPr>
          <w:rFonts w:cs="Simplified Arabic" w:hint="cs"/>
          <w:sz w:val="28"/>
          <w:szCs w:val="32"/>
          <w:rtl/>
        </w:rPr>
        <w:t>الا</w:t>
      </w:r>
      <w:r w:rsidR="001B65F7" w:rsidRPr="001E551D">
        <w:rPr>
          <w:rFonts w:cs="Simplified Arabic" w:hint="cs"/>
          <w:sz w:val="28"/>
          <w:szCs w:val="32"/>
          <w:rtl/>
        </w:rPr>
        <w:t>لتزام</w:t>
      </w:r>
      <w:r w:rsidRPr="001E551D">
        <w:rPr>
          <w:rFonts w:cs="Simplified Arabic" w:hint="cs"/>
          <w:sz w:val="28"/>
          <w:szCs w:val="32"/>
          <w:rtl/>
        </w:rPr>
        <w:t xml:space="preserve"> العام الذي يقع على عاتق الأطباء حال مباشر</w:t>
      </w:r>
      <w:r w:rsidR="00581713" w:rsidRPr="001E551D">
        <w:rPr>
          <w:rFonts w:cs="Simplified Arabic" w:hint="cs"/>
          <w:sz w:val="28"/>
          <w:szCs w:val="32"/>
          <w:rtl/>
        </w:rPr>
        <w:t>تهم</w:t>
      </w:r>
      <w:r w:rsidR="00CA43BE">
        <w:rPr>
          <w:rFonts w:cs="Simplified Arabic" w:hint="cs"/>
          <w:sz w:val="28"/>
          <w:szCs w:val="32"/>
          <w:rtl/>
        </w:rPr>
        <w:t xml:space="preserve"> </w:t>
      </w:r>
      <w:r w:rsidRPr="001E551D">
        <w:rPr>
          <w:rFonts w:cs="Simplified Arabic" w:hint="cs"/>
          <w:sz w:val="28"/>
          <w:szCs w:val="32"/>
          <w:rtl/>
        </w:rPr>
        <w:t>لأعمال</w:t>
      </w:r>
      <w:r w:rsidR="00CA43BE">
        <w:rPr>
          <w:rFonts w:cs="Simplified Arabic" w:hint="cs"/>
          <w:sz w:val="28"/>
          <w:szCs w:val="32"/>
          <w:rtl/>
        </w:rPr>
        <w:t>هم</w:t>
      </w:r>
      <w:r w:rsidRPr="001E551D">
        <w:rPr>
          <w:rFonts w:cs="Simplified Arabic" w:hint="cs"/>
          <w:sz w:val="28"/>
          <w:szCs w:val="32"/>
          <w:rtl/>
        </w:rPr>
        <w:t xml:space="preserve"> الطبية، ويكمن في ضرورة أداء هذه </w:t>
      </w:r>
      <w:r w:rsidR="000A5F32">
        <w:rPr>
          <w:rFonts w:cs="Simplified Arabic" w:hint="cs"/>
          <w:sz w:val="28"/>
          <w:szCs w:val="32"/>
          <w:rtl/>
        </w:rPr>
        <w:t>ا</w:t>
      </w:r>
      <w:r w:rsidRPr="001E551D">
        <w:rPr>
          <w:rFonts w:cs="Simplified Arabic" w:hint="cs"/>
          <w:sz w:val="28"/>
          <w:szCs w:val="32"/>
          <w:rtl/>
        </w:rPr>
        <w:t>لأعمال على قدر من العناية وبذل الجهد الصادق اليقظ، والذي يتفق مع ظروف وحالة المريض، وذلك وفقا للأصول العلمية الثابتة، وصولا لتحقيق الشفاء وتحسين حالة المريض الصحية.</w:t>
      </w:r>
    </w:p>
    <w:p w:rsidR="00F72D0B" w:rsidRPr="001E551D" w:rsidRDefault="00F72D0B" w:rsidP="001B65F7">
      <w:pPr>
        <w:spacing w:line="300" w:lineRule="auto"/>
        <w:ind w:firstLine="708"/>
        <w:jc w:val="both"/>
        <w:rPr>
          <w:rFonts w:cs="Simplified Arabic"/>
          <w:sz w:val="28"/>
          <w:szCs w:val="32"/>
          <w:rtl/>
        </w:rPr>
      </w:pPr>
      <w:r w:rsidRPr="001E551D">
        <w:rPr>
          <w:rFonts w:cs="Simplified Arabic" w:hint="cs"/>
          <w:sz w:val="28"/>
          <w:szCs w:val="32"/>
          <w:rtl/>
        </w:rPr>
        <w:t>فإذا قام</w:t>
      </w:r>
      <w:r w:rsidR="00581713" w:rsidRPr="001E551D">
        <w:rPr>
          <w:rFonts w:cs="Simplified Arabic" w:hint="cs"/>
          <w:sz w:val="28"/>
          <w:szCs w:val="32"/>
          <w:rtl/>
        </w:rPr>
        <w:t xml:space="preserve"> الطبيب </w:t>
      </w:r>
      <w:r w:rsidR="003D2C64" w:rsidRPr="001E551D">
        <w:rPr>
          <w:rFonts w:cs="Simplified Arabic" w:hint="cs"/>
          <w:sz w:val="28"/>
          <w:szCs w:val="32"/>
          <w:rtl/>
        </w:rPr>
        <w:t>بأداء</w:t>
      </w:r>
      <w:r w:rsidR="00581713" w:rsidRPr="001E551D">
        <w:rPr>
          <w:rFonts w:cs="Simplified Arabic" w:hint="cs"/>
          <w:sz w:val="28"/>
          <w:szCs w:val="32"/>
          <w:rtl/>
        </w:rPr>
        <w:t xml:space="preserve"> عمله على نحو لا ي</w:t>
      </w:r>
      <w:r w:rsidRPr="001E551D">
        <w:rPr>
          <w:rFonts w:cs="Simplified Arabic" w:hint="cs"/>
          <w:sz w:val="28"/>
          <w:szCs w:val="32"/>
          <w:rtl/>
        </w:rPr>
        <w:t>تفق والأصول العل</w:t>
      </w:r>
      <w:r w:rsidR="003D2C64">
        <w:rPr>
          <w:rFonts w:cs="Simplified Arabic" w:hint="cs"/>
          <w:sz w:val="28"/>
          <w:szCs w:val="32"/>
          <w:rtl/>
        </w:rPr>
        <w:t>م</w:t>
      </w:r>
      <w:r w:rsidRPr="001E551D">
        <w:rPr>
          <w:rFonts w:cs="Simplified Arabic" w:hint="cs"/>
          <w:sz w:val="28"/>
          <w:szCs w:val="32"/>
          <w:rtl/>
        </w:rPr>
        <w:t>ية المتعارف عليها في علوم الطب، فإن</w:t>
      </w:r>
      <w:r w:rsidR="003D2C64">
        <w:rPr>
          <w:rFonts w:cs="Simplified Arabic" w:hint="cs"/>
          <w:sz w:val="28"/>
          <w:szCs w:val="32"/>
          <w:rtl/>
        </w:rPr>
        <w:t>ه</w:t>
      </w:r>
      <w:r w:rsidRPr="001E551D">
        <w:rPr>
          <w:rFonts w:cs="Simplified Arabic" w:hint="cs"/>
          <w:sz w:val="28"/>
          <w:szCs w:val="32"/>
          <w:rtl/>
        </w:rPr>
        <w:t xml:space="preserve"> يعد مسؤولا عن نتائج عمله أيا كانت درجة المساس الذي نال فيه جسم المريض، ويسأل جنائيا عن أفعاله ولا يكون هناك مجال للقول بتوافر الإباحة في عمله.</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81"/>
      </w:r>
    </w:p>
    <w:p w:rsidR="002312E0" w:rsidRDefault="003D2C64" w:rsidP="001B091B">
      <w:pPr>
        <w:spacing w:line="300" w:lineRule="auto"/>
        <w:jc w:val="both"/>
        <w:rPr>
          <w:rFonts w:cs="Simplified Arabic"/>
          <w:sz w:val="28"/>
          <w:szCs w:val="32"/>
          <w:rtl/>
        </w:rPr>
      </w:pPr>
      <w:r>
        <w:rPr>
          <w:rFonts w:cs="Simplified Arabic" w:hint="cs"/>
          <w:sz w:val="28"/>
          <w:szCs w:val="32"/>
          <w:rtl/>
        </w:rPr>
        <w:t xml:space="preserve">     </w:t>
      </w:r>
      <w:r w:rsidR="00F72D0B" w:rsidRPr="001E551D">
        <w:rPr>
          <w:rFonts w:cs="Simplified Arabic" w:hint="cs"/>
          <w:sz w:val="28"/>
          <w:szCs w:val="32"/>
          <w:rtl/>
        </w:rPr>
        <w:t>كما أن المشرع الجزائري في المادة الأولى من مدونة أخلاقيات الطب</w:t>
      </w:r>
      <w:r w:rsidR="00277D08" w:rsidRPr="001E551D">
        <w:rPr>
          <w:rFonts w:cs="Simplified Arabic" w:hint="cs"/>
          <w:sz w:val="28"/>
          <w:szCs w:val="32"/>
          <w:rtl/>
        </w:rPr>
        <w:t xml:space="preserve"> نص</w:t>
      </w:r>
      <w:r w:rsidR="00F72D0B" w:rsidRPr="001E551D">
        <w:rPr>
          <w:rFonts w:cs="Simplified Arabic" w:hint="cs"/>
          <w:sz w:val="28"/>
          <w:szCs w:val="32"/>
          <w:rtl/>
        </w:rPr>
        <w:t xml:space="preserve"> على شرط الأصول العلمية بقوله:</w:t>
      </w:r>
      <w:r>
        <w:rPr>
          <w:rFonts w:cs="Simplified Arabic" w:hint="cs"/>
          <w:sz w:val="28"/>
          <w:szCs w:val="32"/>
          <w:rtl/>
        </w:rPr>
        <w:t xml:space="preserve"> </w:t>
      </w:r>
      <w:r w:rsidR="00F72D0B" w:rsidRPr="001E551D">
        <w:rPr>
          <w:rFonts w:cs="Simplified Arabic" w:hint="cs"/>
          <w:sz w:val="28"/>
          <w:szCs w:val="32"/>
          <w:rtl/>
        </w:rPr>
        <w:t>"أخلاقيات الطب هي مجموع المبادئ والقواعد والأعراف التي يتعين على كل طبيب أو جراح أسنان أو صيدلي أن يراعيها، وان يستلهمها في ممارسة مهنته."</w:t>
      </w:r>
      <w:r w:rsidR="002312E0">
        <w:rPr>
          <w:rStyle w:val="a7"/>
          <w:rFonts w:cs="Simplified Arabic"/>
          <w:sz w:val="28"/>
          <w:szCs w:val="32"/>
          <w:rtl/>
        </w:rPr>
        <w:footnoteReference w:id="82"/>
      </w:r>
    </w:p>
    <w:p w:rsidR="00F72D0B" w:rsidRPr="001E551D" w:rsidRDefault="002312E0" w:rsidP="001B091B">
      <w:pPr>
        <w:spacing w:line="300" w:lineRule="auto"/>
        <w:ind w:firstLine="708"/>
        <w:jc w:val="both"/>
        <w:rPr>
          <w:rFonts w:cs="Simplified Arabic"/>
          <w:sz w:val="28"/>
          <w:szCs w:val="32"/>
          <w:rtl/>
        </w:rPr>
      </w:pPr>
      <w:r w:rsidRPr="001E551D">
        <w:rPr>
          <w:rFonts w:cs="Simplified Arabic" w:hint="cs"/>
          <w:sz w:val="28"/>
          <w:szCs w:val="32"/>
          <w:rtl/>
        </w:rPr>
        <w:lastRenderedPageBreak/>
        <w:t>كما ت</w:t>
      </w:r>
      <w:r>
        <w:rPr>
          <w:rFonts w:cs="Simplified Arabic" w:hint="cs"/>
          <w:sz w:val="28"/>
          <w:szCs w:val="32"/>
          <w:rtl/>
        </w:rPr>
        <w:t>نص المادة31 من ذات القانون على أ</w:t>
      </w:r>
      <w:r w:rsidRPr="001E551D">
        <w:rPr>
          <w:rFonts w:cs="Simplified Arabic" w:hint="cs"/>
          <w:sz w:val="28"/>
          <w:szCs w:val="32"/>
          <w:rtl/>
        </w:rPr>
        <w:t>نه:"لا يجوز للطبيب أو جراح الأسنان أن يقترح على</w:t>
      </w:r>
      <w:r w:rsidR="002652A2">
        <w:rPr>
          <w:rFonts w:cs="Simplified Arabic" w:hint="cs"/>
          <w:sz w:val="28"/>
          <w:szCs w:val="32"/>
          <w:rtl/>
        </w:rPr>
        <w:t xml:space="preserve"> </w:t>
      </w:r>
      <w:r w:rsidR="00F72D0B" w:rsidRPr="001E551D">
        <w:rPr>
          <w:rFonts w:cs="Simplified Arabic" w:hint="cs"/>
          <w:sz w:val="28"/>
          <w:szCs w:val="32"/>
          <w:rtl/>
        </w:rPr>
        <w:t xml:space="preserve">مرضاه أو المقربين </w:t>
      </w:r>
      <w:r w:rsidR="00277D08" w:rsidRPr="001E551D">
        <w:rPr>
          <w:rFonts w:cs="Simplified Arabic" w:hint="cs"/>
          <w:sz w:val="28"/>
          <w:szCs w:val="32"/>
          <w:rtl/>
        </w:rPr>
        <w:t>إليهم علاج</w:t>
      </w:r>
      <w:r w:rsidR="00F72D0B" w:rsidRPr="001E551D">
        <w:rPr>
          <w:rFonts w:cs="Simplified Arabic" w:hint="cs"/>
          <w:sz w:val="28"/>
          <w:szCs w:val="32"/>
          <w:rtl/>
        </w:rPr>
        <w:t>ا أو طريقة وهمية أو غير مؤكدة بما فيه الكفاية كعلاج شاف أو لا خطر فيه، وتمنع عليه كل ممارسات الشعوذة".</w:t>
      </w:r>
      <w:r w:rsidR="00F72D0B" w:rsidRPr="001E551D">
        <w:rPr>
          <w:rFonts w:cs="Simplified Arabic"/>
          <w:sz w:val="28"/>
          <w:szCs w:val="32"/>
          <w:vertAlign w:val="superscript"/>
          <w:rtl/>
        </w:rPr>
        <w:footnoteReference w:id="83"/>
      </w:r>
    </w:p>
    <w:p w:rsidR="00F72D0B" w:rsidRPr="001E551D" w:rsidRDefault="002312E0" w:rsidP="001B091B">
      <w:pPr>
        <w:spacing w:line="300" w:lineRule="auto"/>
        <w:ind w:firstLine="708"/>
        <w:jc w:val="both"/>
        <w:rPr>
          <w:rFonts w:cs="Simplified Arabic"/>
          <w:sz w:val="28"/>
          <w:szCs w:val="32"/>
          <w:rtl/>
        </w:rPr>
      </w:pPr>
      <w:r>
        <w:rPr>
          <w:rFonts w:cs="Simplified Arabic" w:hint="cs"/>
          <w:sz w:val="28"/>
          <w:szCs w:val="32"/>
          <w:rtl/>
        </w:rPr>
        <w:t>و</w:t>
      </w:r>
      <w:r w:rsidR="00F72D0B" w:rsidRPr="001E551D">
        <w:rPr>
          <w:rFonts w:cs="Simplified Arabic" w:hint="cs"/>
          <w:sz w:val="28"/>
          <w:szCs w:val="32"/>
          <w:rtl/>
        </w:rPr>
        <w:t>من خلال هذا فإن الطبيب لا يمكنه مزاولة مهنة الطب إذا لم يكن عارف بالأصول الثابتة والقواعد المتعارف عليها، نظريا وعمليا بين الأطباء والتي يجب أن يلم بها كل طبيب وقت قيامه بالعمل الطبي.</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 xml:space="preserve">فلا ضمان على الطبيب الذي نتج عنه الضرر قد وقع على النحو المعتبر عند </w:t>
      </w:r>
      <w:r w:rsidR="001B091B" w:rsidRPr="001E551D">
        <w:rPr>
          <w:rFonts w:cs="Simplified Arabic" w:hint="cs"/>
          <w:sz w:val="28"/>
          <w:szCs w:val="32"/>
          <w:rtl/>
        </w:rPr>
        <w:t>أهل</w:t>
      </w:r>
      <w:r w:rsidRPr="001E551D">
        <w:rPr>
          <w:rFonts w:cs="Simplified Arabic" w:hint="cs"/>
          <w:sz w:val="28"/>
          <w:szCs w:val="32"/>
          <w:rtl/>
        </w:rPr>
        <w:t xml:space="preserve"> الصنعة.</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84"/>
      </w:r>
    </w:p>
    <w:p w:rsidR="00F72D0B" w:rsidRPr="001E551D" w:rsidRDefault="002312E0" w:rsidP="00155102">
      <w:pPr>
        <w:spacing w:line="300" w:lineRule="auto"/>
        <w:jc w:val="both"/>
        <w:rPr>
          <w:rFonts w:cs="Simplified Arabic"/>
          <w:sz w:val="28"/>
          <w:szCs w:val="32"/>
          <w:rtl/>
          <w:lang w:bidi="ar-AE"/>
        </w:rPr>
      </w:pPr>
      <w:r>
        <w:rPr>
          <w:rFonts w:cs="Simplified Arabic" w:hint="cs"/>
          <w:sz w:val="28"/>
          <w:szCs w:val="32"/>
          <w:rtl/>
        </w:rPr>
        <w:t xml:space="preserve">     </w:t>
      </w:r>
      <w:r w:rsidR="00F72D0B" w:rsidRPr="001E551D">
        <w:rPr>
          <w:rFonts w:cs="Simplified Arabic" w:hint="cs"/>
          <w:sz w:val="28"/>
          <w:szCs w:val="32"/>
          <w:rtl/>
        </w:rPr>
        <w:t>وهذا ما استقر عليه الفقه و</w:t>
      </w:r>
      <w:r w:rsidR="007553B4">
        <w:rPr>
          <w:rFonts w:cs="Simplified Arabic" w:hint="cs"/>
          <w:sz w:val="28"/>
          <w:szCs w:val="32"/>
          <w:rtl/>
        </w:rPr>
        <w:t>القضاء، بأ</w:t>
      </w:r>
      <w:r w:rsidR="00F72D0B" w:rsidRPr="001E551D">
        <w:rPr>
          <w:rFonts w:cs="Simplified Arabic" w:hint="cs"/>
          <w:sz w:val="28"/>
          <w:szCs w:val="32"/>
          <w:rtl/>
        </w:rPr>
        <w:t>ن الأصول العلمية ذات طبيعة ملزمة للأطباء، في إتباعها والتقيد بها وقت تنفيذ العمل الطبي.</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85"/>
      </w:r>
      <w:r w:rsidR="00F72D0B" w:rsidRPr="001E551D">
        <w:rPr>
          <w:rFonts w:cs="Simplified Arabic" w:hint="cs"/>
          <w:sz w:val="28"/>
          <w:szCs w:val="32"/>
          <w:rtl/>
        </w:rPr>
        <w:t xml:space="preserve"> </w:t>
      </w:r>
    </w:p>
    <w:p w:rsidR="00193A57" w:rsidRDefault="007553B4" w:rsidP="001B091B">
      <w:pPr>
        <w:spacing w:line="300" w:lineRule="auto"/>
        <w:jc w:val="both"/>
        <w:outlineLvl w:val="0"/>
        <w:rPr>
          <w:rFonts w:cs="Simplified Arabic"/>
          <w:b/>
          <w:bCs/>
          <w:sz w:val="28"/>
          <w:szCs w:val="32"/>
          <w:rtl/>
        </w:rPr>
      </w:pPr>
      <w:r>
        <w:rPr>
          <w:rFonts w:cs="Simplified Arabic" w:hint="cs"/>
          <w:b/>
          <w:bCs/>
          <w:sz w:val="28"/>
          <w:szCs w:val="32"/>
          <w:rtl/>
        </w:rPr>
        <w:t>ثالثا</w:t>
      </w:r>
      <w:r w:rsidR="00754B57">
        <w:rPr>
          <w:rFonts w:cs="Simplified Arabic" w:hint="cs"/>
          <w:b/>
          <w:bCs/>
          <w:sz w:val="28"/>
          <w:szCs w:val="32"/>
          <w:rtl/>
        </w:rPr>
        <w:t xml:space="preserve">: </w:t>
      </w:r>
      <w:r w:rsidR="00491CCD">
        <w:rPr>
          <w:rFonts w:cs="Simplified Arabic" w:hint="cs"/>
          <w:b/>
          <w:bCs/>
          <w:sz w:val="28"/>
          <w:szCs w:val="32"/>
          <w:rtl/>
        </w:rPr>
        <w:t xml:space="preserve">الشرط العرفي: </w:t>
      </w:r>
      <w:r w:rsidR="00F72D0B" w:rsidRPr="007553B4">
        <w:rPr>
          <w:rFonts w:cs="Simplified Arabic" w:hint="cs"/>
          <w:b/>
          <w:bCs/>
          <w:sz w:val="28"/>
          <w:szCs w:val="32"/>
          <w:rtl/>
        </w:rPr>
        <w:t>رضاء المريض</w:t>
      </w:r>
      <w:r>
        <w:rPr>
          <w:rFonts w:cs="Simplified Arabic" w:hint="cs"/>
          <w:b/>
          <w:bCs/>
          <w:sz w:val="28"/>
          <w:szCs w:val="32"/>
          <w:rtl/>
        </w:rPr>
        <w:t xml:space="preserve"> </w:t>
      </w:r>
    </w:p>
    <w:p w:rsidR="00F72D0B" w:rsidRPr="00193A57" w:rsidRDefault="00193A57" w:rsidP="001B091B">
      <w:pPr>
        <w:spacing w:line="300" w:lineRule="auto"/>
        <w:ind w:firstLine="708"/>
        <w:jc w:val="both"/>
        <w:outlineLvl w:val="0"/>
        <w:rPr>
          <w:rFonts w:cs="Simplified Arabic"/>
          <w:b/>
          <w:bCs/>
          <w:sz w:val="28"/>
          <w:szCs w:val="32"/>
          <w:rtl/>
        </w:rPr>
      </w:pPr>
      <w:r>
        <w:rPr>
          <w:rFonts w:cs="Simplified Arabic" w:hint="cs"/>
          <w:sz w:val="28"/>
          <w:szCs w:val="32"/>
          <w:rtl/>
        </w:rPr>
        <w:t>ومن المستقر عليه في الفقه و</w:t>
      </w:r>
      <w:r w:rsidRPr="001E551D">
        <w:rPr>
          <w:rFonts w:cs="Simplified Arabic" w:hint="cs"/>
          <w:sz w:val="28"/>
          <w:szCs w:val="32"/>
          <w:rtl/>
        </w:rPr>
        <w:t>القضاء وبين الأطباء أن الرضا الحر الواضح من المريض</w:t>
      </w:r>
      <w:r w:rsidR="001B091B">
        <w:rPr>
          <w:rFonts w:cs="Simplified Arabic" w:hint="cs"/>
          <w:sz w:val="28"/>
          <w:szCs w:val="32"/>
          <w:rtl/>
        </w:rPr>
        <w:t xml:space="preserve"> </w:t>
      </w:r>
      <w:r w:rsidRPr="001E551D">
        <w:rPr>
          <w:rFonts w:cs="Simplified Arabic" w:hint="cs"/>
          <w:sz w:val="28"/>
          <w:szCs w:val="32"/>
          <w:rtl/>
        </w:rPr>
        <w:t>الراشد أو من ينوب عنه قانونا يعد شرطا ضروريا لإباحة العمل الطبي بعد علمه</w:t>
      </w:r>
      <w:r w:rsidRPr="00193A57">
        <w:rPr>
          <w:rFonts w:cs="Simplified Arabic" w:hint="cs"/>
          <w:sz w:val="28"/>
          <w:szCs w:val="32"/>
          <w:rtl/>
        </w:rPr>
        <w:t xml:space="preserve"> </w:t>
      </w:r>
      <w:r w:rsidRPr="001E551D">
        <w:rPr>
          <w:rFonts w:cs="Simplified Arabic" w:hint="cs"/>
          <w:sz w:val="28"/>
          <w:szCs w:val="32"/>
          <w:rtl/>
        </w:rPr>
        <w:t>بالتدخل</w:t>
      </w:r>
      <w:r>
        <w:rPr>
          <w:rFonts w:cs="Simplified Arabic" w:hint="cs"/>
          <w:sz w:val="28"/>
          <w:szCs w:val="32"/>
          <w:rtl/>
        </w:rPr>
        <w:t xml:space="preserve"> </w:t>
      </w:r>
      <w:r w:rsidRPr="001E551D">
        <w:rPr>
          <w:rFonts w:cs="Simplified Arabic" w:hint="cs"/>
          <w:sz w:val="28"/>
          <w:szCs w:val="32"/>
          <w:rtl/>
        </w:rPr>
        <w:t>الطبي وآثاره.</w:t>
      </w:r>
      <w:r w:rsidRPr="00193A57">
        <w:rPr>
          <w:rFonts w:cs="Simplified Arabic"/>
          <w:sz w:val="28"/>
          <w:szCs w:val="32"/>
          <w:vertAlign w:val="superscript"/>
          <w:rtl/>
        </w:rPr>
        <w:t xml:space="preserve"> </w:t>
      </w:r>
      <w:r w:rsidRPr="001E551D">
        <w:rPr>
          <w:rFonts w:cs="Simplified Arabic"/>
          <w:sz w:val="28"/>
          <w:szCs w:val="32"/>
          <w:vertAlign w:val="superscript"/>
          <w:rtl/>
        </w:rPr>
        <w:footnoteReference w:id="86"/>
      </w:r>
    </w:p>
    <w:p w:rsidR="00F72D0B" w:rsidRPr="001E551D" w:rsidRDefault="00F72D0B" w:rsidP="001B091B">
      <w:pPr>
        <w:spacing w:line="300" w:lineRule="auto"/>
        <w:ind w:firstLine="708"/>
        <w:jc w:val="both"/>
        <w:rPr>
          <w:rFonts w:cs="Simplified Arabic"/>
          <w:sz w:val="28"/>
          <w:szCs w:val="32"/>
          <w:rtl/>
        </w:rPr>
      </w:pPr>
      <w:r w:rsidRPr="001E551D">
        <w:rPr>
          <w:rFonts w:cs="Simplified Arabic" w:hint="cs"/>
          <w:sz w:val="28"/>
          <w:szCs w:val="32"/>
          <w:rtl/>
        </w:rPr>
        <w:t>وإن رضاء المريض لا يبرر وحده المساس بسلامة جسم الإنسان المريض أو حياته الشخصية، لأن مثل هذه الحقوق والمصالح هي من النظام العام التي لا يجوز التنازل عنها تحت أي ظرف كان وبالت</w:t>
      </w:r>
      <w:r w:rsidR="007553B4">
        <w:rPr>
          <w:rFonts w:cs="Simplified Arabic" w:hint="cs"/>
          <w:sz w:val="28"/>
          <w:szCs w:val="32"/>
          <w:rtl/>
        </w:rPr>
        <w:t>الي يلزم قبل تدخل الطبيب وممارسته للأ</w:t>
      </w:r>
      <w:r w:rsidRPr="001E551D">
        <w:rPr>
          <w:rFonts w:cs="Simplified Arabic" w:hint="cs"/>
          <w:sz w:val="28"/>
          <w:szCs w:val="32"/>
          <w:rtl/>
        </w:rPr>
        <w:t xml:space="preserve">عمال الطبية أن </w:t>
      </w:r>
      <w:r w:rsidR="007553B4">
        <w:rPr>
          <w:rFonts w:cs="Simplified Arabic" w:hint="cs"/>
          <w:sz w:val="28"/>
          <w:szCs w:val="32"/>
          <w:rtl/>
        </w:rPr>
        <w:t xml:space="preserve">يحصل على رضا المريض بهذا التدخل، </w:t>
      </w:r>
      <w:r w:rsidRPr="001E551D">
        <w:rPr>
          <w:rFonts w:cs="Simplified Arabic" w:hint="cs"/>
          <w:sz w:val="28"/>
          <w:szCs w:val="32"/>
          <w:rtl/>
        </w:rPr>
        <w:t xml:space="preserve">ولا يشترط أن يكون الرضا صريحا </w:t>
      </w:r>
      <w:r w:rsidRPr="001E551D">
        <w:rPr>
          <w:rFonts w:cs="Simplified Arabic" w:hint="cs"/>
          <w:sz w:val="28"/>
          <w:szCs w:val="32"/>
          <w:rtl/>
        </w:rPr>
        <w:lastRenderedPageBreak/>
        <w:t>فيجوز أن يكون ضمنيا، ولا يشترط أن يصدر الرضا من المريض نفسه، فلقد قبل المشرع رضا ممثليه الشرعيين كالولي بالنسبة للصغير مثلا.</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87"/>
      </w:r>
    </w:p>
    <w:p w:rsidR="00F72D0B" w:rsidRPr="001E551D" w:rsidRDefault="00F72D0B" w:rsidP="001B091B">
      <w:pPr>
        <w:spacing w:line="300" w:lineRule="auto"/>
        <w:ind w:firstLine="708"/>
        <w:jc w:val="both"/>
        <w:rPr>
          <w:rFonts w:cs="Simplified Arabic"/>
          <w:sz w:val="28"/>
          <w:szCs w:val="32"/>
          <w:rtl/>
        </w:rPr>
      </w:pPr>
      <w:r w:rsidRPr="001E551D">
        <w:rPr>
          <w:rFonts w:cs="Simplified Arabic" w:hint="cs"/>
          <w:sz w:val="28"/>
          <w:szCs w:val="32"/>
          <w:rtl/>
        </w:rPr>
        <w:t xml:space="preserve">كما أن المشرع الجزائري </w:t>
      </w:r>
      <w:r w:rsidR="00941C71" w:rsidRPr="001E551D">
        <w:rPr>
          <w:rFonts w:cs="Simplified Arabic" w:hint="cs"/>
          <w:sz w:val="28"/>
          <w:szCs w:val="32"/>
          <w:rtl/>
        </w:rPr>
        <w:t>أقر</w:t>
      </w:r>
      <w:r w:rsidR="0017286B">
        <w:rPr>
          <w:rFonts w:cs="Simplified Arabic" w:hint="cs"/>
          <w:sz w:val="28"/>
          <w:szCs w:val="32"/>
          <w:rtl/>
        </w:rPr>
        <w:t xml:space="preserve"> على أ</w:t>
      </w:r>
      <w:r w:rsidRPr="001E551D">
        <w:rPr>
          <w:rFonts w:cs="Simplified Arabic" w:hint="cs"/>
          <w:sz w:val="28"/>
          <w:szCs w:val="32"/>
          <w:rtl/>
        </w:rPr>
        <w:t>نه لا يكون العمل الطبي مب</w:t>
      </w:r>
      <w:r w:rsidR="0017286B">
        <w:rPr>
          <w:rFonts w:cs="Simplified Arabic" w:hint="cs"/>
          <w:sz w:val="28"/>
          <w:szCs w:val="32"/>
          <w:rtl/>
        </w:rPr>
        <w:t xml:space="preserve">احا إلا إذا كان المريض راضيا به، </w:t>
      </w:r>
      <w:r w:rsidRPr="001E551D">
        <w:rPr>
          <w:rFonts w:cs="Simplified Arabic" w:hint="cs"/>
          <w:sz w:val="28"/>
          <w:szCs w:val="32"/>
          <w:rtl/>
        </w:rPr>
        <w:t>وهذا ما نصت عليه المادة</w:t>
      </w:r>
      <w:r w:rsidR="001B091B">
        <w:rPr>
          <w:rFonts w:cs="Simplified Arabic" w:hint="cs"/>
          <w:sz w:val="28"/>
          <w:szCs w:val="32"/>
          <w:rtl/>
        </w:rPr>
        <w:t xml:space="preserve"> </w:t>
      </w:r>
      <w:r w:rsidRPr="001E551D">
        <w:rPr>
          <w:rFonts w:cs="Simplified Arabic" w:hint="cs"/>
          <w:sz w:val="28"/>
          <w:szCs w:val="32"/>
          <w:rtl/>
        </w:rPr>
        <w:t>154 من قانون حماية الصحة وترقيتها والمادة 44 من مدونة أخلاقيات مهنة الطب.</w:t>
      </w:r>
    </w:p>
    <w:p w:rsidR="00F72D0B" w:rsidRPr="001E551D" w:rsidRDefault="00F72D0B" w:rsidP="001B091B">
      <w:pPr>
        <w:spacing w:line="300" w:lineRule="auto"/>
        <w:ind w:firstLine="708"/>
        <w:jc w:val="both"/>
        <w:rPr>
          <w:rFonts w:cs="Simplified Arabic"/>
          <w:sz w:val="28"/>
          <w:szCs w:val="32"/>
          <w:rtl/>
        </w:rPr>
      </w:pPr>
      <w:r w:rsidRPr="001E551D">
        <w:rPr>
          <w:rFonts w:cs="Simplified Arabic" w:hint="cs"/>
          <w:sz w:val="28"/>
          <w:szCs w:val="32"/>
          <w:rtl/>
        </w:rPr>
        <w:t>فجاء في نص المادة 154 ما يلي:</w:t>
      </w:r>
      <w:r w:rsidR="0017286B">
        <w:rPr>
          <w:rFonts w:cs="Simplified Arabic" w:hint="cs"/>
          <w:sz w:val="28"/>
          <w:szCs w:val="32"/>
          <w:rtl/>
        </w:rPr>
        <w:t xml:space="preserve"> </w:t>
      </w:r>
      <w:r w:rsidRPr="001E551D">
        <w:rPr>
          <w:rFonts w:cs="Simplified Arabic" w:hint="cs"/>
          <w:sz w:val="28"/>
          <w:szCs w:val="32"/>
          <w:rtl/>
        </w:rPr>
        <w:t>"يقوم العلاج الطبي بموافقة المريض أو من يخولهم القانون إعطاء موافقتهم على ذلك</w:t>
      </w:r>
      <w:r w:rsidR="0017286B">
        <w:rPr>
          <w:rFonts w:cs="Simplified Arabic" w:hint="cs"/>
          <w:sz w:val="28"/>
          <w:szCs w:val="32"/>
          <w:rtl/>
        </w:rPr>
        <w:t xml:space="preserve">، </w:t>
      </w:r>
      <w:r w:rsidRPr="001E551D">
        <w:rPr>
          <w:rFonts w:cs="Simplified Arabic" w:hint="cs"/>
          <w:sz w:val="28"/>
          <w:szCs w:val="32"/>
          <w:rtl/>
        </w:rPr>
        <w:t xml:space="preserve">يقدم </w:t>
      </w:r>
      <w:r w:rsidR="0017286B">
        <w:rPr>
          <w:rFonts w:cs="Simplified Arabic" w:hint="cs"/>
          <w:sz w:val="28"/>
          <w:szCs w:val="32"/>
          <w:rtl/>
        </w:rPr>
        <w:t>الطبيب العلاج الطبي، تحت مسؤوليته</w:t>
      </w:r>
      <w:r w:rsidRPr="001E551D">
        <w:rPr>
          <w:rFonts w:cs="Simplified Arabic" w:hint="cs"/>
          <w:sz w:val="28"/>
          <w:szCs w:val="32"/>
          <w:rtl/>
        </w:rPr>
        <w:t xml:space="preserve"> الخاصة، إذا تطلب الأمر تقديم علاج مستعجل لإنقاذ حياة</w:t>
      </w:r>
      <w:r w:rsidR="0017286B">
        <w:rPr>
          <w:rFonts w:cs="Simplified Arabic" w:hint="cs"/>
          <w:sz w:val="28"/>
          <w:szCs w:val="32"/>
          <w:rtl/>
        </w:rPr>
        <w:t xml:space="preserve"> أحد</w:t>
      </w:r>
      <w:r w:rsidRPr="001E551D">
        <w:rPr>
          <w:rFonts w:cs="Simplified Arabic" w:hint="cs"/>
          <w:sz w:val="28"/>
          <w:szCs w:val="32"/>
          <w:rtl/>
        </w:rPr>
        <w:t xml:space="preserve"> القصر أو أحد الأشخاص العاجزين عن التم</w:t>
      </w:r>
      <w:r w:rsidR="001B091B">
        <w:rPr>
          <w:rFonts w:cs="Simplified Arabic" w:hint="cs"/>
          <w:sz w:val="28"/>
          <w:szCs w:val="32"/>
          <w:rtl/>
        </w:rPr>
        <w:t>ي</w:t>
      </w:r>
      <w:r w:rsidRPr="001E551D">
        <w:rPr>
          <w:rFonts w:cs="Simplified Arabic" w:hint="cs"/>
          <w:sz w:val="28"/>
          <w:szCs w:val="32"/>
          <w:rtl/>
        </w:rPr>
        <w:t xml:space="preserve">يز، </w:t>
      </w:r>
      <w:r w:rsidR="0017286B">
        <w:rPr>
          <w:rFonts w:cs="Simplified Arabic" w:hint="cs"/>
          <w:sz w:val="28"/>
          <w:szCs w:val="32"/>
          <w:rtl/>
        </w:rPr>
        <w:t>أ</w:t>
      </w:r>
      <w:r w:rsidRPr="001E551D">
        <w:rPr>
          <w:rFonts w:cs="Simplified Arabic" w:hint="cs"/>
          <w:sz w:val="28"/>
          <w:szCs w:val="32"/>
          <w:rtl/>
        </w:rPr>
        <w:t>و</w:t>
      </w:r>
      <w:r w:rsidR="0017286B">
        <w:rPr>
          <w:rFonts w:cs="Simplified Arabic" w:hint="cs"/>
          <w:sz w:val="28"/>
          <w:szCs w:val="32"/>
          <w:rtl/>
        </w:rPr>
        <w:t xml:space="preserve"> </w:t>
      </w:r>
      <w:r w:rsidRPr="001E551D">
        <w:rPr>
          <w:rFonts w:cs="Simplified Arabic" w:hint="cs"/>
          <w:sz w:val="28"/>
          <w:szCs w:val="32"/>
          <w:rtl/>
        </w:rPr>
        <w:t>الذين يستحيل عليهم التعبير عن إرادتهم، ويتعذر الحصول على رضاء الأشخاص المخولين أو موافقتهم في الوقت المناسب..."</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88"/>
      </w:r>
    </w:p>
    <w:p w:rsidR="00830CAB" w:rsidRDefault="00F72D0B" w:rsidP="001726F2">
      <w:pPr>
        <w:spacing w:line="300" w:lineRule="auto"/>
        <w:ind w:firstLine="708"/>
        <w:jc w:val="both"/>
        <w:rPr>
          <w:rFonts w:cs="Simplified Arabic"/>
          <w:sz w:val="28"/>
          <w:szCs w:val="32"/>
          <w:rtl/>
        </w:rPr>
      </w:pPr>
      <w:r w:rsidRPr="001E551D">
        <w:rPr>
          <w:rFonts w:cs="Simplified Arabic" w:hint="cs"/>
          <w:sz w:val="28"/>
          <w:szCs w:val="32"/>
          <w:rtl/>
        </w:rPr>
        <w:t>وجاء في نص المادة 44 من مدونة أخلاقيات مهنة الطب ما يلي:</w:t>
      </w:r>
      <w:r w:rsidR="00A50A28">
        <w:rPr>
          <w:rFonts w:cs="Simplified Arabic" w:hint="cs"/>
          <w:sz w:val="28"/>
          <w:szCs w:val="32"/>
          <w:rtl/>
        </w:rPr>
        <w:t xml:space="preserve"> </w:t>
      </w:r>
      <w:r w:rsidRPr="001E551D">
        <w:rPr>
          <w:rFonts w:cs="Simplified Arabic" w:hint="cs"/>
          <w:sz w:val="28"/>
          <w:szCs w:val="32"/>
          <w:rtl/>
        </w:rPr>
        <w:t>"</w:t>
      </w:r>
      <w:r w:rsidR="00A50A28">
        <w:rPr>
          <w:rFonts w:cs="Simplified Arabic" w:hint="cs"/>
          <w:sz w:val="28"/>
          <w:szCs w:val="32"/>
          <w:rtl/>
        </w:rPr>
        <w:t xml:space="preserve"> </w:t>
      </w:r>
      <w:r w:rsidRPr="001E551D">
        <w:rPr>
          <w:rFonts w:cs="Simplified Arabic" w:hint="cs"/>
          <w:sz w:val="28"/>
          <w:szCs w:val="32"/>
          <w:rtl/>
        </w:rPr>
        <w:t>يخضع كل عمل طبي، يكون فيه خطر جدي على المريض، لموافقة المريض موافقة حرة ومتبصر</w:t>
      </w:r>
      <w:r w:rsidRPr="001E551D">
        <w:rPr>
          <w:rFonts w:cs="Simplified Arabic" w:hint="eastAsia"/>
          <w:sz w:val="28"/>
          <w:szCs w:val="32"/>
          <w:rtl/>
        </w:rPr>
        <w:t>ة</w:t>
      </w:r>
      <w:r w:rsidRPr="001E551D">
        <w:rPr>
          <w:rFonts w:cs="Simplified Arabic" w:hint="cs"/>
          <w:sz w:val="28"/>
          <w:szCs w:val="32"/>
          <w:rtl/>
        </w:rPr>
        <w:t xml:space="preserve"> أو </w:t>
      </w:r>
      <w:r w:rsidR="00A50A28">
        <w:rPr>
          <w:rFonts w:cs="Simplified Arabic" w:hint="cs"/>
          <w:sz w:val="28"/>
          <w:szCs w:val="32"/>
          <w:rtl/>
        </w:rPr>
        <w:t>ل</w:t>
      </w:r>
      <w:r w:rsidRPr="001E551D">
        <w:rPr>
          <w:rFonts w:cs="Simplified Arabic" w:hint="cs"/>
          <w:sz w:val="28"/>
          <w:szCs w:val="32"/>
          <w:rtl/>
        </w:rPr>
        <w:t>موافقة الأشخاص المخولين منه أو من القانون، وعلى الطبيب أو جراح الأسنان أن يقدم</w:t>
      </w:r>
      <w:r w:rsidR="00A50A28">
        <w:rPr>
          <w:rFonts w:cs="Simplified Arabic" w:hint="cs"/>
          <w:sz w:val="28"/>
          <w:szCs w:val="32"/>
          <w:rtl/>
        </w:rPr>
        <w:t xml:space="preserve"> العلاج</w:t>
      </w:r>
      <w:r w:rsidRPr="001E551D">
        <w:rPr>
          <w:rFonts w:cs="Simplified Arabic" w:hint="cs"/>
          <w:sz w:val="28"/>
          <w:szCs w:val="32"/>
          <w:rtl/>
        </w:rPr>
        <w:t xml:space="preserve"> الضروري إذا كان المريض في خطر أو غير قـادر على الإدلاء </w:t>
      </w:r>
      <w:r w:rsidR="00830CAB" w:rsidRPr="001E551D">
        <w:rPr>
          <w:rFonts w:cs="Simplified Arabic" w:hint="cs"/>
          <w:sz w:val="28"/>
          <w:szCs w:val="32"/>
          <w:rtl/>
        </w:rPr>
        <w:t>بموافقته</w:t>
      </w:r>
      <w:r w:rsidR="00830CAB">
        <w:rPr>
          <w:rFonts w:cs="Simplified Arabic" w:hint="cs"/>
          <w:sz w:val="28"/>
          <w:szCs w:val="32"/>
          <w:rtl/>
        </w:rPr>
        <w:t>"</w:t>
      </w:r>
      <w:r w:rsidR="001726F2">
        <w:rPr>
          <w:rFonts w:cs="Simplified Arabic" w:hint="cs"/>
          <w:sz w:val="28"/>
          <w:szCs w:val="32"/>
          <w:rtl/>
        </w:rPr>
        <w:t>.</w:t>
      </w:r>
      <w:r w:rsidR="001726F2">
        <w:rPr>
          <w:rStyle w:val="a7"/>
          <w:rFonts w:cs="Simplified Arabic"/>
          <w:sz w:val="28"/>
          <w:szCs w:val="32"/>
          <w:rtl/>
        </w:rPr>
        <w:footnoteReference w:id="89"/>
      </w:r>
    </w:p>
    <w:p w:rsidR="00F72D0B" w:rsidRPr="001E551D" w:rsidRDefault="00F72D0B" w:rsidP="001B091B">
      <w:pPr>
        <w:spacing w:line="300" w:lineRule="auto"/>
        <w:ind w:firstLine="708"/>
        <w:jc w:val="both"/>
        <w:rPr>
          <w:rFonts w:cs="Simplified Arabic"/>
          <w:sz w:val="28"/>
          <w:szCs w:val="32"/>
          <w:rtl/>
        </w:rPr>
      </w:pPr>
      <w:r w:rsidRPr="001E551D">
        <w:rPr>
          <w:rFonts w:cs="Simplified Arabic" w:hint="cs"/>
          <w:sz w:val="28"/>
          <w:szCs w:val="32"/>
          <w:rtl/>
        </w:rPr>
        <w:t>ويفهم من نص المادتين السالف ذكرهما</w:t>
      </w:r>
      <w:r w:rsidR="00F75BE0">
        <w:rPr>
          <w:rFonts w:cs="Simplified Arabic" w:hint="cs"/>
          <w:sz w:val="28"/>
          <w:szCs w:val="32"/>
          <w:rtl/>
        </w:rPr>
        <w:t xml:space="preserve"> أ</w:t>
      </w:r>
      <w:r w:rsidR="00110966" w:rsidRPr="001E551D">
        <w:rPr>
          <w:rFonts w:cs="Simplified Arabic" w:hint="cs"/>
          <w:sz w:val="28"/>
          <w:szCs w:val="32"/>
          <w:rtl/>
        </w:rPr>
        <w:t>ن الطبيب</w:t>
      </w:r>
      <w:r w:rsidRPr="001E551D">
        <w:rPr>
          <w:rFonts w:cs="Simplified Arabic" w:hint="cs"/>
          <w:sz w:val="28"/>
          <w:szCs w:val="32"/>
          <w:rtl/>
        </w:rPr>
        <w:t xml:space="preserve"> لا يمكنه تقديم العلاج ل</w:t>
      </w:r>
      <w:r w:rsidR="00F75BE0">
        <w:rPr>
          <w:rFonts w:cs="Simplified Arabic" w:hint="cs"/>
          <w:sz w:val="28"/>
          <w:szCs w:val="32"/>
          <w:rtl/>
        </w:rPr>
        <w:t>ل</w:t>
      </w:r>
      <w:r w:rsidRPr="001E551D">
        <w:rPr>
          <w:rFonts w:cs="Simplified Arabic" w:hint="cs"/>
          <w:sz w:val="28"/>
          <w:szCs w:val="32"/>
          <w:rtl/>
        </w:rPr>
        <w:t>مريض إلا بموافقة المريض أو موافقة ول</w:t>
      </w:r>
      <w:r w:rsidR="00F75BE0">
        <w:rPr>
          <w:rFonts w:cs="Simplified Arabic" w:hint="cs"/>
          <w:sz w:val="28"/>
          <w:szCs w:val="32"/>
          <w:rtl/>
        </w:rPr>
        <w:t>ي أمره أو من خ</w:t>
      </w:r>
      <w:r w:rsidRPr="001E551D">
        <w:rPr>
          <w:rFonts w:cs="Simplified Arabic" w:hint="cs"/>
          <w:sz w:val="28"/>
          <w:szCs w:val="32"/>
          <w:rtl/>
        </w:rPr>
        <w:t>ول له القانون ذلك</w:t>
      </w:r>
      <w:r w:rsidR="00D45076">
        <w:rPr>
          <w:rFonts w:cs="Simplified Arabic" w:hint="cs"/>
          <w:sz w:val="28"/>
          <w:szCs w:val="32"/>
          <w:rtl/>
        </w:rPr>
        <w:t>،</w:t>
      </w:r>
      <w:r w:rsidRPr="001E551D">
        <w:rPr>
          <w:rFonts w:cs="Simplified Arabic" w:hint="cs"/>
          <w:sz w:val="28"/>
          <w:szCs w:val="32"/>
          <w:rtl/>
        </w:rPr>
        <w:t xml:space="preserve"> إلا أن المشرع الجزائري استثنى بعض الحالات والتي أباح فيها للطبيب تقديم العلاج للمريض وذلك في حالة</w:t>
      </w:r>
      <w:r w:rsidR="00D45076">
        <w:rPr>
          <w:rFonts w:cs="Simplified Arabic" w:hint="cs"/>
          <w:sz w:val="28"/>
          <w:szCs w:val="32"/>
          <w:rtl/>
        </w:rPr>
        <w:t xml:space="preserve"> الاستعجال لإنقاذ حياة قاصر أو أ</w:t>
      </w:r>
      <w:r w:rsidRPr="001E551D">
        <w:rPr>
          <w:rFonts w:cs="Simplified Arabic" w:hint="cs"/>
          <w:sz w:val="28"/>
          <w:szCs w:val="32"/>
          <w:rtl/>
        </w:rPr>
        <w:t xml:space="preserve">حد الأشخاص العاجزين عن التميز بين الصواب أو الخطأ، ومن </w:t>
      </w:r>
      <w:r w:rsidR="00D45076">
        <w:rPr>
          <w:rFonts w:cs="Simplified Arabic" w:hint="cs"/>
          <w:sz w:val="28"/>
          <w:szCs w:val="32"/>
          <w:rtl/>
        </w:rPr>
        <w:t xml:space="preserve">يستحيل عليهم التعبير عن إرادتهم ، </w:t>
      </w:r>
      <w:r w:rsidRPr="001E551D">
        <w:rPr>
          <w:rFonts w:cs="Simplified Arabic" w:hint="cs"/>
          <w:sz w:val="28"/>
          <w:szCs w:val="32"/>
          <w:rtl/>
        </w:rPr>
        <w:t>ويكون هذا في حالة عدم استطاعة الطبيب الحصول على رضاء الأشخاص المخولين قانونا في الوقت المناسب.</w:t>
      </w:r>
    </w:p>
    <w:p w:rsidR="00F72D0B" w:rsidRPr="006D09F8" w:rsidRDefault="001B091B" w:rsidP="001B091B">
      <w:pPr>
        <w:spacing w:line="300" w:lineRule="auto"/>
        <w:jc w:val="both"/>
        <w:outlineLvl w:val="0"/>
        <w:rPr>
          <w:rFonts w:cs="Simplified Arabic"/>
          <w:b/>
          <w:bCs/>
          <w:sz w:val="28"/>
          <w:szCs w:val="32"/>
          <w:rtl/>
        </w:rPr>
      </w:pPr>
      <w:r>
        <w:rPr>
          <w:rFonts w:cs="Simplified Arabic" w:hint="cs"/>
          <w:b/>
          <w:bCs/>
          <w:sz w:val="28"/>
          <w:szCs w:val="32"/>
          <w:rtl/>
        </w:rPr>
        <w:lastRenderedPageBreak/>
        <w:t>رابعا</w:t>
      </w:r>
      <w:r w:rsidR="00560A78">
        <w:rPr>
          <w:rFonts w:cs="Simplified Arabic" w:hint="cs"/>
          <w:b/>
          <w:bCs/>
          <w:sz w:val="28"/>
          <w:szCs w:val="32"/>
          <w:rtl/>
        </w:rPr>
        <w:t xml:space="preserve">: </w:t>
      </w:r>
      <w:r w:rsidR="00107A04">
        <w:rPr>
          <w:rFonts w:cs="Simplified Arabic" w:hint="cs"/>
          <w:b/>
          <w:bCs/>
          <w:sz w:val="28"/>
          <w:szCs w:val="32"/>
          <w:rtl/>
        </w:rPr>
        <w:t xml:space="preserve">الشرط الشخصي: </w:t>
      </w:r>
      <w:r w:rsidR="00F72D0B" w:rsidRPr="006D09F8">
        <w:rPr>
          <w:rFonts w:cs="Simplified Arabic" w:hint="cs"/>
          <w:b/>
          <w:bCs/>
          <w:sz w:val="28"/>
          <w:szCs w:val="32"/>
          <w:rtl/>
        </w:rPr>
        <w:t>قصد العلاج أو الشفاء</w:t>
      </w:r>
      <w:r w:rsidR="006D09F8">
        <w:rPr>
          <w:rFonts w:cs="Simplified Arabic" w:hint="cs"/>
          <w:b/>
          <w:bCs/>
          <w:sz w:val="28"/>
          <w:szCs w:val="32"/>
          <w:rtl/>
        </w:rPr>
        <w:t xml:space="preserve"> </w:t>
      </w:r>
    </w:p>
    <w:p w:rsidR="00F72D0B" w:rsidRPr="001E551D" w:rsidRDefault="00F72D0B" w:rsidP="001726F2">
      <w:pPr>
        <w:spacing w:line="300" w:lineRule="auto"/>
        <w:ind w:firstLine="708"/>
        <w:jc w:val="both"/>
        <w:rPr>
          <w:rFonts w:cs="Simplified Arabic"/>
          <w:sz w:val="28"/>
          <w:szCs w:val="32"/>
          <w:rtl/>
        </w:rPr>
      </w:pPr>
      <w:r w:rsidRPr="001E551D">
        <w:rPr>
          <w:rFonts w:cs="Simplified Arabic" w:hint="cs"/>
          <w:sz w:val="28"/>
          <w:szCs w:val="32"/>
          <w:rtl/>
        </w:rPr>
        <w:t>إن إباحة مباشر</w:t>
      </w:r>
      <w:r w:rsidR="00107A04">
        <w:rPr>
          <w:rFonts w:cs="Simplified Arabic" w:hint="cs"/>
          <w:sz w:val="28"/>
          <w:szCs w:val="32"/>
          <w:rtl/>
        </w:rPr>
        <w:t>ة العمل الطبي له غايته التي من أ</w:t>
      </w:r>
      <w:r w:rsidRPr="001E551D">
        <w:rPr>
          <w:rFonts w:cs="Simplified Arabic" w:hint="cs"/>
          <w:sz w:val="28"/>
          <w:szCs w:val="32"/>
          <w:rtl/>
        </w:rPr>
        <w:t>جلها قررها القانون، وهي علاج ال</w:t>
      </w:r>
      <w:r w:rsidR="00107A04">
        <w:rPr>
          <w:rFonts w:cs="Simplified Arabic" w:hint="cs"/>
          <w:sz w:val="28"/>
          <w:szCs w:val="32"/>
          <w:rtl/>
        </w:rPr>
        <w:t>مريض، أي تخليصه من مرضه أو تخفيف</w:t>
      </w:r>
      <w:r w:rsidRPr="001E551D">
        <w:rPr>
          <w:rFonts w:cs="Simplified Arabic" w:hint="cs"/>
          <w:sz w:val="28"/>
          <w:szCs w:val="32"/>
          <w:rtl/>
        </w:rPr>
        <w:t xml:space="preserve"> حدته أو الوقاية منه أو الكشف عن أسباب الخلل الصحي الذي يعتري جسمه، ولكن إذا تمت مزا</w:t>
      </w:r>
      <w:r w:rsidR="00107A04">
        <w:rPr>
          <w:rFonts w:cs="Simplified Arabic" w:hint="cs"/>
          <w:sz w:val="28"/>
          <w:szCs w:val="32"/>
          <w:rtl/>
        </w:rPr>
        <w:t>ولة العمل الطبي بدون قصد العلاج، بل بقصد آخر فلا ن</w:t>
      </w:r>
      <w:r w:rsidRPr="001E551D">
        <w:rPr>
          <w:rFonts w:cs="Simplified Arabic" w:hint="cs"/>
          <w:sz w:val="28"/>
          <w:szCs w:val="32"/>
          <w:rtl/>
        </w:rPr>
        <w:t>كون بصدد إباحة العمل الطبي ويغدو فعلا مجرما، لأ</w:t>
      </w:r>
      <w:r w:rsidR="00107A04">
        <w:rPr>
          <w:rFonts w:cs="Simplified Arabic" w:hint="cs"/>
          <w:sz w:val="28"/>
          <w:szCs w:val="32"/>
          <w:rtl/>
        </w:rPr>
        <w:t>نه يكون قد تجاوز القصد الذي من أ</w:t>
      </w:r>
      <w:r w:rsidRPr="001E551D">
        <w:rPr>
          <w:rFonts w:cs="Simplified Arabic" w:hint="cs"/>
          <w:sz w:val="28"/>
          <w:szCs w:val="32"/>
          <w:rtl/>
        </w:rPr>
        <w:t>جله أبيح العمل الطبي، الأمر الذي يوقعه تحت طائلة القانون، ولو كان هذا العمل قد تم بموافقة المريض، وقام به طبيب مؤهل فنيا ومجاز أص</w:t>
      </w:r>
      <w:r w:rsidR="000303D7" w:rsidRPr="001E551D">
        <w:rPr>
          <w:rFonts w:cs="Simplified Arabic" w:hint="cs"/>
          <w:sz w:val="28"/>
          <w:szCs w:val="32"/>
          <w:rtl/>
        </w:rPr>
        <w:t>و</w:t>
      </w:r>
      <w:r w:rsidRPr="001E551D">
        <w:rPr>
          <w:rFonts w:cs="Simplified Arabic" w:hint="cs"/>
          <w:sz w:val="28"/>
          <w:szCs w:val="32"/>
          <w:rtl/>
        </w:rPr>
        <w:t>ليا.</w:t>
      </w:r>
      <w:r w:rsidRPr="001E551D">
        <w:rPr>
          <w:rFonts w:cs="Simplified Arabic"/>
          <w:sz w:val="28"/>
          <w:szCs w:val="32"/>
          <w:vertAlign w:val="superscript"/>
          <w:rtl/>
        </w:rPr>
        <w:footnoteReference w:id="90"/>
      </w:r>
    </w:p>
    <w:p w:rsidR="00F72D0B" w:rsidRPr="001E551D" w:rsidRDefault="00F72D0B" w:rsidP="001726F2">
      <w:pPr>
        <w:spacing w:line="300" w:lineRule="auto"/>
        <w:ind w:firstLine="708"/>
        <w:jc w:val="both"/>
        <w:rPr>
          <w:rFonts w:cs="Simplified Arabic"/>
          <w:sz w:val="28"/>
          <w:szCs w:val="32"/>
          <w:rtl/>
        </w:rPr>
      </w:pPr>
      <w:r w:rsidRPr="001E551D">
        <w:rPr>
          <w:rFonts w:cs="Simplified Arabic" w:hint="cs"/>
          <w:sz w:val="28"/>
          <w:szCs w:val="32"/>
          <w:rtl/>
        </w:rPr>
        <w:t>فالغاية الأساسية من ممارسة العمل الطبي أو الج</w:t>
      </w:r>
      <w:r w:rsidR="000650AE">
        <w:rPr>
          <w:rFonts w:cs="Simplified Arabic" w:hint="cs"/>
          <w:sz w:val="28"/>
          <w:szCs w:val="32"/>
          <w:rtl/>
        </w:rPr>
        <w:t>راحي هو علاج المريض وتحسين حالته</w:t>
      </w:r>
      <w:r w:rsidRPr="001E551D">
        <w:rPr>
          <w:rFonts w:cs="Simplified Arabic" w:hint="cs"/>
          <w:sz w:val="28"/>
          <w:szCs w:val="32"/>
          <w:rtl/>
        </w:rPr>
        <w:t xml:space="preserve"> الصحية، أي تخليصه من آلامه أو علاجه، وهذا </w:t>
      </w:r>
      <w:r w:rsidR="00904F49">
        <w:rPr>
          <w:rFonts w:cs="Simplified Arabic" w:hint="cs"/>
          <w:sz w:val="28"/>
          <w:szCs w:val="32"/>
          <w:rtl/>
        </w:rPr>
        <w:t xml:space="preserve">تطبيقا لشرط حسن النية وهو وجوب </w:t>
      </w:r>
      <w:r w:rsidR="001B091B">
        <w:rPr>
          <w:rFonts w:cs="Simplified Arabic" w:hint="cs"/>
          <w:sz w:val="28"/>
          <w:szCs w:val="32"/>
          <w:rtl/>
        </w:rPr>
        <w:t>ا</w:t>
      </w:r>
      <w:r w:rsidR="001B091B" w:rsidRPr="001E551D">
        <w:rPr>
          <w:rFonts w:cs="Simplified Arabic" w:hint="cs"/>
          <w:sz w:val="28"/>
          <w:szCs w:val="32"/>
          <w:rtl/>
        </w:rPr>
        <w:t>تجاه</w:t>
      </w:r>
      <w:r w:rsidRPr="001E551D">
        <w:rPr>
          <w:rFonts w:cs="Simplified Arabic" w:hint="cs"/>
          <w:sz w:val="28"/>
          <w:szCs w:val="32"/>
          <w:rtl/>
        </w:rPr>
        <w:t xml:space="preserve"> إرادة من يستعمل الحق</w:t>
      </w:r>
      <w:r w:rsidR="000650AE">
        <w:rPr>
          <w:rFonts w:cs="Simplified Arabic" w:hint="cs"/>
          <w:sz w:val="28"/>
          <w:szCs w:val="32"/>
          <w:rtl/>
        </w:rPr>
        <w:t xml:space="preserve"> إلى الغاية التي من أ</w:t>
      </w:r>
      <w:r w:rsidRPr="001E551D">
        <w:rPr>
          <w:rFonts w:cs="Simplified Arabic" w:hint="cs"/>
          <w:sz w:val="28"/>
          <w:szCs w:val="32"/>
          <w:rtl/>
        </w:rPr>
        <w:t>جلها قرر القانون الحق له.</w:t>
      </w:r>
      <w:r w:rsidRPr="001E551D">
        <w:rPr>
          <w:rFonts w:cs="Simplified Arabic"/>
          <w:sz w:val="28"/>
          <w:szCs w:val="32"/>
          <w:vertAlign w:val="superscript"/>
          <w:rtl/>
        </w:rPr>
        <w:footnoteReference w:id="91"/>
      </w:r>
    </w:p>
    <w:p w:rsidR="00F72D0B" w:rsidRPr="001E551D" w:rsidRDefault="00904F49" w:rsidP="001726F2">
      <w:pPr>
        <w:spacing w:line="300" w:lineRule="auto"/>
        <w:jc w:val="both"/>
        <w:rPr>
          <w:rFonts w:cs="Simplified Arabic"/>
          <w:sz w:val="28"/>
          <w:szCs w:val="32"/>
          <w:rtl/>
        </w:rPr>
      </w:pPr>
      <w:r>
        <w:rPr>
          <w:rFonts w:cs="Simplified Arabic" w:hint="cs"/>
          <w:sz w:val="28"/>
          <w:szCs w:val="32"/>
          <w:rtl/>
        </w:rPr>
        <w:t xml:space="preserve">     </w:t>
      </w:r>
      <w:r w:rsidR="00F72D0B" w:rsidRPr="001E551D">
        <w:rPr>
          <w:rFonts w:cs="Simplified Arabic" w:hint="cs"/>
          <w:sz w:val="28"/>
          <w:szCs w:val="32"/>
          <w:rtl/>
        </w:rPr>
        <w:t xml:space="preserve">وفي هذا الخصوص تنص المادة 3 من </w:t>
      </w:r>
      <w:r w:rsidR="00246B3B">
        <w:rPr>
          <w:rFonts w:cs="Simplified Arabic" w:hint="cs"/>
          <w:sz w:val="28"/>
          <w:szCs w:val="32"/>
          <w:rtl/>
        </w:rPr>
        <w:t>قانون حماية الصحة وترقيتها على أ</w:t>
      </w:r>
      <w:r w:rsidR="00F72D0B" w:rsidRPr="001E551D">
        <w:rPr>
          <w:rFonts w:cs="Simplified Arabic" w:hint="cs"/>
          <w:sz w:val="28"/>
          <w:szCs w:val="32"/>
          <w:rtl/>
        </w:rPr>
        <w:t>نه:</w:t>
      </w:r>
      <w:r>
        <w:rPr>
          <w:rFonts w:cs="Simplified Arabic" w:hint="cs"/>
          <w:sz w:val="28"/>
          <w:szCs w:val="32"/>
          <w:rtl/>
        </w:rPr>
        <w:t xml:space="preserve"> </w:t>
      </w:r>
      <w:r w:rsidR="00F72D0B" w:rsidRPr="001E551D">
        <w:rPr>
          <w:rFonts w:cs="Simplified Arabic" w:hint="cs"/>
          <w:sz w:val="28"/>
          <w:szCs w:val="32"/>
          <w:rtl/>
        </w:rPr>
        <w:t>"ترمي الأهداف الم</w:t>
      </w:r>
      <w:r w:rsidR="00341C45" w:rsidRPr="001E551D">
        <w:rPr>
          <w:rFonts w:cs="Simplified Arabic" w:hint="cs"/>
          <w:sz w:val="28"/>
          <w:szCs w:val="32"/>
          <w:rtl/>
        </w:rPr>
        <w:t>سط</w:t>
      </w:r>
      <w:r w:rsidR="00F72D0B" w:rsidRPr="001E551D">
        <w:rPr>
          <w:rFonts w:cs="Simplified Arabic" w:hint="cs"/>
          <w:sz w:val="28"/>
          <w:szCs w:val="32"/>
          <w:rtl/>
        </w:rPr>
        <w:t>رة في مجال الصحة إلى حماية حياة الإنسان من الأمراض والأخطار وتحسين ظروف المعيشة والعمل لاسيما عن طريق ما يأتي</w:t>
      </w:r>
      <w:r w:rsidR="00246B3B">
        <w:rPr>
          <w:rFonts w:cs="Simplified Arabic" w:hint="cs"/>
          <w:sz w:val="28"/>
          <w:szCs w:val="32"/>
          <w:rtl/>
        </w:rPr>
        <w:t xml:space="preserve"> </w:t>
      </w:r>
      <w:r w:rsidR="00F72D0B" w:rsidRPr="001E551D">
        <w:rPr>
          <w:rFonts w:cs="Simplified Arabic" w:hint="cs"/>
          <w:sz w:val="28"/>
          <w:szCs w:val="32"/>
          <w:rtl/>
        </w:rPr>
        <w:t>:</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246B3B">
        <w:rPr>
          <w:rFonts w:cs="Simplified Arabic" w:hint="cs"/>
          <w:sz w:val="28"/>
          <w:szCs w:val="32"/>
          <w:rtl/>
        </w:rPr>
        <w:t xml:space="preserve"> </w:t>
      </w:r>
      <w:r w:rsidRPr="001E551D">
        <w:rPr>
          <w:rFonts w:cs="Simplified Arabic" w:hint="cs"/>
          <w:sz w:val="28"/>
          <w:szCs w:val="32"/>
          <w:rtl/>
        </w:rPr>
        <w:t>تطوير الوقاية.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246B3B">
        <w:rPr>
          <w:rFonts w:cs="Simplified Arabic" w:hint="cs"/>
          <w:sz w:val="28"/>
          <w:szCs w:val="32"/>
          <w:rtl/>
        </w:rPr>
        <w:t xml:space="preserve"> </w:t>
      </w:r>
      <w:r w:rsidRPr="001E551D">
        <w:rPr>
          <w:rFonts w:cs="Simplified Arabic" w:hint="cs"/>
          <w:sz w:val="28"/>
          <w:szCs w:val="32"/>
          <w:rtl/>
        </w:rPr>
        <w:t>توفير العلاج الذي يتماشى وحاجيات السكان.</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246B3B">
        <w:rPr>
          <w:rFonts w:cs="Simplified Arabic" w:hint="cs"/>
          <w:sz w:val="28"/>
          <w:szCs w:val="32"/>
          <w:rtl/>
        </w:rPr>
        <w:t xml:space="preserve"> </w:t>
      </w:r>
      <w:r w:rsidRPr="001E551D">
        <w:rPr>
          <w:rFonts w:cs="Simplified Arabic" w:hint="cs"/>
          <w:sz w:val="28"/>
          <w:szCs w:val="32"/>
          <w:rtl/>
        </w:rPr>
        <w:t>أسبقية الحماية الصحية لمجموعات السكان المعرضة للإخطار.</w:t>
      </w:r>
      <w:r w:rsidRPr="001E551D">
        <w:rPr>
          <w:rFonts w:cs="Simplified Arabic"/>
          <w:sz w:val="28"/>
          <w:szCs w:val="32"/>
          <w:vertAlign w:val="superscript"/>
          <w:rtl/>
        </w:rPr>
        <w:t xml:space="preserve"> </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246B3B">
        <w:rPr>
          <w:rFonts w:cs="Simplified Arabic" w:hint="cs"/>
          <w:sz w:val="28"/>
          <w:szCs w:val="32"/>
          <w:rtl/>
        </w:rPr>
        <w:t xml:space="preserve"> </w:t>
      </w:r>
      <w:r w:rsidRPr="001E551D">
        <w:rPr>
          <w:rFonts w:cs="Simplified Arabic" w:hint="cs"/>
          <w:sz w:val="28"/>
          <w:szCs w:val="32"/>
          <w:rtl/>
        </w:rPr>
        <w:t>تعميم ممارسة التربية البدنية والرياضية والتسلية.</w:t>
      </w:r>
    </w:p>
    <w:p w:rsidR="00F72D0B" w:rsidRPr="001E551D" w:rsidRDefault="00F72D0B" w:rsidP="00155102">
      <w:pPr>
        <w:spacing w:line="300" w:lineRule="auto"/>
        <w:jc w:val="both"/>
        <w:outlineLvl w:val="0"/>
        <w:rPr>
          <w:rFonts w:cs="Simplified Arabic"/>
          <w:sz w:val="28"/>
          <w:szCs w:val="32"/>
          <w:rtl/>
        </w:rPr>
      </w:pPr>
      <w:r w:rsidRPr="001E551D">
        <w:rPr>
          <w:rFonts w:cs="Simplified Arabic" w:hint="cs"/>
          <w:sz w:val="28"/>
          <w:szCs w:val="32"/>
          <w:rtl/>
        </w:rPr>
        <w:t>-</w:t>
      </w:r>
      <w:r w:rsidR="00246B3B">
        <w:rPr>
          <w:rFonts w:cs="Simplified Arabic" w:hint="cs"/>
          <w:sz w:val="28"/>
          <w:szCs w:val="32"/>
          <w:rtl/>
        </w:rPr>
        <w:t xml:space="preserve"> </w:t>
      </w:r>
      <w:r w:rsidRPr="001E551D">
        <w:rPr>
          <w:rFonts w:cs="Simplified Arabic" w:hint="cs"/>
          <w:sz w:val="28"/>
          <w:szCs w:val="32"/>
          <w:rtl/>
        </w:rPr>
        <w:t>التربية الصحية"</w:t>
      </w:r>
      <w:r w:rsidR="00341C45" w:rsidRPr="001E551D">
        <w:rPr>
          <w:rStyle w:val="a7"/>
          <w:rFonts w:cs="Simplified Arabic"/>
          <w:sz w:val="28"/>
          <w:szCs w:val="32"/>
          <w:rtl/>
        </w:rPr>
        <w:footnoteReference w:id="92"/>
      </w:r>
    </w:p>
    <w:p w:rsidR="00F72D0B" w:rsidRPr="001E551D" w:rsidRDefault="00F72D0B" w:rsidP="001726F2">
      <w:pPr>
        <w:spacing w:line="300" w:lineRule="auto"/>
        <w:ind w:firstLine="708"/>
        <w:jc w:val="both"/>
        <w:rPr>
          <w:rFonts w:cs="Simplified Arabic"/>
          <w:sz w:val="28"/>
          <w:szCs w:val="32"/>
          <w:rtl/>
        </w:rPr>
      </w:pPr>
      <w:r w:rsidRPr="001E551D">
        <w:rPr>
          <w:rFonts w:cs="Simplified Arabic" w:hint="cs"/>
          <w:sz w:val="28"/>
          <w:szCs w:val="32"/>
          <w:rtl/>
        </w:rPr>
        <w:t>كما نصت المادة 7 من مدونة أخلاقيات الطب على أنه:</w:t>
      </w:r>
      <w:r w:rsidR="00D273BA">
        <w:rPr>
          <w:rFonts w:cs="Simplified Arabic" w:hint="cs"/>
          <w:sz w:val="28"/>
          <w:szCs w:val="32"/>
          <w:rtl/>
        </w:rPr>
        <w:t xml:space="preserve"> </w:t>
      </w:r>
      <w:r w:rsidRPr="001E551D">
        <w:rPr>
          <w:rFonts w:cs="Simplified Arabic" w:hint="cs"/>
          <w:sz w:val="28"/>
          <w:szCs w:val="32"/>
          <w:rtl/>
        </w:rPr>
        <w:t>"تتمثل رسالة الطبيب وجراح الأسنان</w:t>
      </w:r>
      <w:r w:rsidR="00D273BA">
        <w:rPr>
          <w:rFonts w:cs="Simplified Arabic" w:hint="cs"/>
          <w:sz w:val="28"/>
          <w:szCs w:val="32"/>
          <w:rtl/>
        </w:rPr>
        <w:t xml:space="preserve"> في الدفاع عن صحة الإنسان</w:t>
      </w:r>
      <w:r w:rsidRPr="001E551D">
        <w:rPr>
          <w:rFonts w:cs="Simplified Arabic" w:hint="cs"/>
          <w:sz w:val="28"/>
          <w:szCs w:val="32"/>
          <w:rtl/>
        </w:rPr>
        <w:t xml:space="preserve"> البدنية والعقلية وفي التخفيف من المعانات، </w:t>
      </w:r>
      <w:r w:rsidRPr="001E551D">
        <w:rPr>
          <w:rFonts w:cs="Simplified Arabic" w:hint="cs"/>
          <w:sz w:val="28"/>
          <w:szCs w:val="32"/>
          <w:rtl/>
        </w:rPr>
        <w:lastRenderedPageBreak/>
        <w:t>ضمن احترام حياة الفرد وكرامته الإنسانية دون تمييز من حيث الجنس والسن والعرق والدين والجنسية والوضع الاجتماعي والعقيدة السياسية أو أي سبب آخر في السلم أو الحرب"</w:t>
      </w:r>
      <w:r w:rsidR="001B091B">
        <w:rPr>
          <w:rFonts w:cs="Simplified Arabic" w:hint="cs"/>
          <w:sz w:val="28"/>
          <w:szCs w:val="32"/>
          <w:rtl/>
        </w:rPr>
        <w:t>.</w:t>
      </w:r>
      <w:r w:rsidR="001726F2">
        <w:rPr>
          <w:rStyle w:val="a7"/>
          <w:rFonts w:cs="Simplified Arabic"/>
          <w:sz w:val="28"/>
          <w:szCs w:val="32"/>
          <w:rtl/>
        </w:rPr>
        <w:footnoteReference w:id="93"/>
      </w:r>
    </w:p>
    <w:p w:rsidR="00F72D0B" w:rsidRPr="001E551D" w:rsidRDefault="00F72D0B" w:rsidP="009C3662">
      <w:pPr>
        <w:spacing w:line="300" w:lineRule="auto"/>
        <w:ind w:firstLine="708"/>
        <w:jc w:val="both"/>
        <w:rPr>
          <w:rFonts w:cs="Simplified Arabic"/>
          <w:sz w:val="28"/>
          <w:szCs w:val="32"/>
          <w:rtl/>
        </w:rPr>
      </w:pPr>
      <w:r w:rsidRPr="001E551D">
        <w:rPr>
          <w:rFonts w:cs="Simplified Arabic" w:hint="cs"/>
          <w:sz w:val="28"/>
          <w:szCs w:val="32"/>
          <w:rtl/>
        </w:rPr>
        <w:t>وإذا انتفى قصد العلاج أو ال</w:t>
      </w:r>
      <w:r w:rsidR="0049180C">
        <w:rPr>
          <w:rFonts w:cs="Simplified Arabic" w:hint="cs"/>
          <w:sz w:val="28"/>
          <w:szCs w:val="32"/>
          <w:rtl/>
        </w:rPr>
        <w:t>شفاء لدى الطبيب، فإن</w:t>
      </w:r>
      <w:r w:rsidRPr="001E551D">
        <w:rPr>
          <w:rFonts w:cs="Simplified Arabic" w:hint="cs"/>
          <w:sz w:val="28"/>
          <w:szCs w:val="32"/>
          <w:rtl/>
        </w:rPr>
        <w:t xml:space="preserve"> </w:t>
      </w:r>
      <w:r w:rsidR="002843CF">
        <w:rPr>
          <w:rFonts w:cs="Simplified Arabic" w:hint="cs"/>
          <w:sz w:val="28"/>
          <w:szCs w:val="32"/>
          <w:rtl/>
        </w:rPr>
        <w:t>فعله يخرج من دائرة الإباحة أ</w:t>
      </w:r>
      <w:r w:rsidR="009C38C1" w:rsidRPr="001E551D">
        <w:rPr>
          <w:rFonts w:cs="Simplified Arabic" w:hint="cs"/>
          <w:sz w:val="28"/>
          <w:szCs w:val="32"/>
          <w:rtl/>
        </w:rPr>
        <w:t xml:space="preserve">ي </w:t>
      </w:r>
      <w:r w:rsidR="002843CF">
        <w:rPr>
          <w:rFonts w:cs="Simplified Arabic" w:hint="cs"/>
          <w:sz w:val="28"/>
          <w:szCs w:val="32"/>
          <w:rtl/>
        </w:rPr>
        <w:t>بانتف</w:t>
      </w:r>
      <w:r w:rsidR="002843CF" w:rsidRPr="001E551D">
        <w:rPr>
          <w:rFonts w:cs="Simplified Arabic" w:hint="cs"/>
          <w:sz w:val="28"/>
          <w:szCs w:val="32"/>
          <w:rtl/>
        </w:rPr>
        <w:t>اء</w:t>
      </w:r>
      <w:r w:rsidRPr="001E551D">
        <w:rPr>
          <w:rFonts w:cs="Simplified Arabic" w:hint="cs"/>
          <w:sz w:val="28"/>
          <w:szCs w:val="32"/>
          <w:rtl/>
        </w:rPr>
        <w:t xml:space="preserve"> قصد العلاج يعني انتفاء سبب الإباحة ذاته، ومن ثم يظل ال</w:t>
      </w:r>
      <w:r w:rsidR="009C38C1" w:rsidRPr="001E551D">
        <w:rPr>
          <w:rFonts w:cs="Simplified Arabic" w:hint="cs"/>
          <w:sz w:val="28"/>
          <w:szCs w:val="32"/>
          <w:rtl/>
        </w:rPr>
        <w:t>فع</w:t>
      </w:r>
      <w:r w:rsidR="002843CF">
        <w:rPr>
          <w:rFonts w:cs="Simplified Arabic" w:hint="cs"/>
          <w:sz w:val="28"/>
          <w:szCs w:val="32"/>
          <w:rtl/>
        </w:rPr>
        <w:t>ل خاضعا لنص التج</w:t>
      </w:r>
      <w:r w:rsidRPr="001E551D">
        <w:rPr>
          <w:rFonts w:cs="Simplified Arabic" w:hint="cs"/>
          <w:sz w:val="28"/>
          <w:szCs w:val="32"/>
          <w:rtl/>
        </w:rPr>
        <w:t>ريم ويؤدي ذلك إلى قيام المسؤولية الجنا</w:t>
      </w:r>
      <w:r w:rsidR="002843CF">
        <w:rPr>
          <w:rFonts w:cs="Simplified Arabic" w:hint="cs"/>
          <w:sz w:val="28"/>
          <w:szCs w:val="32"/>
          <w:rtl/>
        </w:rPr>
        <w:t>ئية للطبيب الجراح عن جريمة عمدية</w:t>
      </w:r>
      <w:r w:rsidRPr="001E551D">
        <w:rPr>
          <w:rFonts w:cs="Simplified Arabic" w:hint="cs"/>
          <w:sz w:val="28"/>
          <w:szCs w:val="32"/>
          <w:rtl/>
        </w:rPr>
        <w:t xml:space="preserve"> أو جرح عمدي أو جرح أفضى إلى الموت، إذا نجمت الوفاة عن التدخل الجراحي.</w:t>
      </w:r>
    </w:p>
    <w:p w:rsidR="00F72D0B" w:rsidRPr="001E551D" w:rsidRDefault="00F72D0B" w:rsidP="009C3662">
      <w:pPr>
        <w:spacing w:line="300" w:lineRule="auto"/>
        <w:ind w:firstLine="708"/>
        <w:jc w:val="both"/>
        <w:rPr>
          <w:rFonts w:cs="Simplified Arabic"/>
          <w:sz w:val="28"/>
          <w:szCs w:val="32"/>
          <w:rtl/>
        </w:rPr>
      </w:pPr>
      <w:r w:rsidRPr="001E551D">
        <w:rPr>
          <w:rFonts w:cs="Simplified Arabic" w:hint="cs"/>
          <w:sz w:val="28"/>
          <w:szCs w:val="32"/>
          <w:rtl/>
        </w:rPr>
        <w:t>وهنا نتوصل إلى القول بان انتفاء قصد</w:t>
      </w:r>
      <w:r w:rsidRPr="001E551D">
        <w:rPr>
          <w:rFonts w:cs="Simplified Arabic" w:hint="cs"/>
          <w:sz w:val="28"/>
          <w:szCs w:val="32"/>
          <w:rtl/>
          <w:lang w:bidi="ar-DZ"/>
        </w:rPr>
        <w:t xml:space="preserve"> العلاج أو الشفاء في عمل ا</w:t>
      </w:r>
      <w:r w:rsidR="002843CF">
        <w:rPr>
          <w:rFonts w:cs="Simplified Arabic" w:hint="cs"/>
          <w:sz w:val="28"/>
          <w:szCs w:val="32"/>
          <w:rtl/>
          <w:lang w:bidi="ar-DZ"/>
        </w:rPr>
        <w:t>لطبيب أو الجراح أو تجاوزه حدود ال</w:t>
      </w:r>
      <w:r w:rsidRPr="001E551D">
        <w:rPr>
          <w:rFonts w:cs="Simplified Arabic" w:hint="cs"/>
          <w:sz w:val="28"/>
          <w:szCs w:val="32"/>
          <w:rtl/>
          <w:lang w:bidi="ar-DZ"/>
        </w:rPr>
        <w:t>حق أو الغاية التي من أجلها رخص له المشرع في إتيان أفعال تعد من قبيل الجرائم إذا ارتكبها غيره من الناس</w:t>
      </w:r>
      <w:r w:rsidR="009C38C1" w:rsidRPr="001E551D">
        <w:rPr>
          <w:rFonts w:cs="Simplified Arabic" w:hint="cs"/>
          <w:sz w:val="28"/>
          <w:szCs w:val="32"/>
          <w:rtl/>
          <w:lang w:bidi="ar-DZ"/>
        </w:rPr>
        <w:t>،</w:t>
      </w:r>
      <w:r w:rsidRPr="001E551D">
        <w:rPr>
          <w:rFonts w:cs="Simplified Arabic" w:hint="cs"/>
          <w:sz w:val="28"/>
          <w:szCs w:val="32"/>
          <w:rtl/>
          <w:lang w:bidi="ar-DZ"/>
        </w:rPr>
        <w:t xml:space="preserve"> </w:t>
      </w:r>
      <w:r w:rsidR="009C38C1" w:rsidRPr="001E551D">
        <w:rPr>
          <w:rFonts w:cs="Simplified Arabic" w:hint="cs"/>
          <w:sz w:val="28"/>
          <w:szCs w:val="32"/>
          <w:rtl/>
          <w:lang w:bidi="ar-DZ"/>
        </w:rPr>
        <w:t>تنفي</w:t>
      </w:r>
      <w:r w:rsidR="002843CF">
        <w:rPr>
          <w:rFonts w:cs="Simplified Arabic" w:hint="cs"/>
          <w:sz w:val="28"/>
          <w:szCs w:val="32"/>
          <w:rtl/>
          <w:lang w:bidi="ar-DZ"/>
        </w:rPr>
        <w:t xml:space="preserve"> عن أعماله صفة المشروعية وي</w:t>
      </w:r>
      <w:r w:rsidRPr="001E551D">
        <w:rPr>
          <w:rFonts w:cs="Simplified Arabic" w:hint="cs"/>
          <w:sz w:val="28"/>
          <w:szCs w:val="32"/>
          <w:rtl/>
          <w:lang w:bidi="ar-DZ"/>
        </w:rPr>
        <w:t>جعلها خاضعة لنصوص قانون العقوبات الخاصة بأعمال العنف العمدية.</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94"/>
      </w:r>
    </w:p>
    <w:p w:rsidR="00F72D0B" w:rsidRPr="001E551D" w:rsidRDefault="00F72D0B" w:rsidP="00BD325C">
      <w:pPr>
        <w:spacing w:line="300" w:lineRule="auto"/>
        <w:ind w:firstLine="708"/>
        <w:jc w:val="both"/>
        <w:rPr>
          <w:rFonts w:cs="Simplified Arabic"/>
          <w:sz w:val="28"/>
          <w:szCs w:val="32"/>
          <w:rtl/>
        </w:rPr>
      </w:pPr>
      <w:r w:rsidRPr="001E551D">
        <w:rPr>
          <w:rFonts w:cs="Simplified Arabic" w:hint="cs"/>
          <w:sz w:val="28"/>
          <w:szCs w:val="32"/>
          <w:rtl/>
        </w:rPr>
        <w:t xml:space="preserve">حيث نصت المادة </w:t>
      </w:r>
      <w:r w:rsidR="00BD325C">
        <w:rPr>
          <w:rFonts w:cs="Simplified Arabic" w:hint="cs"/>
          <w:sz w:val="28"/>
          <w:szCs w:val="32"/>
          <w:rtl/>
        </w:rPr>
        <w:t>264</w:t>
      </w:r>
      <w:r w:rsidRPr="001E551D">
        <w:rPr>
          <w:rFonts w:cs="Simplified Arabic" w:hint="cs"/>
          <w:sz w:val="28"/>
          <w:szCs w:val="32"/>
          <w:rtl/>
        </w:rPr>
        <w:t xml:space="preserve"> المعدلة بالقانون رقم</w:t>
      </w:r>
      <w:r w:rsidR="00930A7E" w:rsidRPr="001E551D">
        <w:rPr>
          <w:rFonts w:cs="Simplified Arabic" w:hint="cs"/>
          <w:sz w:val="28"/>
          <w:szCs w:val="32"/>
          <w:rtl/>
        </w:rPr>
        <w:t>06-23</w:t>
      </w:r>
      <w:r w:rsidRPr="001E551D">
        <w:rPr>
          <w:rFonts w:cs="Simplified Arabic" w:hint="cs"/>
          <w:sz w:val="28"/>
          <w:szCs w:val="32"/>
          <w:rtl/>
        </w:rPr>
        <w:t xml:space="preserve"> على ما</w:t>
      </w:r>
      <w:r w:rsidRPr="001E551D">
        <w:rPr>
          <w:rFonts w:cs="Simplified Arabic"/>
          <w:sz w:val="28"/>
          <w:szCs w:val="32"/>
          <w:lang w:bidi="ar-DZ"/>
        </w:rPr>
        <w:t xml:space="preserve"> </w:t>
      </w:r>
      <w:r w:rsidRPr="001E551D">
        <w:rPr>
          <w:rFonts w:cs="Simplified Arabic" w:hint="cs"/>
          <w:sz w:val="28"/>
          <w:szCs w:val="32"/>
          <w:rtl/>
        </w:rPr>
        <w:t>يلي:</w:t>
      </w:r>
      <w:r w:rsidR="004030B2">
        <w:rPr>
          <w:rFonts w:cs="Simplified Arabic" w:hint="cs"/>
          <w:sz w:val="28"/>
          <w:szCs w:val="32"/>
          <w:rtl/>
        </w:rPr>
        <w:t xml:space="preserve"> </w:t>
      </w:r>
      <w:r w:rsidRPr="001E551D">
        <w:rPr>
          <w:rFonts w:cs="Simplified Arabic" w:hint="cs"/>
          <w:sz w:val="28"/>
          <w:szCs w:val="32"/>
          <w:rtl/>
        </w:rPr>
        <w:t xml:space="preserve">" كل </w:t>
      </w:r>
      <w:r w:rsidR="004030B2">
        <w:rPr>
          <w:rFonts w:cs="Simplified Arabic" w:hint="cs"/>
          <w:sz w:val="28"/>
          <w:szCs w:val="32"/>
          <w:rtl/>
        </w:rPr>
        <w:t>من أ</w:t>
      </w:r>
      <w:r w:rsidR="00930A7E" w:rsidRPr="001E551D">
        <w:rPr>
          <w:rFonts w:cs="Simplified Arabic" w:hint="cs"/>
          <w:sz w:val="28"/>
          <w:szCs w:val="32"/>
          <w:rtl/>
        </w:rPr>
        <w:t>حدث عمدا جروحا للغير أو ضربه</w:t>
      </w:r>
      <w:r w:rsidR="004030B2">
        <w:rPr>
          <w:rFonts w:cs="Simplified Arabic" w:hint="cs"/>
          <w:sz w:val="28"/>
          <w:szCs w:val="32"/>
          <w:rtl/>
        </w:rPr>
        <w:t xml:space="preserve"> أو </w:t>
      </w:r>
      <w:r w:rsidR="009C3662">
        <w:rPr>
          <w:rFonts w:cs="Simplified Arabic" w:hint="cs"/>
          <w:sz w:val="28"/>
          <w:szCs w:val="32"/>
          <w:rtl/>
        </w:rPr>
        <w:t>ا</w:t>
      </w:r>
      <w:r w:rsidR="009C3662" w:rsidRPr="001E551D">
        <w:rPr>
          <w:rFonts w:cs="Simplified Arabic" w:hint="cs"/>
          <w:sz w:val="28"/>
          <w:szCs w:val="32"/>
          <w:rtl/>
        </w:rPr>
        <w:t>رتكب</w:t>
      </w:r>
      <w:r w:rsidRPr="001E551D">
        <w:rPr>
          <w:rFonts w:cs="Simplified Arabic" w:hint="cs"/>
          <w:sz w:val="28"/>
          <w:szCs w:val="32"/>
          <w:rtl/>
        </w:rPr>
        <w:t xml:space="preserve"> أي عمل آخر من أعمال العنف أو التعدي يعاقب بالحبس من س</w:t>
      </w:r>
      <w:r w:rsidR="004030B2">
        <w:rPr>
          <w:rFonts w:cs="Simplified Arabic" w:hint="cs"/>
          <w:sz w:val="28"/>
          <w:szCs w:val="32"/>
          <w:rtl/>
        </w:rPr>
        <w:t xml:space="preserve">نة(1) إلى خمس (5) سنوات وبغرامة من </w:t>
      </w:r>
      <w:r w:rsidR="004030B2" w:rsidRPr="001E551D">
        <w:rPr>
          <w:rFonts w:cs="Simplified Arabic" w:hint="cs"/>
          <w:sz w:val="28"/>
          <w:szCs w:val="32"/>
          <w:rtl/>
        </w:rPr>
        <w:t>100</w:t>
      </w:r>
      <w:r w:rsidR="004030B2">
        <w:rPr>
          <w:rFonts w:cs="Simplified Arabic" w:hint="cs"/>
          <w:sz w:val="28"/>
          <w:szCs w:val="32"/>
          <w:rtl/>
        </w:rPr>
        <w:t>.</w:t>
      </w:r>
      <w:r w:rsidR="004030B2" w:rsidRPr="001E551D">
        <w:rPr>
          <w:rFonts w:cs="Simplified Arabic" w:hint="cs"/>
          <w:sz w:val="28"/>
          <w:szCs w:val="32"/>
          <w:rtl/>
        </w:rPr>
        <w:t>000 إلى 500.000دج إذا نتج عن هذه</w:t>
      </w:r>
      <w:r w:rsidR="004030B2">
        <w:rPr>
          <w:rFonts w:cs="Simplified Arabic" w:hint="cs"/>
          <w:sz w:val="28"/>
          <w:szCs w:val="32"/>
          <w:rtl/>
        </w:rPr>
        <w:t xml:space="preserve"> الأنواع من العنف مرض أو عجز عن </w:t>
      </w:r>
      <w:r w:rsidRPr="001E551D">
        <w:rPr>
          <w:rFonts w:cs="Simplified Arabic" w:hint="cs"/>
          <w:sz w:val="28"/>
          <w:szCs w:val="32"/>
          <w:rtl/>
        </w:rPr>
        <w:t>العمل</w:t>
      </w:r>
      <w:r w:rsidR="004030B2">
        <w:rPr>
          <w:rFonts w:cs="Simplified Arabic" w:hint="cs"/>
          <w:sz w:val="28"/>
          <w:szCs w:val="32"/>
          <w:rtl/>
        </w:rPr>
        <w:t xml:space="preserve"> لمدة</w:t>
      </w:r>
      <w:r w:rsidRPr="001E551D">
        <w:rPr>
          <w:rFonts w:cs="Simplified Arabic" w:hint="cs"/>
          <w:sz w:val="28"/>
          <w:szCs w:val="32"/>
          <w:rtl/>
        </w:rPr>
        <w:t xml:space="preserve"> تزيد عن خمسة عشر(15)</w:t>
      </w:r>
      <w:r w:rsidR="004030B2">
        <w:rPr>
          <w:rFonts w:cs="Simplified Arabic" w:hint="cs"/>
          <w:sz w:val="28"/>
          <w:szCs w:val="32"/>
          <w:rtl/>
        </w:rPr>
        <w:t xml:space="preserve"> </w:t>
      </w:r>
      <w:r w:rsidRPr="001E551D">
        <w:rPr>
          <w:rFonts w:cs="Simplified Arabic" w:hint="cs"/>
          <w:sz w:val="28"/>
          <w:szCs w:val="32"/>
          <w:rtl/>
        </w:rPr>
        <w:t>يوما.</w:t>
      </w:r>
      <w:r w:rsidR="004030B2">
        <w:rPr>
          <w:rFonts w:cs="Simplified Arabic" w:hint="cs"/>
          <w:sz w:val="28"/>
          <w:szCs w:val="32"/>
          <w:rtl/>
        </w:rPr>
        <w:t>"</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95"/>
      </w:r>
    </w:p>
    <w:p w:rsidR="00F72D0B" w:rsidRPr="001E551D" w:rsidRDefault="000C10F5" w:rsidP="00311E70">
      <w:pPr>
        <w:spacing w:line="300" w:lineRule="auto"/>
        <w:ind w:firstLine="708"/>
        <w:jc w:val="both"/>
        <w:rPr>
          <w:rFonts w:cs="Simplified Arabic"/>
          <w:sz w:val="28"/>
          <w:szCs w:val="32"/>
          <w:rtl/>
        </w:rPr>
      </w:pPr>
      <w:r>
        <w:rPr>
          <w:rFonts w:cs="Simplified Arabic" w:hint="cs"/>
          <w:sz w:val="28"/>
          <w:szCs w:val="32"/>
          <w:rtl/>
        </w:rPr>
        <w:t>وأ</w:t>
      </w:r>
      <w:r w:rsidR="0099426A">
        <w:rPr>
          <w:rFonts w:cs="Simplified Arabic" w:hint="cs"/>
          <w:sz w:val="28"/>
          <w:szCs w:val="32"/>
          <w:rtl/>
        </w:rPr>
        <w:t>ستخلص من كل ما تقدم أنه إذا تخلف</w:t>
      </w:r>
      <w:r w:rsidR="00F72D0B" w:rsidRPr="001E551D">
        <w:rPr>
          <w:rFonts w:cs="Simplified Arabic" w:hint="cs"/>
          <w:sz w:val="28"/>
          <w:szCs w:val="32"/>
          <w:rtl/>
        </w:rPr>
        <w:t xml:space="preserve"> شرط من هذه الشروط، استتبع القول أن الفعل غير مشروع</w:t>
      </w:r>
      <w:r w:rsidR="0099426A">
        <w:rPr>
          <w:rFonts w:cs="Simplified Arabic" w:hint="cs"/>
          <w:sz w:val="28"/>
          <w:szCs w:val="32"/>
          <w:rtl/>
        </w:rPr>
        <w:t>، ذلك لأنه أصلا خاضعا لنص التج</w:t>
      </w:r>
      <w:r w:rsidR="00695BEB">
        <w:rPr>
          <w:rFonts w:cs="Simplified Arabic" w:hint="cs"/>
          <w:sz w:val="28"/>
          <w:szCs w:val="32"/>
          <w:rtl/>
        </w:rPr>
        <w:t xml:space="preserve">ريم، وذلك في نص </w:t>
      </w:r>
      <w:r w:rsidR="004836F8">
        <w:rPr>
          <w:rFonts w:cs="Simplified Arabic" w:hint="cs"/>
          <w:sz w:val="28"/>
          <w:szCs w:val="32"/>
          <w:rtl/>
        </w:rPr>
        <w:t>الم</w:t>
      </w:r>
      <w:r w:rsidR="00F72D0B" w:rsidRPr="001E551D">
        <w:rPr>
          <w:rFonts w:cs="Simplified Arabic" w:hint="cs"/>
          <w:sz w:val="28"/>
          <w:szCs w:val="32"/>
          <w:rtl/>
        </w:rPr>
        <w:t>اد</w:t>
      </w:r>
      <w:r w:rsidR="004836F8">
        <w:rPr>
          <w:rFonts w:cs="Simplified Arabic" w:hint="cs"/>
          <w:sz w:val="28"/>
          <w:szCs w:val="32"/>
          <w:rtl/>
        </w:rPr>
        <w:t>ة</w:t>
      </w:r>
      <w:r w:rsidR="00F72D0B" w:rsidRPr="001E551D">
        <w:rPr>
          <w:rFonts w:cs="Simplified Arabic" w:hint="cs"/>
          <w:sz w:val="28"/>
          <w:szCs w:val="32"/>
          <w:rtl/>
        </w:rPr>
        <w:t xml:space="preserve"> 2</w:t>
      </w:r>
      <w:r w:rsidR="00930A7E" w:rsidRPr="001E551D">
        <w:rPr>
          <w:rFonts w:cs="Simplified Arabic" w:hint="cs"/>
          <w:sz w:val="28"/>
          <w:szCs w:val="32"/>
          <w:rtl/>
        </w:rPr>
        <w:t>6</w:t>
      </w:r>
      <w:r w:rsidR="00F72D0B" w:rsidRPr="001E551D">
        <w:rPr>
          <w:rFonts w:cs="Simplified Arabic" w:hint="cs"/>
          <w:sz w:val="28"/>
          <w:szCs w:val="32"/>
          <w:rtl/>
        </w:rPr>
        <w:t xml:space="preserve">4 </w:t>
      </w:r>
      <w:r w:rsidR="00F72D0B" w:rsidRPr="001E551D">
        <w:rPr>
          <w:rFonts w:cs="Simplified Arabic" w:hint="cs"/>
          <w:sz w:val="28"/>
          <w:szCs w:val="32"/>
          <w:rtl/>
        </w:rPr>
        <w:lastRenderedPageBreak/>
        <w:t xml:space="preserve">سالفة الذكر وما يليها </w:t>
      </w:r>
      <w:r w:rsidR="004836F8" w:rsidRPr="001E551D">
        <w:rPr>
          <w:rFonts w:cs="Simplified Arabic" w:hint="cs"/>
          <w:sz w:val="28"/>
          <w:szCs w:val="32"/>
          <w:rtl/>
        </w:rPr>
        <w:t>من قانون العقوبات، ولا يخرج عن نطاقه إلا إذا تواف</w:t>
      </w:r>
      <w:r w:rsidR="004836F8">
        <w:rPr>
          <w:rFonts w:cs="Simplified Arabic" w:hint="cs"/>
          <w:sz w:val="28"/>
          <w:szCs w:val="32"/>
          <w:rtl/>
        </w:rPr>
        <w:t xml:space="preserve">ر سبب إباحة بكل شروطه، فإذا </w:t>
      </w:r>
      <w:r w:rsidR="009C3662">
        <w:rPr>
          <w:rFonts w:cs="Simplified Arabic" w:hint="cs"/>
          <w:sz w:val="28"/>
          <w:szCs w:val="32"/>
          <w:rtl/>
        </w:rPr>
        <w:t>انتفى</w:t>
      </w:r>
      <w:r w:rsidR="004836F8">
        <w:rPr>
          <w:rFonts w:cs="Simplified Arabic" w:hint="cs"/>
          <w:sz w:val="28"/>
          <w:szCs w:val="32"/>
          <w:rtl/>
        </w:rPr>
        <w:t xml:space="preserve"> شرط</w:t>
      </w:r>
      <w:r w:rsidR="009A2203">
        <w:rPr>
          <w:rFonts w:cs="Simplified Arabic" w:hint="cs"/>
          <w:sz w:val="28"/>
          <w:szCs w:val="32"/>
          <w:rtl/>
        </w:rPr>
        <w:t xml:space="preserve"> منها فقد </w:t>
      </w:r>
      <w:r w:rsidR="009C3662">
        <w:rPr>
          <w:rFonts w:cs="Simplified Arabic" w:hint="cs"/>
          <w:sz w:val="28"/>
          <w:szCs w:val="32"/>
          <w:rtl/>
        </w:rPr>
        <w:t>انتف</w:t>
      </w:r>
      <w:r w:rsidR="009C3662" w:rsidRPr="001E551D">
        <w:rPr>
          <w:rFonts w:cs="Simplified Arabic" w:hint="cs"/>
          <w:sz w:val="28"/>
          <w:szCs w:val="32"/>
          <w:rtl/>
        </w:rPr>
        <w:t>ى</w:t>
      </w:r>
      <w:r w:rsidR="00F72D0B" w:rsidRPr="001E551D">
        <w:rPr>
          <w:rFonts w:cs="Simplified Arabic" w:hint="cs"/>
          <w:sz w:val="28"/>
          <w:szCs w:val="32"/>
          <w:rtl/>
        </w:rPr>
        <w:t xml:space="preserve"> سبب الإباحة وظل الفعل غير مشروع.</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96"/>
      </w:r>
      <w:r w:rsidR="00F72D0B" w:rsidRPr="001E551D">
        <w:rPr>
          <w:rFonts w:cs="Simplified Arabic" w:hint="cs"/>
          <w:sz w:val="28"/>
          <w:szCs w:val="32"/>
          <w:rtl/>
        </w:rPr>
        <w:t xml:space="preserve"> </w:t>
      </w:r>
    </w:p>
    <w:p w:rsidR="00F72D0B" w:rsidRPr="00875489" w:rsidRDefault="009C3662" w:rsidP="00155102">
      <w:pPr>
        <w:spacing w:line="300" w:lineRule="auto"/>
        <w:jc w:val="both"/>
        <w:outlineLvl w:val="0"/>
        <w:rPr>
          <w:rFonts w:cs="Simplified Arabic"/>
          <w:b/>
          <w:bCs/>
          <w:sz w:val="28"/>
          <w:szCs w:val="32"/>
          <w:rtl/>
        </w:rPr>
      </w:pPr>
      <w:r>
        <w:rPr>
          <w:rFonts w:cs="Simplified Arabic" w:hint="cs"/>
          <w:b/>
          <w:bCs/>
          <w:sz w:val="28"/>
          <w:szCs w:val="32"/>
          <w:rtl/>
        </w:rPr>
        <w:t>المبحث الثاني</w:t>
      </w:r>
      <w:r w:rsidR="00EE5B60">
        <w:rPr>
          <w:rFonts w:cs="Simplified Arabic" w:hint="cs"/>
          <w:b/>
          <w:bCs/>
          <w:sz w:val="28"/>
          <w:szCs w:val="32"/>
          <w:rtl/>
        </w:rPr>
        <w:t>:</w:t>
      </w:r>
      <w:r w:rsidR="00875489">
        <w:rPr>
          <w:rFonts w:cs="Simplified Arabic" w:hint="cs"/>
          <w:b/>
          <w:bCs/>
          <w:sz w:val="28"/>
          <w:szCs w:val="32"/>
          <w:rtl/>
        </w:rPr>
        <w:t xml:space="preserve"> </w:t>
      </w:r>
      <w:r w:rsidR="00F72D0B" w:rsidRPr="00875489">
        <w:rPr>
          <w:rFonts w:cs="Simplified Arabic" w:hint="cs"/>
          <w:b/>
          <w:bCs/>
          <w:sz w:val="28"/>
          <w:szCs w:val="32"/>
          <w:rtl/>
        </w:rPr>
        <w:t>نطاق المسؤولية الجزائية للطبيب</w:t>
      </w:r>
      <w:r w:rsidR="00EE5B60">
        <w:rPr>
          <w:rFonts w:cs="Simplified Arabic" w:hint="cs"/>
          <w:b/>
          <w:bCs/>
          <w:sz w:val="28"/>
          <w:szCs w:val="32"/>
          <w:rtl/>
        </w:rPr>
        <w:t xml:space="preserve"> </w:t>
      </w:r>
    </w:p>
    <w:p w:rsidR="00875489" w:rsidRDefault="00875489" w:rsidP="009C3662">
      <w:pPr>
        <w:spacing w:line="300" w:lineRule="auto"/>
        <w:ind w:firstLine="708"/>
        <w:jc w:val="both"/>
        <w:rPr>
          <w:rFonts w:cs="Simplified Arabic"/>
          <w:sz w:val="28"/>
          <w:szCs w:val="32"/>
          <w:rtl/>
        </w:rPr>
      </w:pPr>
      <w:r>
        <w:rPr>
          <w:rFonts w:cs="Simplified Arabic" w:hint="cs"/>
          <w:sz w:val="28"/>
          <w:szCs w:val="32"/>
          <w:rtl/>
        </w:rPr>
        <w:t xml:space="preserve">إن الحديث عن نطاق المسؤولية الجزائية للطبيب، يدفعنا ومن باب أولى التكلم </w:t>
      </w:r>
      <w:r w:rsidR="009C3662">
        <w:rPr>
          <w:rFonts w:cs="Simplified Arabic" w:hint="cs"/>
          <w:sz w:val="28"/>
          <w:szCs w:val="32"/>
          <w:rtl/>
        </w:rPr>
        <w:t>عن المسؤولية الجزائية بصفة عامة</w:t>
      </w:r>
      <w:r>
        <w:rPr>
          <w:rFonts w:cs="Simplified Arabic" w:hint="cs"/>
          <w:sz w:val="28"/>
          <w:szCs w:val="32"/>
          <w:rtl/>
        </w:rPr>
        <w:t>، وبيان أركانها.</w:t>
      </w:r>
    </w:p>
    <w:p w:rsidR="002C00E2" w:rsidRDefault="00875489" w:rsidP="009C3662">
      <w:pPr>
        <w:spacing w:line="300" w:lineRule="auto"/>
        <w:ind w:firstLine="708"/>
        <w:jc w:val="both"/>
        <w:rPr>
          <w:rFonts w:cs="Simplified Arabic"/>
          <w:sz w:val="28"/>
          <w:szCs w:val="32"/>
          <w:rtl/>
        </w:rPr>
      </w:pPr>
      <w:r>
        <w:rPr>
          <w:rFonts w:cs="Simplified Arabic" w:hint="cs"/>
          <w:sz w:val="28"/>
          <w:szCs w:val="32"/>
          <w:rtl/>
        </w:rPr>
        <w:t>فكلمة المسؤولية لفظا عا</w:t>
      </w:r>
      <w:r w:rsidR="00FA12DC">
        <w:rPr>
          <w:rFonts w:cs="Simplified Arabic" w:hint="cs"/>
          <w:sz w:val="28"/>
          <w:szCs w:val="32"/>
          <w:rtl/>
        </w:rPr>
        <w:t>ما،</w:t>
      </w:r>
      <w:r w:rsidR="00EA46F6">
        <w:rPr>
          <w:rFonts w:cs="Simplified Arabic" w:hint="cs"/>
          <w:sz w:val="28"/>
          <w:szCs w:val="32"/>
          <w:rtl/>
        </w:rPr>
        <w:t xml:space="preserve"> ينصرف إلى كل ما يمكن أن يسأل عنه في مجال الطب وغيره من العلوم المختلفة، وهي مفهوم يستدل على معنى مساءلة أي قياس نتائج عمل ما، كما أنها تذكر أحيانا بمعنى </w:t>
      </w:r>
      <w:r w:rsidR="009C3662">
        <w:rPr>
          <w:rFonts w:cs="Simplified Arabic" w:hint="cs"/>
          <w:sz w:val="28"/>
          <w:szCs w:val="32"/>
          <w:rtl/>
        </w:rPr>
        <w:t>الالتزام</w:t>
      </w:r>
      <w:r w:rsidR="00EA46F6">
        <w:rPr>
          <w:rFonts w:cs="Simplified Arabic" w:hint="cs"/>
          <w:sz w:val="28"/>
          <w:szCs w:val="32"/>
          <w:rtl/>
        </w:rPr>
        <w:t xml:space="preserve"> أو الضمان، والمسؤولية </w:t>
      </w:r>
      <w:r w:rsidR="006E4200">
        <w:rPr>
          <w:rFonts w:cs="Simplified Arabic" w:hint="cs"/>
          <w:sz w:val="28"/>
          <w:szCs w:val="32"/>
          <w:rtl/>
        </w:rPr>
        <w:t>مرتبطة بشكل وثيق بالإنسان</w:t>
      </w:r>
      <w:r w:rsidR="00174C67">
        <w:rPr>
          <w:rFonts w:cs="Simplified Arabic" w:hint="cs"/>
          <w:sz w:val="28"/>
          <w:szCs w:val="32"/>
          <w:rtl/>
        </w:rPr>
        <w:t>، فأي عمل يقوم به هذا الأخير على المستوى الفردي أم الجماعي تلازمه مسؤولية أو هي ما</w:t>
      </w:r>
      <w:r w:rsidR="00A87327">
        <w:rPr>
          <w:rFonts w:cs="Simplified Arabic" w:hint="cs"/>
          <w:sz w:val="28"/>
          <w:szCs w:val="32"/>
          <w:rtl/>
        </w:rPr>
        <w:t xml:space="preserve"> </w:t>
      </w:r>
      <w:r w:rsidR="00174C67">
        <w:rPr>
          <w:rFonts w:cs="Simplified Arabic" w:hint="cs"/>
          <w:sz w:val="28"/>
          <w:szCs w:val="32"/>
          <w:rtl/>
        </w:rPr>
        <w:t xml:space="preserve">يكون الإنسان مسؤولا ومطالبا في أمور </w:t>
      </w:r>
      <w:r w:rsidR="002C00E2">
        <w:rPr>
          <w:rFonts w:cs="Simplified Arabic" w:hint="cs"/>
          <w:sz w:val="28"/>
          <w:szCs w:val="32"/>
          <w:rtl/>
        </w:rPr>
        <w:t>وأفعالا أتاها.</w:t>
      </w:r>
      <w:r w:rsidR="002C00E2">
        <w:rPr>
          <w:rStyle w:val="a7"/>
          <w:rFonts w:cs="Simplified Arabic"/>
          <w:sz w:val="28"/>
          <w:szCs w:val="32"/>
          <w:rtl/>
        </w:rPr>
        <w:footnoteReference w:id="97"/>
      </w:r>
    </w:p>
    <w:p w:rsidR="006A7130" w:rsidRDefault="002C00E2" w:rsidP="009C3662">
      <w:pPr>
        <w:spacing w:line="300" w:lineRule="auto"/>
        <w:ind w:firstLine="708"/>
        <w:jc w:val="both"/>
        <w:rPr>
          <w:rFonts w:cs="Simplified Arabic"/>
          <w:sz w:val="28"/>
          <w:szCs w:val="32"/>
          <w:rtl/>
        </w:rPr>
      </w:pPr>
      <w:r>
        <w:rPr>
          <w:rFonts w:cs="Simplified Arabic" w:hint="cs"/>
          <w:sz w:val="28"/>
          <w:szCs w:val="32"/>
          <w:rtl/>
        </w:rPr>
        <w:t>ولكنه ليس كل سلوك مخالفا للقانون مجرم يصدر عن الإنسان يخضع لطائلة</w:t>
      </w:r>
      <w:r w:rsidR="006A7130">
        <w:rPr>
          <w:rFonts w:cs="Simplified Arabic" w:hint="cs"/>
          <w:sz w:val="28"/>
          <w:szCs w:val="32"/>
          <w:rtl/>
        </w:rPr>
        <w:t xml:space="preserve"> العقاب، وإنما يجب أن يكون هذا السلوك قابلا للمساءلة عنه شخصي</w:t>
      </w:r>
      <w:r w:rsidR="009C3662">
        <w:rPr>
          <w:rFonts w:cs="Simplified Arabic" w:hint="cs"/>
          <w:sz w:val="28"/>
          <w:szCs w:val="32"/>
          <w:rtl/>
        </w:rPr>
        <w:t>ا، فالمساءلة تتعلق بشخص الفاعل</w:t>
      </w:r>
      <w:r w:rsidR="006A7130">
        <w:rPr>
          <w:rFonts w:cs="Simplified Arabic" w:hint="cs"/>
          <w:sz w:val="28"/>
          <w:szCs w:val="32"/>
          <w:rtl/>
        </w:rPr>
        <w:t>، وليس بالفعل ذاته، إذا المسؤولية هي أهلية الشخص لتحمل ا</w:t>
      </w:r>
      <w:r w:rsidR="009C3662">
        <w:rPr>
          <w:rFonts w:cs="Simplified Arabic" w:hint="cs"/>
          <w:sz w:val="28"/>
          <w:szCs w:val="32"/>
          <w:rtl/>
        </w:rPr>
        <w:t>لجزاء الذي يقرره قانون العقوبات</w:t>
      </w:r>
      <w:r w:rsidR="006A7130">
        <w:rPr>
          <w:rFonts w:cs="Simplified Arabic" w:hint="cs"/>
          <w:sz w:val="28"/>
          <w:szCs w:val="32"/>
          <w:rtl/>
        </w:rPr>
        <w:t>.</w:t>
      </w:r>
      <w:r w:rsidR="006A7130">
        <w:rPr>
          <w:rStyle w:val="a7"/>
          <w:rFonts w:cs="Simplified Arabic"/>
          <w:sz w:val="28"/>
          <w:szCs w:val="32"/>
          <w:rtl/>
        </w:rPr>
        <w:footnoteReference w:id="98"/>
      </w:r>
      <w:r>
        <w:rPr>
          <w:rFonts w:cs="Simplified Arabic" w:hint="cs"/>
          <w:sz w:val="28"/>
          <w:szCs w:val="32"/>
          <w:rtl/>
        </w:rPr>
        <w:t xml:space="preserve"> </w:t>
      </w:r>
    </w:p>
    <w:p w:rsidR="000668DE" w:rsidRDefault="006A7130" w:rsidP="009C3662">
      <w:pPr>
        <w:spacing w:line="300" w:lineRule="auto"/>
        <w:ind w:firstLine="708"/>
        <w:jc w:val="both"/>
        <w:rPr>
          <w:rFonts w:cs="Simplified Arabic"/>
          <w:sz w:val="28"/>
          <w:szCs w:val="32"/>
          <w:rtl/>
        </w:rPr>
      </w:pPr>
      <w:r>
        <w:rPr>
          <w:rFonts w:cs="Simplified Arabic" w:hint="cs"/>
          <w:sz w:val="28"/>
          <w:szCs w:val="32"/>
          <w:rtl/>
        </w:rPr>
        <w:t>فمسؤولية الطبيب تجاه المريض</w:t>
      </w:r>
      <w:r w:rsidR="000668DE">
        <w:rPr>
          <w:rFonts w:cs="Simplified Arabic" w:hint="cs"/>
          <w:sz w:val="28"/>
          <w:szCs w:val="32"/>
          <w:rtl/>
        </w:rPr>
        <w:t xml:space="preserve">، هي مسؤولية المهارة في المعرفة الطبية المتيسرة "مسؤولية شفاء"، أي أن الطبيب مسؤول عما يستعمله أو يقصر في </w:t>
      </w:r>
      <w:r w:rsidR="009C3662">
        <w:rPr>
          <w:rFonts w:cs="Simplified Arabic" w:hint="cs"/>
          <w:sz w:val="28"/>
          <w:szCs w:val="32"/>
          <w:rtl/>
        </w:rPr>
        <w:t>استعماله</w:t>
      </w:r>
      <w:r w:rsidR="000668DE">
        <w:rPr>
          <w:rFonts w:cs="Simplified Arabic" w:hint="cs"/>
          <w:sz w:val="28"/>
          <w:szCs w:val="32"/>
          <w:rtl/>
        </w:rPr>
        <w:t xml:space="preserve"> من وسائل، فهو مسؤول عن نتائج تقصيره، سواء كان ذلك بسبب عدم التروي أم الإهمال أو الخفة، أو الجهل بالأشياء التي يجب أن يعرفها كل طبيب . </w:t>
      </w:r>
    </w:p>
    <w:p w:rsidR="00F74D58" w:rsidRDefault="00390701" w:rsidP="009C3662">
      <w:pPr>
        <w:spacing w:line="300" w:lineRule="auto"/>
        <w:ind w:firstLine="708"/>
        <w:jc w:val="both"/>
        <w:rPr>
          <w:rFonts w:cs="Simplified Arabic"/>
          <w:sz w:val="28"/>
          <w:szCs w:val="32"/>
          <w:rtl/>
        </w:rPr>
      </w:pPr>
      <w:r>
        <w:rPr>
          <w:rFonts w:cs="Simplified Arabic" w:hint="cs"/>
          <w:sz w:val="28"/>
          <w:szCs w:val="32"/>
          <w:rtl/>
        </w:rPr>
        <w:lastRenderedPageBreak/>
        <w:t>وصور الجناية التي يمكن أن يقع فيها الطبيب كثيرة، ولا تكاد تحصر، لكنها تندرج تحت</w:t>
      </w:r>
      <w:r w:rsidR="00A87327">
        <w:rPr>
          <w:rFonts w:cs="Simplified Arabic" w:hint="cs"/>
          <w:sz w:val="28"/>
          <w:szCs w:val="32"/>
          <w:rtl/>
        </w:rPr>
        <w:t xml:space="preserve"> </w:t>
      </w:r>
      <w:r w:rsidR="00F74D58">
        <w:rPr>
          <w:rFonts w:cs="Simplified Arabic" w:hint="cs"/>
          <w:sz w:val="28"/>
          <w:szCs w:val="32"/>
          <w:rtl/>
        </w:rPr>
        <w:t>مجموعة من الواجبات لا تكاد تخرج عنها وهي :</w:t>
      </w:r>
      <w:r w:rsidR="00EF5899">
        <w:rPr>
          <w:rStyle w:val="a7"/>
          <w:rFonts w:cs="Simplified Arabic"/>
          <w:sz w:val="28"/>
          <w:szCs w:val="32"/>
          <w:rtl/>
        </w:rPr>
        <w:footnoteReference w:id="99"/>
      </w:r>
      <w:r w:rsidR="00F74D58">
        <w:rPr>
          <w:rFonts w:cs="Simplified Arabic" w:hint="cs"/>
          <w:sz w:val="28"/>
          <w:szCs w:val="32"/>
          <w:rtl/>
        </w:rPr>
        <w:t xml:space="preserve"> </w:t>
      </w:r>
    </w:p>
    <w:p w:rsidR="00875489" w:rsidRPr="00E559C0" w:rsidRDefault="00EF5899" w:rsidP="00155102">
      <w:pPr>
        <w:spacing w:line="300" w:lineRule="auto"/>
        <w:jc w:val="both"/>
        <w:rPr>
          <w:rFonts w:cs="Simplified Arabic"/>
          <w:sz w:val="28"/>
          <w:szCs w:val="32"/>
          <w:rtl/>
        </w:rPr>
      </w:pPr>
      <w:r>
        <w:rPr>
          <w:rFonts w:cs="Simplified Arabic" w:hint="cs"/>
          <w:sz w:val="28"/>
          <w:szCs w:val="32"/>
          <w:rtl/>
        </w:rPr>
        <w:t>1</w:t>
      </w:r>
      <w:r w:rsidR="00E559C0">
        <w:rPr>
          <w:rFonts w:cs="Simplified Arabic" w:hint="cs"/>
          <w:sz w:val="28"/>
          <w:szCs w:val="32"/>
          <w:rtl/>
        </w:rPr>
        <w:t xml:space="preserve">- </w:t>
      </w:r>
      <w:r w:rsidR="00E559C0" w:rsidRPr="00E559C0">
        <w:rPr>
          <w:rFonts w:cs="Simplified Arabic" w:hint="cs"/>
          <w:sz w:val="28"/>
          <w:szCs w:val="32"/>
          <w:rtl/>
        </w:rPr>
        <w:t>العمد</w:t>
      </w:r>
      <w:r w:rsidR="000668DE" w:rsidRPr="00E559C0">
        <w:rPr>
          <w:rFonts w:cs="Simplified Arabic" w:hint="cs"/>
          <w:sz w:val="28"/>
          <w:szCs w:val="32"/>
          <w:rtl/>
        </w:rPr>
        <w:t xml:space="preserve"> </w:t>
      </w:r>
      <w:r w:rsidR="006A7130" w:rsidRPr="00E559C0">
        <w:rPr>
          <w:rFonts w:cs="Simplified Arabic" w:hint="cs"/>
          <w:sz w:val="28"/>
          <w:szCs w:val="32"/>
          <w:rtl/>
        </w:rPr>
        <w:t xml:space="preserve"> </w:t>
      </w:r>
      <w:r w:rsidR="002C00E2" w:rsidRPr="00E559C0">
        <w:rPr>
          <w:rFonts w:cs="Simplified Arabic" w:hint="cs"/>
          <w:sz w:val="28"/>
          <w:szCs w:val="32"/>
          <w:rtl/>
        </w:rPr>
        <w:t xml:space="preserve">  </w:t>
      </w:r>
      <w:r w:rsidR="00174C67" w:rsidRPr="00E559C0">
        <w:rPr>
          <w:rFonts w:cs="Simplified Arabic" w:hint="cs"/>
          <w:sz w:val="28"/>
          <w:szCs w:val="32"/>
          <w:rtl/>
        </w:rPr>
        <w:t xml:space="preserve">  </w:t>
      </w:r>
      <w:r w:rsidR="006E4200" w:rsidRPr="00E559C0">
        <w:rPr>
          <w:rFonts w:cs="Simplified Arabic" w:hint="cs"/>
          <w:sz w:val="28"/>
          <w:szCs w:val="32"/>
          <w:rtl/>
        </w:rPr>
        <w:t xml:space="preserve"> </w:t>
      </w:r>
      <w:r w:rsidR="00EA46F6" w:rsidRPr="00E559C0">
        <w:rPr>
          <w:rFonts w:cs="Simplified Arabic" w:hint="cs"/>
          <w:sz w:val="28"/>
          <w:szCs w:val="32"/>
          <w:rtl/>
        </w:rPr>
        <w:t xml:space="preserve">  </w:t>
      </w:r>
      <w:r w:rsidR="00875489" w:rsidRPr="00E559C0">
        <w:rPr>
          <w:rFonts w:cs="Simplified Arabic" w:hint="cs"/>
          <w:sz w:val="28"/>
          <w:szCs w:val="32"/>
          <w:rtl/>
        </w:rPr>
        <w:t xml:space="preserve"> </w:t>
      </w:r>
    </w:p>
    <w:p w:rsidR="00EF5899" w:rsidRDefault="00EF5899" w:rsidP="00155102">
      <w:pPr>
        <w:spacing w:line="300" w:lineRule="auto"/>
        <w:jc w:val="both"/>
        <w:rPr>
          <w:rFonts w:cs="Simplified Arabic"/>
          <w:sz w:val="28"/>
          <w:szCs w:val="32"/>
          <w:rtl/>
        </w:rPr>
      </w:pPr>
      <w:r>
        <w:rPr>
          <w:rFonts w:cs="Simplified Arabic" w:hint="cs"/>
          <w:sz w:val="28"/>
          <w:szCs w:val="32"/>
          <w:rtl/>
        </w:rPr>
        <w:t>2- الخطأ</w:t>
      </w:r>
    </w:p>
    <w:p w:rsidR="00EF5899" w:rsidRDefault="00EF5899" w:rsidP="00155102">
      <w:pPr>
        <w:spacing w:line="300" w:lineRule="auto"/>
        <w:jc w:val="both"/>
        <w:rPr>
          <w:rFonts w:cs="Simplified Arabic"/>
          <w:sz w:val="28"/>
          <w:szCs w:val="32"/>
          <w:rtl/>
        </w:rPr>
      </w:pPr>
      <w:r>
        <w:rPr>
          <w:rFonts w:cs="Simplified Arabic" w:hint="cs"/>
          <w:sz w:val="28"/>
          <w:szCs w:val="32"/>
          <w:rtl/>
        </w:rPr>
        <w:t xml:space="preserve">3- مخالفة أصول المهنة </w:t>
      </w:r>
    </w:p>
    <w:p w:rsidR="00EF5899" w:rsidRDefault="00EF5899" w:rsidP="00155102">
      <w:pPr>
        <w:spacing w:line="300" w:lineRule="auto"/>
        <w:jc w:val="both"/>
        <w:rPr>
          <w:rFonts w:cs="Simplified Arabic"/>
          <w:sz w:val="28"/>
          <w:szCs w:val="32"/>
          <w:rtl/>
        </w:rPr>
      </w:pPr>
      <w:r>
        <w:rPr>
          <w:rFonts w:cs="Simplified Arabic" w:hint="cs"/>
          <w:sz w:val="28"/>
          <w:szCs w:val="32"/>
          <w:rtl/>
        </w:rPr>
        <w:t xml:space="preserve">4- </w:t>
      </w:r>
      <w:r w:rsidR="005B6908">
        <w:rPr>
          <w:rFonts w:cs="Simplified Arabic" w:hint="cs"/>
          <w:sz w:val="28"/>
          <w:szCs w:val="32"/>
          <w:rtl/>
        </w:rPr>
        <w:t>الجهل بأصول المهنة</w:t>
      </w:r>
    </w:p>
    <w:p w:rsidR="005B6908" w:rsidRDefault="005B6908" w:rsidP="009C3662">
      <w:pPr>
        <w:spacing w:line="300" w:lineRule="auto"/>
        <w:jc w:val="both"/>
        <w:rPr>
          <w:rFonts w:cs="Simplified Arabic"/>
          <w:sz w:val="28"/>
          <w:szCs w:val="32"/>
          <w:rtl/>
        </w:rPr>
      </w:pPr>
      <w:r>
        <w:rPr>
          <w:rFonts w:cs="Simplified Arabic" w:hint="cs"/>
          <w:sz w:val="28"/>
          <w:szCs w:val="32"/>
          <w:rtl/>
        </w:rPr>
        <w:t xml:space="preserve">5- </w:t>
      </w:r>
      <w:r w:rsidR="009C3662">
        <w:rPr>
          <w:rFonts w:cs="Simplified Arabic" w:hint="cs"/>
          <w:sz w:val="28"/>
          <w:szCs w:val="32"/>
          <w:rtl/>
        </w:rPr>
        <w:t>تخلف رضا المريض،</w:t>
      </w:r>
      <w:r w:rsidR="00423CF2">
        <w:rPr>
          <w:rFonts w:cs="Simplified Arabic" w:hint="cs"/>
          <w:sz w:val="28"/>
          <w:szCs w:val="32"/>
          <w:rtl/>
        </w:rPr>
        <w:t xml:space="preserve"> تخلف إذن ولي أمر المريض</w:t>
      </w:r>
      <w:r w:rsidR="009C3662">
        <w:rPr>
          <w:rFonts w:cs="Simplified Arabic" w:hint="cs"/>
          <w:sz w:val="28"/>
          <w:szCs w:val="32"/>
          <w:rtl/>
        </w:rPr>
        <w:t>، رفض العلاج</w:t>
      </w:r>
      <w:r w:rsidR="00423CF2">
        <w:rPr>
          <w:rFonts w:cs="Simplified Arabic" w:hint="cs"/>
          <w:sz w:val="28"/>
          <w:szCs w:val="32"/>
          <w:rtl/>
        </w:rPr>
        <w:t xml:space="preserve">، إفشاء السر المهني، رفض تقديم المساعدة الطبية </w:t>
      </w:r>
      <w:r w:rsidR="00423CF2">
        <w:rPr>
          <w:rStyle w:val="a7"/>
          <w:rFonts w:cs="Simplified Arabic"/>
          <w:sz w:val="28"/>
          <w:szCs w:val="32"/>
          <w:rtl/>
        </w:rPr>
        <w:footnoteReference w:id="100"/>
      </w:r>
      <w:r w:rsidR="00423CF2">
        <w:rPr>
          <w:rFonts w:cs="Simplified Arabic" w:hint="cs"/>
          <w:sz w:val="28"/>
          <w:szCs w:val="32"/>
          <w:rtl/>
        </w:rPr>
        <w:t xml:space="preserve">. </w:t>
      </w:r>
    </w:p>
    <w:p w:rsidR="00643373" w:rsidRDefault="00E9287D" w:rsidP="009C3662">
      <w:pPr>
        <w:spacing w:line="300" w:lineRule="auto"/>
        <w:ind w:firstLine="708"/>
        <w:jc w:val="both"/>
        <w:rPr>
          <w:rFonts w:cs="Simplified Arabic"/>
          <w:sz w:val="28"/>
          <w:szCs w:val="32"/>
          <w:rtl/>
          <w:lang w:val="en-US"/>
        </w:rPr>
      </w:pPr>
      <w:r>
        <w:rPr>
          <w:rFonts w:cs="Simplified Arabic" w:hint="cs"/>
          <w:sz w:val="28"/>
          <w:szCs w:val="32"/>
          <w:rtl/>
        </w:rPr>
        <w:t>وتقوم المسؤولية الجنائية للطبيب على ثلاثة أركان ألا وهي :</w:t>
      </w:r>
      <w:r w:rsidR="00643373">
        <w:rPr>
          <w:rFonts w:cs="Simplified Arabic" w:hint="cs"/>
          <w:sz w:val="28"/>
          <w:szCs w:val="32"/>
          <w:rtl/>
        </w:rPr>
        <w:t xml:space="preserve"> </w:t>
      </w:r>
      <w:r>
        <w:rPr>
          <w:rFonts w:cs="Simplified Arabic" w:hint="cs"/>
          <w:sz w:val="28"/>
          <w:szCs w:val="32"/>
          <w:rtl/>
          <w:lang w:val="en-US"/>
        </w:rPr>
        <w:t>ركن التعدي سواء أكان بالفعل أم بالترك</w:t>
      </w:r>
      <w:r w:rsidR="00643373">
        <w:rPr>
          <w:rFonts w:cs="Simplified Arabic" w:hint="cs"/>
          <w:sz w:val="28"/>
          <w:szCs w:val="32"/>
          <w:rtl/>
          <w:lang w:val="en-US"/>
        </w:rPr>
        <w:t xml:space="preserve">، وركن الضرر وهو جميع ما يلحق بالجسم الإنساني من </w:t>
      </w:r>
      <w:r w:rsidR="009C3662">
        <w:rPr>
          <w:rFonts w:cs="Simplified Arabic" w:hint="cs"/>
          <w:sz w:val="28"/>
          <w:szCs w:val="32"/>
          <w:rtl/>
          <w:lang w:val="en-US"/>
        </w:rPr>
        <w:t>أذى، وهو أثر التعدي في الحقيقة</w:t>
      </w:r>
      <w:r w:rsidR="00643373">
        <w:rPr>
          <w:rFonts w:cs="Simplified Arabic" w:hint="cs"/>
          <w:sz w:val="28"/>
          <w:szCs w:val="32"/>
          <w:rtl/>
          <w:lang w:val="en-US"/>
        </w:rPr>
        <w:t xml:space="preserve">، وركن الإفضاء أو السببية وهي الرابطة بين التعدي والضرر، بحيث يكون الفعل موصلا إلى النتيجة، وإذا </w:t>
      </w:r>
      <w:r w:rsidR="009C3662">
        <w:rPr>
          <w:rFonts w:cs="Simplified Arabic" w:hint="cs"/>
          <w:sz w:val="28"/>
          <w:szCs w:val="32"/>
          <w:rtl/>
          <w:lang w:val="en-US"/>
        </w:rPr>
        <w:t>انتفت</w:t>
      </w:r>
      <w:r w:rsidR="00643373">
        <w:rPr>
          <w:rFonts w:cs="Simplified Arabic" w:hint="cs"/>
          <w:sz w:val="28"/>
          <w:szCs w:val="32"/>
          <w:rtl/>
          <w:lang w:val="en-US"/>
        </w:rPr>
        <w:t xml:space="preserve"> الموانع والإفضاء أو الرابطة السببية، لا تتوقف عليها ماهية المسؤولية </w:t>
      </w:r>
      <w:r w:rsidR="00673F4E">
        <w:rPr>
          <w:rFonts w:cs="Simplified Arabic" w:hint="cs"/>
          <w:sz w:val="28"/>
          <w:szCs w:val="32"/>
          <w:rtl/>
          <w:lang w:val="en-US"/>
        </w:rPr>
        <w:t xml:space="preserve">وإنما هي شرط في </w:t>
      </w:r>
      <w:r w:rsidR="009C3662">
        <w:rPr>
          <w:rFonts w:cs="Simplified Arabic" w:hint="cs"/>
          <w:sz w:val="28"/>
          <w:szCs w:val="32"/>
          <w:rtl/>
          <w:lang w:val="en-US"/>
        </w:rPr>
        <w:t>اعتبار</w:t>
      </w:r>
      <w:r w:rsidR="00673F4E">
        <w:rPr>
          <w:rFonts w:cs="Simplified Arabic" w:hint="cs"/>
          <w:sz w:val="28"/>
          <w:szCs w:val="32"/>
          <w:rtl/>
          <w:lang w:val="en-US"/>
        </w:rPr>
        <w:t xml:space="preserve"> التعدي والضرر.</w:t>
      </w:r>
      <w:r w:rsidR="00673F4E">
        <w:rPr>
          <w:rStyle w:val="a7"/>
          <w:rFonts w:cs="Simplified Arabic"/>
          <w:sz w:val="28"/>
          <w:szCs w:val="32"/>
          <w:rtl/>
          <w:lang w:val="en-US"/>
        </w:rPr>
        <w:footnoteReference w:id="101"/>
      </w:r>
      <w:r w:rsidR="00643373">
        <w:rPr>
          <w:rFonts w:cs="Simplified Arabic" w:hint="cs"/>
          <w:sz w:val="28"/>
          <w:szCs w:val="32"/>
          <w:rtl/>
          <w:lang w:val="en-US"/>
        </w:rPr>
        <w:t xml:space="preserve">  </w:t>
      </w:r>
    </w:p>
    <w:p w:rsidR="00F72D0B" w:rsidRPr="001E551D" w:rsidRDefault="00CC2AA7" w:rsidP="00311E70">
      <w:pPr>
        <w:spacing w:line="300" w:lineRule="auto"/>
        <w:ind w:firstLine="708"/>
        <w:jc w:val="both"/>
        <w:rPr>
          <w:rFonts w:cs="Simplified Arabic"/>
          <w:sz w:val="28"/>
          <w:szCs w:val="32"/>
          <w:rtl/>
        </w:rPr>
      </w:pPr>
      <w:r>
        <w:rPr>
          <w:rFonts w:cs="Simplified Arabic" w:hint="cs"/>
          <w:sz w:val="28"/>
          <w:szCs w:val="32"/>
          <w:rtl/>
        </w:rPr>
        <w:t>ومن خلال م</w:t>
      </w:r>
      <w:r w:rsidR="00F72D0B" w:rsidRPr="001E551D">
        <w:rPr>
          <w:rFonts w:cs="Simplified Arabic" w:hint="cs"/>
          <w:sz w:val="28"/>
          <w:szCs w:val="32"/>
          <w:rtl/>
        </w:rPr>
        <w:t>ا</w:t>
      </w:r>
      <w:r w:rsidR="009C3662">
        <w:rPr>
          <w:rFonts w:cs="Simplified Arabic" w:hint="cs"/>
          <w:sz w:val="28"/>
          <w:szCs w:val="32"/>
          <w:rtl/>
        </w:rPr>
        <w:t xml:space="preserve"> </w:t>
      </w:r>
      <w:r>
        <w:rPr>
          <w:rFonts w:cs="Simplified Arabic" w:hint="cs"/>
          <w:sz w:val="28"/>
          <w:szCs w:val="32"/>
          <w:rtl/>
        </w:rPr>
        <w:t>سبق</w:t>
      </w:r>
      <w:r w:rsidR="00F72D0B" w:rsidRPr="001E551D">
        <w:rPr>
          <w:rFonts w:cs="Simplified Arabic" w:hint="cs"/>
          <w:sz w:val="28"/>
          <w:szCs w:val="32"/>
          <w:rtl/>
        </w:rPr>
        <w:t xml:space="preserve"> ارتأينا تقسيم هذا ال</w:t>
      </w:r>
      <w:r w:rsidR="00D92EF0" w:rsidRPr="001E551D">
        <w:rPr>
          <w:rFonts w:cs="Simplified Arabic" w:hint="cs"/>
          <w:sz w:val="28"/>
          <w:szCs w:val="32"/>
          <w:rtl/>
        </w:rPr>
        <w:t>م</w:t>
      </w:r>
      <w:r w:rsidR="00673F4E">
        <w:rPr>
          <w:rFonts w:cs="Simplified Arabic" w:hint="cs"/>
          <w:sz w:val="28"/>
          <w:szCs w:val="32"/>
          <w:rtl/>
        </w:rPr>
        <w:t>بحث إلى مطلبين وذلك ب</w:t>
      </w:r>
      <w:r w:rsidR="00F72D0B" w:rsidRPr="001E551D">
        <w:rPr>
          <w:rFonts w:cs="Simplified Arabic" w:hint="cs"/>
          <w:sz w:val="28"/>
          <w:szCs w:val="32"/>
          <w:rtl/>
        </w:rPr>
        <w:t xml:space="preserve">تناول قيام المسؤولية الجزائية للطبيب </w:t>
      </w:r>
      <w:r w:rsidR="00673F4E">
        <w:rPr>
          <w:rFonts w:cs="Simplified Arabic" w:hint="cs"/>
          <w:sz w:val="28"/>
          <w:szCs w:val="32"/>
          <w:rtl/>
        </w:rPr>
        <w:t>في المطلب الأول وبعد ذلك نتطرق</w:t>
      </w:r>
      <w:r>
        <w:rPr>
          <w:rFonts w:cs="Simplified Arabic" w:hint="cs"/>
          <w:sz w:val="28"/>
          <w:szCs w:val="32"/>
          <w:rtl/>
        </w:rPr>
        <w:t xml:space="preserve"> إ</w:t>
      </w:r>
      <w:r w:rsidR="00673F4E">
        <w:rPr>
          <w:rFonts w:cs="Simplified Arabic" w:hint="cs"/>
          <w:sz w:val="28"/>
          <w:szCs w:val="32"/>
          <w:rtl/>
        </w:rPr>
        <w:t>ل</w:t>
      </w:r>
      <w:r>
        <w:rPr>
          <w:rFonts w:cs="Simplified Arabic" w:hint="cs"/>
          <w:sz w:val="28"/>
          <w:szCs w:val="32"/>
          <w:rtl/>
        </w:rPr>
        <w:t xml:space="preserve">ى </w:t>
      </w:r>
      <w:r w:rsidR="00673F4E">
        <w:rPr>
          <w:rFonts w:cs="Simplified Arabic" w:hint="cs"/>
          <w:sz w:val="28"/>
          <w:szCs w:val="32"/>
          <w:rtl/>
        </w:rPr>
        <w:t>دراسة انتف</w:t>
      </w:r>
      <w:r w:rsidR="00F72D0B" w:rsidRPr="001E551D">
        <w:rPr>
          <w:rFonts w:cs="Simplified Arabic" w:hint="cs"/>
          <w:sz w:val="28"/>
          <w:szCs w:val="32"/>
          <w:rtl/>
        </w:rPr>
        <w:t>اء المسؤولية الجزائية للطبيب في المطلب الثاني.</w:t>
      </w:r>
    </w:p>
    <w:p w:rsidR="00F72D0B" w:rsidRPr="00CC2AA7" w:rsidRDefault="00CC2AA7" w:rsidP="00155102">
      <w:pPr>
        <w:spacing w:line="300" w:lineRule="auto"/>
        <w:jc w:val="both"/>
        <w:outlineLvl w:val="0"/>
        <w:rPr>
          <w:rFonts w:cs="Simplified Arabic"/>
          <w:b/>
          <w:bCs/>
          <w:sz w:val="28"/>
          <w:szCs w:val="32"/>
          <w:rtl/>
        </w:rPr>
      </w:pPr>
      <w:r w:rsidRPr="00CC2AA7">
        <w:rPr>
          <w:rFonts w:cs="Simplified Arabic" w:hint="cs"/>
          <w:b/>
          <w:bCs/>
          <w:sz w:val="28"/>
          <w:szCs w:val="32"/>
          <w:rtl/>
        </w:rPr>
        <w:t xml:space="preserve">المطلب الأول </w:t>
      </w:r>
      <w:r w:rsidR="00CB6718">
        <w:rPr>
          <w:rFonts w:cs="Simplified Arabic" w:hint="cs"/>
          <w:b/>
          <w:bCs/>
          <w:sz w:val="28"/>
          <w:szCs w:val="32"/>
          <w:rtl/>
        </w:rPr>
        <w:t>:</w:t>
      </w:r>
      <w:r w:rsidRPr="00CC2AA7">
        <w:rPr>
          <w:rFonts w:cs="Simplified Arabic" w:hint="cs"/>
          <w:b/>
          <w:bCs/>
          <w:sz w:val="28"/>
          <w:szCs w:val="32"/>
          <w:rtl/>
        </w:rPr>
        <w:t xml:space="preserve"> </w:t>
      </w:r>
      <w:r w:rsidR="00F72D0B" w:rsidRPr="00CC2AA7">
        <w:rPr>
          <w:rFonts w:cs="Simplified Arabic" w:hint="cs"/>
          <w:b/>
          <w:bCs/>
          <w:sz w:val="28"/>
          <w:szCs w:val="32"/>
          <w:rtl/>
        </w:rPr>
        <w:t>قيام المسؤولية الجزائية للطبيب</w:t>
      </w:r>
      <w:r w:rsidRPr="00CC2AA7">
        <w:rPr>
          <w:rFonts w:cs="Simplified Arabic" w:hint="cs"/>
          <w:b/>
          <w:bCs/>
          <w:sz w:val="28"/>
          <w:szCs w:val="32"/>
          <w:rtl/>
        </w:rPr>
        <w:t xml:space="preserve"> </w:t>
      </w:r>
    </w:p>
    <w:p w:rsidR="00F72D0B" w:rsidRDefault="00F72D0B" w:rsidP="00311E70">
      <w:pPr>
        <w:spacing w:line="300" w:lineRule="auto"/>
        <w:ind w:firstLine="708"/>
        <w:jc w:val="both"/>
        <w:rPr>
          <w:rFonts w:cs="Simplified Arabic"/>
          <w:sz w:val="28"/>
          <w:szCs w:val="32"/>
          <w:rtl/>
        </w:rPr>
      </w:pPr>
      <w:r w:rsidRPr="001E551D">
        <w:rPr>
          <w:rFonts w:cs="Simplified Arabic" w:hint="cs"/>
          <w:sz w:val="28"/>
          <w:szCs w:val="32"/>
          <w:rtl/>
        </w:rPr>
        <w:t>لقيام المسؤولية الجزائية يجب توافر ثلاثة أركان، الركن الشرعي والركن المادي، ولابد من توافر ركن ثالث لقيام الجريمة والذي يتمثل في الركن المعنوي(القصد الجنائي).</w:t>
      </w:r>
      <w:r w:rsidR="00006D9D">
        <w:rPr>
          <w:rFonts w:cs="Simplified Arabic" w:hint="cs"/>
          <w:sz w:val="28"/>
          <w:szCs w:val="32"/>
          <w:rtl/>
        </w:rPr>
        <w:t xml:space="preserve"> </w:t>
      </w:r>
    </w:p>
    <w:p w:rsidR="00F72D0B" w:rsidRPr="001E551D" w:rsidRDefault="00006D9D" w:rsidP="00C34C54">
      <w:pPr>
        <w:spacing w:line="300" w:lineRule="auto"/>
        <w:jc w:val="both"/>
        <w:rPr>
          <w:rFonts w:cs="Simplified Arabic"/>
          <w:sz w:val="28"/>
          <w:szCs w:val="32"/>
          <w:rtl/>
        </w:rPr>
      </w:pPr>
      <w:r>
        <w:rPr>
          <w:rFonts w:cs="Simplified Arabic" w:hint="cs"/>
          <w:sz w:val="28"/>
          <w:szCs w:val="32"/>
          <w:rtl/>
        </w:rPr>
        <w:lastRenderedPageBreak/>
        <w:t xml:space="preserve">     إذا </w:t>
      </w:r>
      <w:r w:rsidRPr="001E551D">
        <w:rPr>
          <w:rFonts w:cs="Simplified Arabic" w:hint="cs"/>
          <w:sz w:val="28"/>
          <w:szCs w:val="32"/>
          <w:rtl/>
        </w:rPr>
        <w:t>لا يكفي لقيام المسؤولية الجنائية أن ي</w:t>
      </w:r>
      <w:r>
        <w:rPr>
          <w:rFonts w:cs="Simplified Arabic" w:hint="cs"/>
          <w:sz w:val="28"/>
          <w:szCs w:val="32"/>
          <w:rtl/>
        </w:rPr>
        <w:t xml:space="preserve">صدر من الجاني السلوك الإجرامي وإن </w:t>
      </w:r>
      <w:r w:rsidRPr="001E551D">
        <w:rPr>
          <w:rFonts w:cs="Simplified Arabic" w:hint="cs"/>
          <w:sz w:val="28"/>
          <w:szCs w:val="32"/>
          <w:rtl/>
        </w:rPr>
        <w:t>تحقق</w:t>
      </w:r>
      <w:r>
        <w:rPr>
          <w:rFonts w:cs="Simplified Arabic" w:hint="cs"/>
          <w:sz w:val="28"/>
          <w:szCs w:val="32"/>
          <w:rtl/>
        </w:rPr>
        <w:t>ت</w:t>
      </w:r>
      <w:r w:rsidR="00C34C54">
        <w:rPr>
          <w:rFonts w:cs="Simplified Arabic" w:hint="cs"/>
          <w:sz w:val="28"/>
          <w:szCs w:val="32"/>
          <w:rtl/>
        </w:rPr>
        <w:t xml:space="preserve"> </w:t>
      </w:r>
      <w:r w:rsidR="00F72D0B" w:rsidRPr="001E551D">
        <w:rPr>
          <w:rFonts w:cs="Simplified Arabic" w:hint="cs"/>
          <w:sz w:val="28"/>
          <w:szCs w:val="32"/>
          <w:rtl/>
        </w:rPr>
        <w:t>النتيجة مع قيام العلاقة السببية بينهما، بل لابد من توافر الركن المعنوي أي النية الإجرامية والذي يتخذ في ا</w:t>
      </w:r>
      <w:r w:rsidR="0061496E">
        <w:rPr>
          <w:rFonts w:cs="Simplified Arabic" w:hint="cs"/>
          <w:sz w:val="28"/>
          <w:szCs w:val="32"/>
          <w:rtl/>
        </w:rPr>
        <w:t>لتشريعات العقابية إحدى الصورتين:</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605CF3">
        <w:rPr>
          <w:rFonts w:cs="Simplified Arabic" w:hint="cs"/>
          <w:sz w:val="28"/>
          <w:szCs w:val="32"/>
          <w:rtl/>
        </w:rPr>
        <w:t xml:space="preserve"> </w:t>
      </w:r>
      <w:r w:rsidRPr="001E551D">
        <w:rPr>
          <w:rFonts w:cs="Simplified Arabic" w:hint="cs"/>
          <w:sz w:val="28"/>
          <w:szCs w:val="32"/>
          <w:rtl/>
        </w:rPr>
        <w:t>القصد الجنائي</w:t>
      </w:r>
      <w:r w:rsidR="00C34C54">
        <w:rPr>
          <w:rFonts w:cs="Simplified Arabic" w:hint="cs"/>
          <w:sz w:val="28"/>
          <w:szCs w:val="32"/>
          <w:rtl/>
        </w:rPr>
        <w:t>.</w:t>
      </w:r>
    </w:p>
    <w:p w:rsidR="00F72D0B" w:rsidRPr="001E551D" w:rsidRDefault="00F72D0B" w:rsidP="00155102">
      <w:pPr>
        <w:spacing w:line="300" w:lineRule="auto"/>
        <w:jc w:val="both"/>
        <w:outlineLvl w:val="0"/>
        <w:rPr>
          <w:rFonts w:cs="Simplified Arabic"/>
          <w:sz w:val="28"/>
          <w:szCs w:val="32"/>
          <w:rtl/>
        </w:rPr>
      </w:pPr>
      <w:r w:rsidRPr="001E551D">
        <w:rPr>
          <w:rFonts w:cs="Simplified Arabic" w:hint="cs"/>
          <w:sz w:val="28"/>
          <w:szCs w:val="32"/>
          <w:rtl/>
        </w:rPr>
        <w:t>-</w:t>
      </w:r>
      <w:r w:rsidR="00605CF3">
        <w:rPr>
          <w:rFonts w:cs="Simplified Arabic" w:hint="cs"/>
          <w:sz w:val="28"/>
          <w:szCs w:val="32"/>
          <w:rtl/>
        </w:rPr>
        <w:t xml:space="preserve"> </w:t>
      </w:r>
      <w:r w:rsidRPr="001E551D">
        <w:rPr>
          <w:rFonts w:cs="Simplified Arabic" w:hint="cs"/>
          <w:sz w:val="28"/>
          <w:szCs w:val="32"/>
          <w:rtl/>
        </w:rPr>
        <w:t>خطأ غير عمدي</w:t>
      </w:r>
      <w:r w:rsidR="00C34C54">
        <w:rPr>
          <w:rFonts w:cs="Simplified Arabic" w:hint="cs"/>
          <w:sz w:val="28"/>
          <w:szCs w:val="32"/>
          <w:rtl/>
        </w:rPr>
        <w:t>.</w:t>
      </w:r>
      <w:r w:rsidRPr="001E551D">
        <w:rPr>
          <w:rFonts w:cs="Simplified Arabic"/>
          <w:sz w:val="28"/>
          <w:szCs w:val="32"/>
          <w:vertAlign w:val="superscript"/>
          <w:rtl/>
        </w:rPr>
        <w:footnoteReference w:id="102"/>
      </w:r>
    </w:p>
    <w:p w:rsidR="00C34C54" w:rsidRDefault="00605CF3" w:rsidP="00155102">
      <w:pPr>
        <w:spacing w:line="300" w:lineRule="auto"/>
        <w:jc w:val="both"/>
        <w:rPr>
          <w:rFonts w:cs="Simplified Arabic"/>
          <w:sz w:val="28"/>
          <w:szCs w:val="32"/>
          <w:rtl/>
        </w:rPr>
      </w:pPr>
      <w:r>
        <w:rPr>
          <w:rFonts w:cs="Simplified Arabic" w:hint="cs"/>
          <w:sz w:val="28"/>
          <w:szCs w:val="32"/>
          <w:rtl/>
        </w:rPr>
        <w:t xml:space="preserve">     </w:t>
      </w:r>
      <w:r w:rsidR="00F72D0B" w:rsidRPr="001E551D">
        <w:rPr>
          <w:rFonts w:cs="Simplified Arabic" w:hint="cs"/>
          <w:sz w:val="28"/>
          <w:szCs w:val="32"/>
          <w:rtl/>
        </w:rPr>
        <w:t>وهذا ما سنتطرق لدراست</w:t>
      </w:r>
      <w:r w:rsidR="00C62C11">
        <w:rPr>
          <w:rFonts w:cs="Simplified Arabic" w:hint="cs"/>
          <w:sz w:val="28"/>
          <w:szCs w:val="32"/>
          <w:rtl/>
        </w:rPr>
        <w:t xml:space="preserve">ه في هذا المطلب، حيث سنتناول </w:t>
      </w:r>
      <w:r w:rsidR="00F72D0B" w:rsidRPr="001E551D">
        <w:rPr>
          <w:rFonts w:cs="Simplified Arabic" w:hint="cs"/>
          <w:sz w:val="28"/>
          <w:szCs w:val="32"/>
          <w:rtl/>
        </w:rPr>
        <w:t xml:space="preserve">دراسة المسؤولية الجنائية بصورتيها العمدية في حالة توفر القصد الجنائي في الفرع الأول و المسؤولية غير العمدية </w:t>
      </w:r>
    </w:p>
    <w:p w:rsidR="00F72D0B" w:rsidRDefault="00F72D0B" w:rsidP="00155102">
      <w:pPr>
        <w:spacing w:line="300" w:lineRule="auto"/>
        <w:jc w:val="both"/>
        <w:rPr>
          <w:rFonts w:cs="Simplified Arabic"/>
          <w:sz w:val="28"/>
          <w:szCs w:val="32"/>
          <w:rtl/>
        </w:rPr>
      </w:pPr>
      <w:r w:rsidRPr="001E551D">
        <w:rPr>
          <w:rFonts w:cs="Simplified Arabic" w:hint="cs"/>
          <w:sz w:val="28"/>
          <w:szCs w:val="32"/>
          <w:rtl/>
        </w:rPr>
        <w:t>في</w:t>
      </w:r>
      <w:r w:rsidRPr="001E551D">
        <w:rPr>
          <w:rFonts w:cs="Simplified Arabic"/>
          <w:sz w:val="28"/>
          <w:szCs w:val="32"/>
          <w:lang w:bidi="ar-DZ"/>
        </w:rPr>
        <w:t xml:space="preserve"> </w:t>
      </w:r>
      <w:r w:rsidRPr="001E551D">
        <w:rPr>
          <w:rFonts w:cs="Simplified Arabic" w:hint="cs"/>
          <w:sz w:val="28"/>
          <w:szCs w:val="32"/>
          <w:rtl/>
        </w:rPr>
        <w:t>حالة الخطأ في الفرع الثاني.</w:t>
      </w:r>
    </w:p>
    <w:p w:rsidR="00F72D0B" w:rsidRPr="00254669" w:rsidRDefault="00254669" w:rsidP="0091412C">
      <w:pPr>
        <w:spacing w:line="300" w:lineRule="auto"/>
        <w:jc w:val="both"/>
        <w:outlineLvl w:val="0"/>
        <w:rPr>
          <w:rFonts w:cs="Simplified Arabic"/>
          <w:b/>
          <w:bCs/>
          <w:sz w:val="28"/>
          <w:szCs w:val="32"/>
          <w:rtl/>
        </w:rPr>
      </w:pPr>
      <w:r w:rsidRPr="00254669">
        <w:rPr>
          <w:rFonts w:cs="Simplified Arabic" w:hint="cs"/>
          <w:b/>
          <w:bCs/>
          <w:sz w:val="28"/>
          <w:szCs w:val="32"/>
          <w:rtl/>
        </w:rPr>
        <w:t>الفرع الأول</w:t>
      </w:r>
      <w:r w:rsidR="008D2130">
        <w:rPr>
          <w:rFonts w:cs="Simplified Arabic" w:hint="cs"/>
          <w:b/>
          <w:bCs/>
          <w:sz w:val="28"/>
          <w:szCs w:val="32"/>
          <w:rtl/>
        </w:rPr>
        <w:t>:</w:t>
      </w:r>
      <w:r w:rsidRPr="00254669">
        <w:rPr>
          <w:rFonts w:cs="Simplified Arabic" w:hint="cs"/>
          <w:b/>
          <w:bCs/>
          <w:sz w:val="28"/>
          <w:szCs w:val="32"/>
          <w:rtl/>
        </w:rPr>
        <w:t xml:space="preserve"> </w:t>
      </w:r>
      <w:r w:rsidR="00F72D0B" w:rsidRPr="00254669">
        <w:rPr>
          <w:rFonts w:cs="Simplified Arabic" w:hint="cs"/>
          <w:b/>
          <w:bCs/>
          <w:sz w:val="28"/>
          <w:szCs w:val="32"/>
          <w:rtl/>
        </w:rPr>
        <w:t>قيام المسؤولية الجزائية للطبيب في حالة توافر القصد الجنائي</w:t>
      </w:r>
      <w:r w:rsidRPr="00254669">
        <w:rPr>
          <w:rFonts w:cs="Simplified Arabic" w:hint="cs"/>
          <w:b/>
          <w:bCs/>
          <w:sz w:val="28"/>
          <w:szCs w:val="32"/>
          <w:rtl/>
        </w:rPr>
        <w:t xml:space="preserve"> </w:t>
      </w:r>
    </w:p>
    <w:p w:rsidR="00F72D0B" w:rsidRPr="001E551D" w:rsidRDefault="00F72D0B" w:rsidP="00311E70">
      <w:pPr>
        <w:spacing w:line="300" w:lineRule="auto"/>
        <w:ind w:firstLine="708"/>
        <w:jc w:val="both"/>
        <w:rPr>
          <w:rFonts w:cs="Simplified Arabic"/>
          <w:sz w:val="28"/>
          <w:szCs w:val="32"/>
          <w:rtl/>
        </w:rPr>
      </w:pPr>
      <w:r w:rsidRPr="001E551D">
        <w:rPr>
          <w:rFonts w:cs="Simplified Arabic" w:hint="cs"/>
          <w:sz w:val="28"/>
          <w:szCs w:val="32"/>
          <w:rtl/>
        </w:rPr>
        <w:t>إن دراسة المسؤولية الجنائية للطبيب في نط</w:t>
      </w:r>
      <w:r w:rsidR="008E1E2B">
        <w:rPr>
          <w:rFonts w:cs="Simplified Arabic" w:hint="cs"/>
          <w:sz w:val="28"/>
          <w:szCs w:val="32"/>
          <w:rtl/>
        </w:rPr>
        <w:t>اق توافر القصد الجنائي الذي هو أ</w:t>
      </w:r>
      <w:r w:rsidRPr="001E551D">
        <w:rPr>
          <w:rFonts w:cs="Simplified Arabic" w:hint="cs"/>
          <w:sz w:val="28"/>
          <w:szCs w:val="32"/>
          <w:rtl/>
        </w:rPr>
        <w:t>حد صور الركن المعنوي، فإن هذا</w:t>
      </w:r>
      <w:r w:rsidR="008E1E2B">
        <w:rPr>
          <w:rFonts w:cs="Simplified Arabic" w:hint="cs"/>
          <w:sz w:val="28"/>
          <w:szCs w:val="32"/>
          <w:rtl/>
        </w:rPr>
        <w:t xml:space="preserve"> الأخير المكون من نشاط الإجرامي </w:t>
      </w:r>
      <w:r w:rsidRPr="001E551D">
        <w:rPr>
          <w:rFonts w:cs="Simplified Arabic" w:hint="cs"/>
          <w:sz w:val="28"/>
          <w:szCs w:val="32"/>
          <w:rtl/>
        </w:rPr>
        <w:t xml:space="preserve">الذهني والنفسي، وهو المعبر عن الشخصية الإجرامية، فهو الذي يكشف </w:t>
      </w:r>
      <w:r w:rsidR="008E1E2B">
        <w:rPr>
          <w:rFonts w:cs="Simplified Arabic" w:hint="cs"/>
          <w:sz w:val="28"/>
          <w:szCs w:val="32"/>
          <w:rtl/>
        </w:rPr>
        <w:t xml:space="preserve">إلى جانب معنويات الجريمة الأخرى </w:t>
      </w:r>
      <w:r w:rsidRPr="001E551D">
        <w:rPr>
          <w:rFonts w:cs="Simplified Arabic" w:hint="cs"/>
          <w:sz w:val="28"/>
          <w:szCs w:val="32"/>
          <w:rtl/>
        </w:rPr>
        <w:t>عن أبعاد هذه الشخصية</w:t>
      </w:r>
      <w:r w:rsidR="00AB5B01" w:rsidRPr="001E551D">
        <w:rPr>
          <w:rFonts w:cs="Simplified Arabic" w:hint="cs"/>
          <w:sz w:val="28"/>
          <w:szCs w:val="32"/>
          <w:rtl/>
        </w:rPr>
        <w:t>،</w:t>
      </w:r>
      <w:r w:rsidRPr="001E551D">
        <w:rPr>
          <w:rFonts w:cs="Simplified Arabic" w:hint="cs"/>
          <w:sz w:val="28"/>
          <w:szCs w:val="32"/>
          <w:rtl/>
        </w:rPr>
        <w:t xml:space="preserve"> وعلى أساس ذلك يستطيع القاضي أن يحدد نوعها، ودرجة خطورتها، ونوع العقوبة والعلاج الملائمين لها.</w:t>
      </w:r>
    </w:p>
    <w:p w:rsidR="00F72D0B" w:rsidRDefault="00F72D0B" w:rsidP="00311E70">
      <w:pPr>
        <w:spacing w:line="300" w:lineRule="auto"/>
        <w:ind w:firstLine="708"/>
        <w:jc w:val="both"/>
        <w:rPr>
          <w:rFonts w:cs="Simplified Arabic"/>
          <w:sz w:val="28"/>
          <w:szCs w:val="32"/>
          <w:rtl/>
        </w:rPr>
      </w:pPr>
      <w:r w:rsidRPr="001E551D">
        <w:rPr>
          <w:rFonts w:cs="Simplified Arabic" w:hint="cs"/>
          <w:sz w:val="28"/>
          <w:szCs w:val="32"/>
          <w:rtl/>
        </w:rPr>
        <w:t xml:space="preserve">وجوهر النشاط الإجرامي هو إرادة الطبيب الإجرامية، وانصراف نيته لارتكاب الجريمة، فالطبيب الذي يقوم بنشاط مادي إجرامي لا يرتكب جريمة إلا إذا كان جهازه العضلي والنفسي أيضا في حالة نشاط </w:t>
      </w:r>
      <w:r w:rsidR="00D52719" w:rsidRPr="001E551D">
        <w:rPr>
          <w:rFonts w:cs="Simplified Arabic" w:hint="cs"/>
          <w:sz w:val="28"/>
          <w:szCs w:val="32"/>
          <w:rtl/>
        </w:rPr>
        <w:t>إج</w:t>
      </w:r>
      <w:r w:rsidRPr="001E551D">
        <w:rPr>
          <w:rFonts w:cs="Simplified Arabic" w:hint="cs"/>
          <w:sz w:val="28"/>
          <w:szCs w:val="32"/>
          <w:rtl/>
        </w:rPr>
        <w:t>رامي</w:t>
      </w:r>
      <w:r w:rsidR="008E1E2B">
        <w:rPr>
          <w:rStyle w:val="a7"/>
          <w:rFonts w:cs="Simplified Arabic"/>
          <w:sz w:val="28"/>
          <w:szCs w:val="32"/>
          <w:rtl/>
        </w:rPr>
        <w:footnoteReference w:id="103"/>
      </w:r>
      <w:r w:rsidRPr="001E551D">
        <w:rPr>
          <w:rFonts w:cs="Simplified Arabic" w:hint="cs"/>
          <w:sz w:val="28"/>
          <w:szCs w:val="32"/>
          <w:rtl/>
        </w:rPr>
        <w:t xml:space="preserve"> وتوفر لديه القصد الجنائي للقيام بنشاط المادي الإجرامي الجنائي من قبل الطبيب وان يكون عالما بالأضرار المترتبة عن أفعاله ومع ذلك قام بهذه الأفعال.</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04"/>
      </w:r>
    </w:p>
    <w:p w:rsidR="00F72D0B" w:rsidRPr="001E551D" w:rsidRDefault="00006D9D" w:rsidP="00311E70">
      <w:pPr>
        <w:spacing w:line="300" w:lineRule="auto"/>
        <w:ind w:firstLine="708"/>
        <w:jc w:val="both"/>
        <w:rPr>
          <w:rFonts w:cs="Simplified Arabic"/>
          <w:sz w:val="28"/>
          <w:szCs w:val="32"/>
          <w:rtl/>
        </w:rPr>
      </w:pPr>
      <w:r w:rsidRPr="001E551D">
        <w:rPr>
          <w:rFonts w:cs="Simplified Arabic" w:hint="cs"/>
          <w:sz w:val="28"/>
          <w:szCs w:val="32"/>
          <w:rtl/>
        </w:rPr>
        <w:lastRenderedPageBreak/>
        <w:t>وبناءا على ما تقدم يتطلب الأمر منا أن نتطرق إلى تعريف القصد الجنائي</w:t>
      </w:r>
      <w:r>
        <w:rPr>
          <w:rFonts w:cs="Simplified Arabic" w:hint="cs"/>
          <w:sz w:val="28"/>
          <w:szCs w:val="32"/>
          <w:rtl/>
        </w:rPr>
        <w:t xml:space="preserve"> أولا </w:t>
      </w:r>
      <w:r w:rsidRPr="001E551D">
        <w:rPr>
          <w:rFonts w:cs="Simplified Arabic" w:hint="cs"/>
          <w:sz w:val="28"/>
          <w:szCs w:val="32"/>
          <w:rtl/>
        </w:rPr>
        <w:t>وتبيان</w:t>
      </w:r>
      <w:r>
        <w:rPr>
          <w:rFonts w:cs="Simplified Arabic" w:hint="cs"/>
          <w:sz w:val="28"/>
          <w:szCs w:val="32"/>
          <w:rtl/>
        </w:rPr>
        <w:t xml:space="preserve"> </w:t>
      </w:r>
      <w:r w:rsidR="00F72D0B" w:rsidRPr="001E551D">
        <w:rPr>
          <w:rFonts w:cs="Simplified Arabic" w:hint="cs"/>
          <w:sz w:val="28"/>
          <w:szCs w:val="32"/>
          <w:rtl/>
        </w:rPr>
        <w:t xml:space="preserve">عناصره </w:t>
      </w:r>
      <w:r w:rsidR="008E1E2B">
        <w:rPr>
          <w:rFonts w:cs="Simplified Arabic" w:hint="cs"/>
          <w:sz w:val="28"/>
          <w:szCs w:val="32"/>
          <w:rtl/>
        </w:rPr>
        <w:t xml:space="preserve">ثانيا </w:t>
      </w:r>
      <w:r w:rsidR="00F72D0B" w:rsidRPr="001E551D">
        <w:rPr>
          <w:rFonts w:cs="Simplified Arabic" w:hint="cs"/>
          <w:sz w:val="28"/>
          <w:szCs w:val="32"/>
          <w:rtl/>
        </w:rPr>
        <w:t>وصوره</w:t>
      </w:r>
      <w:r w:rsidR="008E1E2B">
        <w:rPr>
          <w:rFonts w:cs="Simplified Arabic" w:hint="cs"/>
          <w:sz w:val="28"/>
          <w:szCs w:val="32"/>
          <w:rtl/>
        </w:rPr>
        <w:t xml:space="preserve"> ثالثا</w:t>
      </w:r>
      <w:r w:rsidR="00F72D0B" w:rsidRPr="001E551D">
        <w:rPr>
          <w:rFonts w:cs="Simplified Arabic" w:hint="cs"/>
          <w:sz w:val="28"/>
          <w:szCs w:val="32"/>
          <w:rtl/>
        </w:rPr>
        <w:t>.</w:t>
      </w:r>
    </w:p>
    <w:p w:rsidR="00B36FB4" w:rsidRDefault="00311E70" w:rsidP="00155102">
      <w:pPr>
        <w:spacing w:line="300" w:lineRule="auto"/>
        <w:jc w:val="both"/>
        <w:outlineLvl w:val="0"/>
        <w:rPr>
          <w:rFonts w:cs="Simplified Arabic"/>
          <w:b/>
          <w:bCs/>
          <w:sz w:val="28"/>
          <w:szCs w:val="32"/>
          <w:rtl/>
        </w:rPr>
      </w:pPr>
      <w:r>
        <w:rPr>
          <w:rFonts w:cs="Simplified Arabic" w:hint="cs"/>
          <w:b/>
          <w:bCs/>
          <w:sz w:val="28"/>
          <w:szCs w:val="32"/>
          <w:rtl/>
        </w:rPr>
        <w:t>أولا</w:t>
      </w:r>
      <w:r w:rsidR="008D2130">
        <w:rPr>
          <w:rFonts w:cs="Simplified Arabic" w:hint="cs"/>
          <w:b/>
          <w:bCs/>
          <w:sz w:val="28"/>
          <w:szCs w:val="32"/>
          <w:rtl/>
        </w:rPr>
        <w:t>:</w:t>
      </w:r>
      <w:r w:rsidR="00B36FB4" w:rsidRPr="00B36FB4">
        <w:rPr>
          <w:rFonts w:cs="Simplified Arabic" w:hint="cs"/>
          <w:b/>
          <w:bCs/>
          <w:sz w:val="28"/>
          <w:szCs w:val="32"/>
          <w:rtl/>
        </w:rPr>
        <w:t xml:space="preserve"> </w:t>
      </w:r>
      <w:r w:rsidR="00F72D0B" w:rsidRPr="00B36FB4">
        <w:rPr>
          <w:rFonts w:cs="Simplified Arabic" w:hint="cs"/>
          <w:b/>
          <w:bCs/>
          <w:sz w:val="28"/>
          <w:szCs w:val="32"/>
          <w:rtl/>
        </w:rPr>
        <w:t>تعريف القصد الجنائي</w:t>
      </w:r>
      <w:r w:rsidR="00B36FB4" w:rsidRPr="00B36FB4">
        <w:rPr>
          <w:rFonts w:cs="Simplified Arabic" w:hint="cs"/>
          <w:b/>
          <w:bCs/>
          <w:sz w:val="28"/>
          <w:szCs w:val="32"/>
          <w:rtl/>
        </w:rPr>
        <w:t xml:space="preserve"> </w:t>
      </w:r>
    </w:p>
    <w:p w:rsidR="00BF5B46" w:rsidRPr="001E551D" w:rsidRDefault="00B36FB4" w:rsidP="00311E70">
      <w:pPr>
        <w:spacing w:line="300" w:lineRule="auto"/>
        <w:ind w:firstLine="708"/>
        <w:jc w:val="both"/>
        <w:rPr>
          <w:rFonts w:cs="Simplified Arabic"/>
          <w:sz w:val="28"/>
          <w:szCs w:val="32"/>
          <w:rtl/>
        </w:rPr>
      </w:pPr>
      <w:r w:rsidRPr="001E551D">
        <w:rPr>
          <w:rFonts w:cs="Simplified Arabic" w:hint="cs"/>
          <w:sz w:val="28"/>
          <w:szCs w:val="32"/>
          <w:rtl/>
        </w:rPr>
        <w:t>يعتبر القصد الجنائي أخطر صورتي الركن المعنوي لأن إرادة الجاني تنصرف إلى ارتكاب الفعل</w:t>
      </w:r>
      <w:r>
        <w:rPr>
          <w:rFonts w:cs="Simplified Arabic" w:hint="cs"/>
          <w:sz w:val="28"/>
          <w:szCs w:val="32"/>
          <w:rtl/>
        </w:rPr>
        <w:t xml:space="preserve"> وإ</w:t>
      </w:r>
      <w:r w:rsidR="00F72D0B" w:rsidRPr="001E551D">
        <w:rPr>
          <w:rFonts w:cs="Simplified Arabic" w:hint="cs"/>
          <w:sz w:val="28"/>
          <w:szCs w:val="32"/>
          <w:rtl/>
        </w:rPr>
        <w:t>لى تحقيق النتيجة معا</w:t>
      </w:r>
      <w:r>
        <w:rPr>
          <w:rFonts w:cs="Simplified Arabic" w:hint="cs"/>
          <w:sz w:val="28"/>
          <w:szCs w:val="32"/>
          <w:rtl/>
        </w:rPr>
        <w:t xml:space="preserve">، </w:t>
      </w:r>
      <w:r w:rsidR="00BF5B46" w:rsidRPr="001E551D">
        <w:rPr>
          <w:rFonts w:cs="Simplified Arabic" w:hint="cs"/>
          <w:sz w:val="28"/>
          <w:szCs w:val="32"/>
          <w:rtl/>
        </w:rPr>
        <w:t xml:space="preserve">ولا بد من توافر القصد الجنائي لتجريم الفعل المادي، لان القصد الجنائي هو المحفز على ارتكاب المخالفة </w:t>
      </w:r>
      <w:r w:rsidR="005A2B4D" w:rsidRPr="001E551D">
        <w:rPr>
          <w:rFonts w:cs="Simplified Arabic" w:hint="cs"/>
          <w:sz w:val="28"/>
          <w:szCs w:val="32"/>
          <w:rtl/>
        </w:rPr>
        <w:t>أو</w:t>
      </w:r>
      <w:r w:rsidR="00BF5B46" w:rsidRPr="001E551D">
        <w:rPr>
          <w:rFonts w:cs="Simplified Arabic" w:hint="cs"/>
          <w:sz w:val="28"/>
          <w:szCs w:val="32"/>
          <w:rtl/>
        </w:rPr>
        <w:t xml:space="preserve"> الجريمة، وكل المخالفات لا بد </w:t>
      </w:r>
      <w:r w:rsidR="005A2B4D" w:rsidRPr="001E551D">
        <w:rPr>
          <w:rFonts w:cs="Simplified Arabic" w:hint="cs"/>
          <w:sz w:val="28"/>
          <w:szCs w:val="32"/>
          <w:rtl/>
        </w:rPr>
        <w:t>أن</w:t>
      </w:r>
      <w:r w:rsidR="00BF5B46" w:rsidRPr="001E551D">
        <w:rPr>
          <w:rFonts w:cs="Simplified Arabic" w:hint="cs"/>
          <w:sz w:val="28"/>
          <w:szCs w:val="32"/>
          <w:rtl/>
        </w:rPr>
        <w:t xml:space="preserve"> تحتوي على عنصر القصد الجنائي</w:t>
      </w:r>
      <w:r w:rsidR="0061755D" w:rsidRPr="001E551D">
        <w:rPr>
          <w:rFonts w:cs="Simplified Arabic" w:hint="cs"/>
          <w:sz w:val="28"/>
          <w:szCs w:val="32"/>
          <w:rtl/>
        </w:rPr>
        <w:t>.</w:t>
      </w:r>
      <w:r w:rsidR="0061755D" w:rsidRPr="001E551D">
        <w:rPr>
          <w:rStyle w:val="a7"/>
          <w:rFonts w:cs="Simplified Arabic"/>
          <w:sz w:val="28"/>
          <w:szCs w:val="32"/>
          <w:rtl/>
        </w:rPr>
        <w:footnoteReference w:id="105"/>
      </w:r>
    </w:p>
    <w:p w:rsidR="00F72D0B" w:rsidRPr="001E551D" w:rsidRDefault="00F72D0B" w:rsidP="00311E70">
      <w:pPr>
        <w:spacing w:line="300" w:lineRule="auto"/>
        <w:ind w:firstLine="708"/>
        <w:jc w:val="both"/>
        <w:rPr>
          <w:rFonts w:cs="Simplified Arabic"/>
          <w:sz w:val="28"/>
          <w:szCs w:val="32"/>
          <w:rtl/>
        </w:rPr>
      </w:pPr>
      <w:r w:rsidRPr="001E551D">
        <w:rPr>
          <w:rFonts w:cs="Simplified Arabic" w:hint="cs"/>
          <w:sz w:val="28"/>
          <w:szCs w:val="32"/>
          <w:rtl/>
        </w:rPr>
        <w:t>بالنسبة لتعريف القصد الجنائي</w:t>
      </w:r>
      <w:r w:rsidR="00B36FB4">
        <w:rPr>
          <w:rFonts w:cs="Simplified Arabic" w:hint="cs"/>
          <w:sz w:val="28"/>
          <w:szCs w:val="32"/>
          <w:rtl/>
        </w:rPr>
        <w:t>،</w:t>
      </w:r>
      <w:r w:rsidRPr="001E551D">
        <w:rPr>
          <w:rFonts w:cs="Simplified Arabic" w:hint="cs"/>
          <w:sz w:val="28"/>
          <w:szCs w:val="32"/>
          <w:rtl/>
        </w:rPr>
        <w:t xml:space="preserve"> فإن أغلب التشريعات العقابية لم تعرفه بما فيها قانون العقوبات الجزائري</w:t>
      </w:r>
      <w:r w:rsidR="00B36FB4">
        <w:rPr>
          <w:rFonts w:cs="Simplified Arabic" w:hint="cs"/>
          <w:sz w:val="28"/>
          <w:szCs w:val="32"/>
          <w:rtl/>
        </w:rPr>
        <w:t>،</w:t>
      </w:r>
      <w:r w:rsidRPr="001E551D">
        <w:rPr>
          <w:rFonts w:cs="Simplified Arabic" w:hint="cs"/>
          <w:sz w:val="28"/>
          <w:szCs w:val="32"/>
          <w:rtl/>
        </w:rPr>
        <w:t xml:space="preserve"> إلا أن المشرع اشترط في الكثير من النصوص توافر القصد الجنائي </w:t>
      </w:r>
      <w:r w:rsidR="00605811" w:rsidRPr="001E551D">
        <w:rPr>
          <w:rFonts w:cs="Simplified Arabic" w:hint="cs"/>
          <w:sz w:val="28"/>
          <w:szCs w:val="32"/>
          <w:rtl/>
        </w:rPr>
        <w:t>لقيام</w:t>
      </w:r>
      <w:r w:rsidRPr="001E551D">
        <w:rPr>
          <w:rFonts w:cs="Simplified Arabic" w:hint="cs"/>
          <w:sz w:val="28"/>
          <w:szCs w:val="32"/>
          <w:rtl/>
        </w:rPr>
        <w:t xml:space="preserve"> المسؤولية الجنائية عندما استعمل</w:t>
      </w:r>
      <w:r w:rsidRPr="001E551D">
        <w:rPr>
          <w:rFonts w:cs="Simplified Arabic"/>
          <w:sz w:val="28"/>
          <w:szCs w:val="32"/>
          <w:vertAlign w:val="superscript"/>
          <w:rtl/>
        </w:rPr>
        <w:footnoteReference w:id="106"/>
      </w:r>
      <w:r w:rsidR="00E229EF">
        <w:rPr>
          <w:rFonts w:cs="Simplified Arabic" w:hint="cs"/>
          <w:sz w:val="28"/>
          <w:szCs w:val="32"/>
          <w:rtl/>
        </w:rPr>
        <w:t xml:space="preserve"> </w:t>
      </w:r>
      <w:r w:rsidRPr="001E551D">
        <w:rPr>
          <w:rFonts w:cs="Simplified Arabic" w:hint="cs"/>
          <w:sz w:val="28"/>
          <w:szCs w:val="32"/>
          <w:rtl/>
        </w:rPr>
        <w:t xml:space="preserve">عبارة "عمد" حيث تنص المادة </w:t>
      </w:r>
      <w:r w:rsidR="00605811" w:rsidRPr="001E551D">
        <w:rPr>
          <w:rFonts w:cs="Simplified Arabic" w:hint="cs"/>
          <w:sz w:val="28"/>
          <w:szCs w:val="32"/>
          <w:rtl/>
        </w:rPr>
        <w:t>254</w:t>
      </w:r>
      <w:r w:rsidRPr="001E551D">
        <w:rPr>
          <w:rFonts w:cs="Simplified Arabic" w:hint="cs"/>
          <w:sz w:val="28"/>
          <w:szCs w:val="32"/>
          <w:rtl/>
        </w:rPr>
        <w:t xml:space="preserve"> من ق ع على ما يلي:</w:t>
      </w:r>
      <w:r w:rsidR="00311E70">
        <w:rPr>
          <w:rFonts w:cs="Simplified Arabic" w:hint="cs"/>
          <w:sz w:val="28"/>
          <w:szCs w:val="32"/>
          <w:rtl/>
        </w:rPr>
        <w:t xml:space="preserve"> </w:t>
      </w:r>
      <w:r w:rsidRPr="001E551D">
        <w:rPr>
          <w:rFonts w:cs="Simplified Arabic" w:hint="cs"/>
          <w:sz w:val="28"/>
          <w:szCs w:val="32"/>
          <w:rtl/>
        </w:rPr>
        <w:t>"</w:t>
      </w:r>
      <w:r w:rsidR="00B36FB4">
        <w:rPr>
          <w:rFonts w:cs="Simplified Arabic" w:hint="cs"/>
          <w:sz w:val="28"/>
          <w:szCs w:val="32"/>
          <w:rtl/>
        </w:rPr>
        <w:t xml:space="preserve"> </w:t>
      </w:r>
      <w:r w:rsidRPr="001E551D">
        <w:rPr>
          <w:rFonts w:cs="Simplified Arabic" w:hint="cs"/>
          <w:sz w:val="28"/>
          <w:szCs w:val="32"/>
          <w:rtl/>
        </w:rPr>
        <w:t>القتل هو إزهاق روح إنسان عمدا</w:t>
      </w:r>
      <w:r w:rsidR="00B36FB4">
        <w:rPr>
          <w:rFonts w:cs="Simplified Arabic" w:hint="cs"/>
          <w:sz w:val="28"/>
          <w:szCs w:val="32"/>
          <w:rtl/>
        </w:rPr>
        <w:t xml:space="preserve"> </w:t>
      </w:r>
      <w:r w:rsidRPr="001E551D">
        <w:rPr>
          <w:rFonts w:cs="Simplified Arabic" w:hint="cs"/>
          <w:sz w:val="28"/>
          <w:szCs w:val="32"/>
          <w:rtl/>
        </w:rPr>
        <w:t>"</w:t>
      </w:r>
      <w:r w:rsidR="00B36FB4">
        <w:rPr>
          <w:rFonts w:cs="Simplified Arabic" w:hint="cs"/>
          <w:sz w:val="28"/>
          <w:szCs w:val="32"/>
          <w:rtl/>
        </w:rPr>
        <w:t xml:space="preserve">، </w:t>
      </w:r>
      <w:r w:rsidRPr="001E551D">
        <w:rPr>
          <w:rFonts w:cs="Simplified Arabic" w:hint="cs"/>
          <w:sz w:val="28"/>
          <w:szCs w:val="32"/>
          <w:rtl/>
        </w:rPr>
        <w:t>كما تنص المادة</w:t>
      </w:r>
      <w:r w:rsidR="00F70E86">
        <w:rPr>
          <w:rFonts w:cs="Simplified Arabic" w:hint="cs"/>
          <w:sz w:val="28"/>
          <w:szCs w:val="32"/>
          <w:rtl/>
        </w:rPr>
        <w:t xml:space="preserve"> </w:t>
      </w:r>
      <w:r w:rsidRPr="001E551D">
        <w:rPr>
          <w:rFonts w:cs="Simplified Arabic" w:hint="cs"/>
          <w:sz w:val="28"/>
          <w:szCs w:val="32"/>
          <w:rtl/>
        </w:rPr>
        <w:t>264</w:t>
      </w:r>
      <w:r w:rsidR="00F70E86">
        <w:rPr>
          <w:rFonts w:cs="Simplified Arabic" w:hint="cs"/>
          <w:sz w:val="28"/>
          <w:szCs w:val="32"/>
          <w:rtl/>
        </w:rPr>
        <w:t xml:space="preserve"> من نفس القانون </w:t>
      </w:r>
      <w:r w:rsidRPr="001E551D">
        <w:rPr>
          <w:rFonts w:cs="Simplified Arabic" w:hint="cs"/>
          <w:sz w:val="28"/>
          <w:szCs w:val="32"/>
          <w:rtl/>
        </w:rPr>
        <w:t>على ما يلي:</w:t>
      </w:r>
      <w:r w:rsidR="00F70E86">
        <w:rPr>
          <w:rFonts w:cs="Simplified Arabic" w:hint="cs"/>
          <w:sz w:val="28"/>
          <w:szCs w:val="32"/>
          <w:rtl/>
        </w:rPr>
        <w:t xml:space="preserve"> </w:t>
      </w:r>
      <w:r w:rsidRPr="001E551D">
        <w:rPr>
          <w:rFonts w:cs="Simplified Arabic" w:hint="cs"/>
          <w:sz w:val="28"/>
          <w:szCs w:val="32"/>
          <w:rtl/>
        </w:rPr>
        <w:t>"</w:t>
      </w:r>
      <w:r w:rsidR="00F70E86">
        <w:rPr>
          <w:rFonts w:cs="Simplified Arabic" w:hint="cs"/>
          <w:sz w:val="28"/>
          <w:szCs w:val="32"/>
          <w:rtl/>
        </w:rPr>
        <w:t xml:space="preserve"> </w:t>
      </w:r>
      <w:r w:rsidRPr="001E551D">
        <w:rPr>
          <w:rFonts w:cs="Simplified Arabic" w:hint="cs"/>
          <w:sz w:val="28"/>
          <w:szCs w:val="32"/>
          <w:rtl/>
        </w:rPr>
        <w:t>كل من احدث عمدا جروحا للغير أو ضربه أو ارتكب أي عمل آخر من أعمال العنف أو التعدي..."</w:t>
      </w:r>
    </w:p>
    <w:p w:rsidR="00F72D0B" w:rsidRPr="001E551D" w:rsidRDefault="00F70E86" w:rsidP="00311E70">
      <w:pPr>
        <w:spacing w:line="300" w:lineRule="auto"/>
        <w:ind w:firstLine="708"/>
        <w:jc w:val="both"/>
        <w:rPr>
          <w:rFonts w:cs="Simplified Arabic"/>
          <w:sz w:val="28"/>
          <w:szCs w:val="32"/>
          <w:rtl/>
        </w:rPr>
      </w:pPr>
      <w:r>
        <w:rPr>
          <w:rFonts w:cs="Simplified Arabic" w:hint="cs"/>
          <w:sz w:val="28"/>
          <w:szCs w:val="32"/>
          <w:rtl/>
        </w:rPr>
        <w:t xml:space="preserve">كما نصت </w:t>
      </w:r>
      <w:r w:rsidR="00F72D0B" w:rsidRPr="001E551D">
        <w:rPr>
          <w:rFonts w:cs="Simplified Arabic" w:hint="cs"/>
          <w:sz w:val="28"/>
          <w:szCs w:val="32"/>
          <w:rtl/>
        </w:rPr>
        <w:t>273</w:t>
      </w:r>
      <w:r>
        <w:rPr>
          <w:rFonts w:cs="Simplified Arabic" w:hint="cs"/>
          <w:sz w:val="28"/>
          <w:szCs w:val="32"/>
          <w:rtl/>
        </w:rPr>
        <w:t xml:space="preserve"> من ذات القانون</w:t>
      </w:r>
      <w:r w:rsidR="00F72D0B" w:rsidRPr="001E551D">
        <w:rPr>
          <w:rFonts w:cs="Simplified Arabic" w:hint="cs"/>
          <w:sz w:val="28"/>
          <w:szCs w:val="32"/>
          <w:rtl/>
        </w:rPr>
        <w:t xml:space="preserve"> على ما يلي:"</w:t>
      </w:r>
      <w:r w:rsidR="00554660">
        <w:rPr>
          <w:rFonts w:cs="Simplified Arabic" w:hint="cs"/>
          <w:sz w:val="28"/>
          <w:szCs w:val="32"/>
          <w:rtl/>
        </w:rPr>
        <w:t xml:space="preserve"> </w:t>
      </w:r>
      <w:r w:rsidR="00F72D0B" w:rsidRPr="001E551D">
        <w:rPr>
          <w:rFonts w:cs="Simplified Arabic" w:hint="cs"/>
          <w:sz w:val="28"/>
          <w:szCs w:val="32"/>
          <w:rtl/>
        </w:rPr>
        <w:t>كل من ساعد عمدا شخصا في الأفعال التي تساعده على الانتحار...."</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107"/>
      </w:r>
    </w:p>
    <w:p w:rsidR="00F72D0B" w:rsidRPr="001E551D" w:rsidRDefault="00F72D0B" w:rsidP="00311E70">
      <w:pPr>
        <w:spacing w:line="300" w:lineRule="auto"/>
        <w:ind w:firstLine="708"/>
        <w:jc w:val="both"/>
        <w:rPr>
          <w:rFonts w:cs="Simplified Arabic"/>
          <w:sz w:val="28"/>
          <w:szCs w:val="32"/>
          <w:rtl/>
        </w:rPr>
      </w:pPr>
      <w:r w:rsidRPr="001E551D">
        <w:rPr>
          <w:rFonts w:cs="Simplified Arabic" w:hint="cs"/>
          <w:sz w:val="28"/>
          <w:szCs w:val="32"/>
          <w:rtl/>
        </w:rPr>
        <w:t>بما أن اغلب التشريعات</w:t>
      </w:r>
      <w:r w:rsidR="00605811" w:rsidRPr="001E551D">
        <w:rPr>
          <w:rFonts w:cs="Simplified Arabic" w:hint="cs"/>
          <w:sz w:val="28"/>
          <w:szCs w:val="32"/>
          <w:rtl/>
        </w:rPr>
        <w:t xml:space="preserve"> لم تتطرق لتعريف</w:t>
      </w:r>
      <w:r w:rsidRPr="001E551D">
        <w:rPr>
          <w:rFonts w:cs="Simplified Arabic" w:hint="cs"/>
          <w:sz w:val="28"/>
          <w:szCs w:val="32"/>
          <w:rtl/>
        </w:rPr>
        <w:t xml:space="preserve"> القصد الجنائي فقد حاول الفقه القيام بهذ</w:t>
      </w:r>
      <w:r w:rsidR="00710471">
        <w:rPr>
          <w:rFonts w:cs="Simplified Arabic" w:hint="cs"/>
          <w:sz w:val="28"/>
          <w:szCs w:val="32"/>
          <w:rtl/>
        </w:rPr>
        <w:t>ه المهمة فقيل بتعريفات عديدة لا ت</w:t>
      </w:r>
      <w:r w:rsidRPr="001E551D">
        <w:rPr>
          <w:rFonts w:cs="Simplified Arabic" w:hint="cs"/>
          <w:sz w:val="28"/>
          <w:szCs w:val="32"/>
          <w:rtl/>
        </w:rPr>
        <w:t>ختلف</w:t>
      </w:r>
      <w:r w:rsidR="00710471">
        <w:rPr>
          <w:rFonts w:cs="Simplified Arabic" w:hint="cs"/>
          <w:sz w:val="28"/>
          <w:szCs w:val="32"/>
          <w:rtl/>
        </w:rPr>
        <w:t xml:space="preserve"> في مضمونها، إذ تدور حول نقطتين:</w:t>
      </w:r>
    </w:p>
    <w:p w:rsidR="00006D9D" w:rsidRDefault="00710471" w:rsidP="00311E70">
      <w:pPr>
        <w:spacing w:line="300" w:lineRule="auto"/>
        <w:jc w:val="both"/>
        <w:rPr>
          <w:rFonts w:cs="Simplified Arabic"/>
          <w:sz w:val="28"/>
          <w:szCs w:val="32"/>
          <w:rtl/>
        </w:rPr>
      </w:pPr>
      <w:r w:rsidRPr="00710471">
        <w:rPr>
          <w:rFonts w:cs="Simplified Arabic" w:hint="cs"/>
          <w:b/>
          <w:bCs/>
          <w:sz w:val="28"/>
          <w:szCs w:val="32"/>
          <w:rtl/>
        </w:rPr>
        <w:t>الأولى</w:t>
      </w:r>
      <w:r>
        <w:rPr>
          <w:rFonts w:cs="Simplified Arabic" w:hint="cs"/>
          <w:sz w:val="28"/>
          <w:szCs w:val="32"/>
          <w:rtl/>
        </w:rPr>
        <w:t xml:space="preserve">: </w:t>
      </w:r>
      <w:r w:rsidR="00F72D0B" w:rsidRPr="001E551D">
        <w:rPr>
          <w:rFonts w:cs="Simplified Arabic" w:hint="cs"/>
          <w:sz w:val="28"/>
          <w:szCs w:val="32"/>
          <w:rtl/>
        </w:rPr>
        <w:t>وهو أن تتوجه الإ</w:t>
      </w:r>
      <w:r w:rsidR="005B6983" w:rsidRPr="001E551D">
        <w:rPr>
          <w:rFonts w:cs="Simplified Arabic" w:hint="cs"/>
          <w:sz w:val="28"/>
          <w:szCs w:val="32"/>
          <w:rtl/>
        </w:rPr>
        <w:t>ر</w:t>
      </w:r>
      <w:r w:rsidR="00F72D0B" w:rsidRPr="001E551D">
        <w:rPr>
          <w:rFonts w:cs="Simplified Arabic" w:hint="cs"/>
          <w:sz w:val="28"/>
          <w:szCs w:val="32"/>
          <w:rtl/>
        </w:rPr>
        <w:t>ا</w:t>
      </w:r>
      <w:r w:rsidR="005B6983" w:rsidRPr="001E551D">
        <w:rPr>
          <w:rFonts w:cs="Simplified Arabic" w:hint="cs"/>
          <w:sz w:val="28"/>
          <w:szCs w:val="32"/>
          <w:rtl/>
        </w:rPr>
        <w:t>د</w:t>
      </w:r>
      <w:r w:rsidR="00F72D0B" w:rsidRPr="001E551D">
        <w:rPr>
          <w:rFonts w:cs="Simplified Arabic" w:hint="cs"/>
          <w:sz w:val="28"/>
          <w:szCs w:val="32"/>
          <w:rtl/>
        </w:rPr>
        <w:t>ة إلى ارتكاب الجريمة</w:t>
      </w:r>
    </w:p>
    <w:p w:rsidR="00006D9D" w:rsidRDefault="00006D9D" w:rsidP="00311E70">
      <w:pPr>
        <w:spacing w:line="300" w:lineRule="auto"/>
        <w:jc w:val="both"/>
        <w:rPr>
          <w:rFonts w:cs="Simplified Arabic"/>
          <w:sz w:val="28"/>
          <w:szCs w:val="32"/>
          <w:rtl/>
        </w:rPr>
      </w:pPr>
      <w:r w:rsidRPr="00710471">
        <w:rPr>
          <w:rFonts w:cs="Simplified Arabic" w:hint="cs"/>
          <w:b/>
          <w:bCs/>
          <w:sz w:val="28"/>
          <w:szCs w:val="32"/>
          <w:rtl/>
        </w:rPr>
        <w:lastRenderedPageBreak/>
        <w:t>الثانية</w:t>
      </w:r>
      <w:r>
        <w:rPr>
          <w:rFonts w:cs="Simplified Arabic" w:hint="cs"/>
          <w:sz w:val="28"/>
          <w:szCs w:val="32"/>
          <w:rtl/>
        </w:rPr>
        <w:t xml:space="preserve">: </w:t>
      </w:r>
      <w:r w:rsidRPr="001E551D">
        <w:rPr>
          <w:rFonts w:cs="Simplified Arabic" w:hint="cs"/>
          <w:sz w:val="28"/>
          <w:szCs w:val="32"/>
          <w:rtl/>
        </w:rPr>
        <w:t>ضرورة أن يكون الفاعل على علم بأركانها.فإذا تحقق هذان العنصران معا(العلم والإرادة)</w:t>
      </w:r>
      <w:r w:rsidR="00390701" w:rsidRPr="00390701">
        <w:rPr>
          <w:rFonts w:cs="Simplified Arabic" w:hint="cs"/>
          <w:sz w:val="28"/>
          <w:szCs w:val="32"/>
          <w:rtl/>
        </w:rPr>
        <w:t xml:space="preserve"> </w:t>
      </w:r>
      <w:r w:rsidR="00390701">
        <w:rPr>
          <w:rFonts w:cs="Simplified Arabic" w:hint="cs"/>
          <w:sz w:val="28"/>
          <w:szCs w:val="32"/>
          <w:rtl/>
        </w:rPr>
        <w:t>قام القصد الجنائي،</w:t>
      </w:r>
      <w:r w:rsidR="00390701" w:rsidRPr="001E551D">
        <w:rPr>
          <w:rFonts w:cs="Simplified Arabic" w:hint="cs"/>
          <w:sz w:val="28"/>
          <w:szCs w:val="32"/>
          <w:rtl/>
        </w:rPr>
        <w:t>وبناءا عليه يعرف القصد الجنائي بأنه:"</w:t>
      </w:r>
      <w:r w:rsidR="00390701">
        <w:rPr>
          <w:rFonts w:cs="Simplified Arabic" w:hint="cs"/>
          <w:sz w:val="28"/>
          <w:szCs w:val="32"/>
          <w:rtl/>
        </w:rPr>
        <w:t xml:space="preserve"> </w:t>
      </w:r>
      <w:r w:rsidR="00390701" w:rsidRPr="001E551D">
        <w:rPr>
          <w:rFonts w:cs="Simplified Arabic" w:hint="cs"/>
          <w:sz w:val="28"/>
          <w:szCs w:val="32"/>
          <w:rtl/>
        </w:rPr>
        <w:t>العلم بعناصر الجريمة وإرادة ارتكابها</w:t>
      </w:r>
      <w:r w:rsidR="00390701">
        <w:rPr>
          <w:rFonts w:cs="Simplified Arabic" w:hint="cs"/>
          <w:sz w:val="28"/>
          <w:szCs w:val="32"/>
          <w:rtl/>
        </w:rPr>
        <w:t>.</w:t>
      </w:r>
      <w:r w:rsidR="00390701" w:rsidRPr="001E551D">
        <w:rPr>
          <w:rFonts w:cs="Simplified Arabic" w:hint="cs"/>
          <w:sz w:val="28"/>
          <w:szCs w:val="32"/>
          <w:rtl/>
        </w:rPr>
        <w:t>"</w:t>
      </w:r>
      <w:r w:rsidR="00390701" w:rsidRPr="001E551D">
        <w:rPr>
          <w:rFonts w:cs="Simplified Arabic"/>
          <w:sz w:val="28"/>
          <w:szCs w:val="32"/>
          <w:vertAlign w:val="superscript"/>
          <w:rtl/>
        </w:rPr>
        <w:footnoteReference w:id="108"/>
      </w:r>
    </w:p>
    <w:p w:rsidR="00F72D0B" w:rsidRDefault="00006D9D" w:rsidP="00311E70">
      <w:pPr>
        <w:spacing w:line="300" w:lineRule="auto"/>
        <w:ind w:firstLine="708"/>
        <w:jc w:val="both"/>
        <w:rPr>
          <w:rFonts w:cs="Simplified Arabic"/>
          <w:sz w:val="28"/>
          <w:szCs w:val="32"/>
          <w:rtl/>
        </w:rPr>
      </w:pPr>
      <w:r w:rsidRPr="001E551D">
        <w:rPr>
          <w:rFonts w:cs="Simplified Arabic" w:hint="cs"/>
          <w:sz w:val="28"/>
          <w:szCs w:val="32"/>
          <w:rtl/>
        </w:rPr>
        <w:t>كما عرفه بعض الفقهاء بأنه:</w:t>
      </w:r>
      <w:r>
        <w:rPr>
          <w:rFonts w:cs="Simplified Arabic" w:hint="cs"/>
          <w:sz w:val="28"/>
          <w:szCs w:val="32"/>
          <w:rtl/>
        </w:rPr>
        <w:t xml:space="preserve"> </w:t>
      </w:r>
      <w:r w:rsidRPr="001E551D">
        <w:rPr>
          <w:rFonts w:cs="Simplified Arabic" w:hint="cs"/>
          <w:sz w:val="28"/>
          <w:szCs w:val="32"/>
          <w:rtl/>
        </w:rPr>
        <w:t>"انصراف إرادة الجاني إلى ارتكاب الجريمة مع العلم بأركانها كما</w:t>
      </w:r>
      <w:r w:rsidR="00011716">
        <w:rPr>
          <w:rFonts w:cs="Simplified Arabic" w:hint="cs"/>
          <w:sz w:val="28"/>
          <w:szCs w:val="32"/>
          <w:rtl/>
        </w:rPr>
        <w:t xml:space="preserve"> </w:t>
      </w:r>
      <w:r w:rsidR="00F72D0B" w:rsidRPr="001E551D">
        <w:rPr>
          <w:rFonts w:cs="Simplified Arabic" w:hint="cs"/>
          <w:sz w:val="28"/>
          <w:szCs w:val="32"/>
          <w:rtl/>
        </w:rPr>
        <w:t>يتطلبها القانون".</w:t>
      </w:r>
      <w:r w:rsidR="0022478C">
        <w:rPr>
          <w:rStyle w:val="a7"/>
          <w:rFonts w:cs="Simplified Arabic"/>
          <w:sz w:val="28"/>
          <w:szCs w:val="32"/>
          <w:rtl/>
        </w:rPr>
        <w:footnoteReference w:id="109"/>
      </w:r>
    </w:p>
    <w:p w:rsidR="00F72D0B" w:rsidRPr="001E551D" w:rsidRDefault="00E67CD2" w:rsidP="00311E70">
      <w:pPr>
        <w:spacing w:line="300" w:lineRule="auto"/>
        <w:ind w:firstLine="708"/>
        <w:jc w:val="both"/>
        <w:rPr>
          <w:rFonts w:cs="Simplified Arabic"/>
          <w:sz w:val="28"/>
          <w:szCs w:val="32"/>
          <w:rtl/>
        </w:rPr>
      </w:pPr>
      <w:r w:rsidRPr="001E551D">
        <w:rPr>
          <w:rFonts w:cs="Simplified Arabic" w:hint="cs"/>
          <w:sz w:val="28"/>
          <w:szCs w:val="32"/>
          <w:rtl/>
        </w:rPr>
        <w:t>ويعرفه البعض الأخر بأنه:</w:t>
      </w:r>
      <w:r w:rsidR="00311E70">
        <w:rPr>
          <w:rFonts w:cs="Simplified Arabic" w:hint="cs"/>
          <w:sz w:val="28"/>
          <w:szCs w:val="32"/>
          <w:rtl/>
        </w:rPr>
        <w:t xml:space="preserve"> </w:t>
      </w:r>
      <w:r w:rsidRPr="001E551D">
        <w:rPr>
          <w:rFonts w:cs="Simplified Arabic" w:hint="cs"/>
          <w:sz w:val="28"/>
          <w:szCs w:val="32"/>
          <w:rtl/>
        </w:rPr>
        <w:t>"القوة النفسية التي تقف وراء النشاط المجرم الذي استهدف به الفاعل</w:t>
      </w:r>
      <w:r w:rsidR="00011716">
        <w:rPr>
          <w:rFonts w:cs="Simplified Arabic" w:hint="cs"/>
          <w:sz w:val="28"/>
          <w:szCs w:val="32"/>
          <w:rtl/>
        </w:rPr>
        <w:t xml:space="preserve"> </w:t>
      </w:r>
      <w:r w:rsidR="00F72D0B" w:rsidRPr="001E551D">
        <w:rPr>
          <w:rFonts w:cs="Simplified Arabic" w:hint="cs"/>
          <w:sz w:val="28"/>
          <w:szCs w:val="32"/>
          <w:rtl/>
        </w:rPr>
        <w:t xml:space="preserve">إراديا الاعتداء على مصلحة المحمية من طرف المشرع، ذلك أن الجريمة التي تتحقق في الواقع </w:t>
      </w:r>
      <w:r w:rsidR="005E64B6" w:rsidRPr="001E551D">
        <w:rPr>
          <w:rFonts w:cs="Simplified Arabic" w:hint="cs"/>
          <w:sz w:val="28"/>
          <w:szCs w:val="32"/>
          <w:rtl/>
        </w:rPr>
        <w:t>(</w:t>
      </w:r>
      <w:r w:rsidR="00F72D0B" w:rsidRPr="001E551D">
        <w:rPr>
          <w:rFonts w:cs="Simplified Arabic" w:hint="cs"/>
          <w:sz w:val="28"/>
          <w:szCs w:val="32"/>
          <w:rtl/>
        </w:rPr>
        <w:t>العالم الخارجي</w:t>
      </w:r>
      <w:r w:rsidR="005E64B6" w:rsidRPr="001E551D">
        <w:rPr>
          <w:rFonts w:cs="Simplified Arabic" w:hint="cs"/>
          <w:sz w:val="28"/>
          <w:szCs w:val="32"/>
          <w:rtl/>
        </w:rPr>
        <w:t>)</w:t>
      </w:r>
      <w:r w:rsidR="00F72D0B" w:rsidRPr="001E551D">
        <w:rPr>
          <w:rFonts w:cs="Simplified Arabic" w:hint="cs"/>
          <w:sz w:val="28"/>
          <w:szCs w:val="32"/>
          <w:rtl/>
        </w:rPr>
        <w:t>، بسبب نشاط الفاعل ما هي إلا نتيجة لما خالج نفسه قبل تنفيذه ماديا لها، فالطبيب مثلا يقوم باست</w:t>
      </w:r>
      <w:r w:rsidR="005E64B6" w:rsidRPr="001E551D">
        <w:rPr>
          <w:rFonts w:cs="Simplified Arabic" w:hint="cs"/>
          <w:sz w:val="28"/>
          <w:szCs w:val="32"/>
          <w:rtl/>
        </w:rPr>
        <w:t>ئصال</w:t>
      </w:r>
      <w:r w:rsidR="00F72D0B" w:rsidRPr="001E551D">
        <w:rPr>
          <w:rFonts w:cs="Simplified Arabic" w:hint="cs"/>
          <w:sz w:val="28"/>
          <w:szCs w:val="32"/>
          <w:rtl/>
        </w:rPr>
        <w:t xml:space="preserve"> كلية المريض لديه مثلا، وهذه إرادته</w:t>
      </w:r>
      <w:r w:rsidR="00247E0B">
        <w:rPr>
          <w:rFonts w:cs="Simplified Arabic" w:hint="cs"/>
          <w:sz w:val="28"/>
          <w:szCs w:val="32"/>
          <w:rtl/>
        </w:rPr>
        <w:t xml:space="preserve"> هي</w:t>
      </w:r>
      <w:r w:rsidR="00F72D0B" w:rsidRPr="001E551D">
        <w:rPr>
          <w:rFonts w:cs="Simplified Arabic" w:hint="cs"/>
          <w:sz w:val="28"/>
          <w:szCs w:val="32"/>
          <w:rtl/>
        </w:rPr>
        <w:t xml:space="preserve"> التي دفعته للقيام بذلك".</w:t>
      </w:r>
      <w:r w:rsidR="00F72D0B" w:rsidRPr="001E551D">
        <w:rPr>
          <w:rFonts w:cs="Simplified Arabic"/>
          <w:sz w:val="28"/>
          <w:szCs w:val="32"/>
          <w:vertAlign w:val="superscript"/>
          <w:rtl/>
        </w:rPr>
        <w:footnoteReference w:id="110"/>
      </w:r>
    </w:p>
    <w:p w:rsidR="00F72D0B" w:rsidRPr="0019753D" w:rsidRDefault="0019753D" w:rsidP="00311E70">
      <w:pPr>
        <w:spacing w:line="300" w:lineRule="auto"/>
        <w:jc w:val="both"/>
        <w:outlineLvl w:val="0"/>
        <w:rPr>
          <w:rFonts w:cs="Simplified Arabic"/>
          <w:b/>
          <w:bCs/>
          <w:sz w:val="28"/>
          <w:szCs w:val="32"/>
          <w:rtl/>
        </w:rPr>
      </w:pPr>
      <w:r w:rsidRPr="0019753D">
        <w:rPr>
          <w:rFonts w:cs="Simplified Arabic" w:hint="cs"/>
          <w:b/>
          <w:bCs/>
          <w:sz w:val="28"/>
          <w:szCs w:val="32"/>
          <w:rtl/>
        </w:rPr>
        <w:t>ثانيا</w:t>
      </w:r>
      <w:r w:rsidR="00DF037D">
        <w:rPr>
          <w:rFonts w:cs="Simplified Arabic" w:hint="cs"/>
          <w:b/>
          <w:bCs/>
          <w:sz w:val="28"/>
          <w:szCs w:val="32"/>
          <w:rtl/>
        </w:rPr>
        <w:t>:</w:t>
      </w:r>
      <w:r w:rsidRPr="0019753D">
        <w:rPr>
          <w:rFonts w:cs="Simplified Arabic" w:hint="cs"/>
          <w:b/>
          <w:bCs/>
          <w:sz w:val="28"/>
          <w:szCs w:val="32"/>
          <w:rtl/>
        </w:rPr>
        <w:t xml:space="preserve"> </w:t>
      </w:r>
      <w:r w:rsidR="00F72D0B" w:rsidRPr="0019753D">
        <w:rPr>
          <w:rFonts w:cs="Simplified Arabic" w:hint="cs"/>
          <w:b/>
          <w:bCs/>
          <w:sz w:val="28"/>
          <w:szCs w:val="32"/>
          <w:rtl/>
        </w:rPr>
        <w:t>عناصر القصد الجنائي</w:t>
      </w:r>
      <w:r w:rsidRPr="0019753D">
        <w:rPr>
          <w:rFonts w:cs="Simplified Arabic" w:hint="cs"/>
          <w:b/>
          <w:bCs/>
          <w:sz w:val="28"/>
          <w:szCs w:val="32"/>
          <w:rtl/>
        </w:rPr>
        <w:t xml:space="preserve"> </w:t>
      </w:r>
    </w:p>
    <w:p w:rsidR="00F72D0B" w:rsidRPr="001E551D" w:rsidRDefault="00F72D0B" w:rsidP="00311E70">
      <w:pPr>
        <w:spacing w:line="300" w:lineRule="auto"/>
        <w:ind w:firstLine="708"/>
        <w:jc w:val="both"/>
        <w:rPr>
          <w:rFonts w:cs="Simplified Arabic"/>
          <w:sz w:val="28"/>
          <w:szCs w:val="32"/>
          <w:rtl/>
        </w:rPr>
      </w:pPr>
      <w:r w:rsidRPr="001E551D">
        <w:rPr>
          <w:rFonts w:cs="Simplified Arabic" w:hint="cs"/>
          <w:sz w:val="28"/>
          <w:szCs w:val="32"/>
          <w:rtl/>
        </w:rPr>
        <w:t xml:space="preserve">نستخلص مما سبق أن </w:t>
      </w:r>
      <w:r w:rsidR="00311E70">
        <w:rPr>
          <w:rFonts w:cs="Simplified Arabic" w:hint="cs"/>
          <w:sz w:val="28"/>
          <w:szCs w:val="32"/>
          <w:rtl/>
        </w:rPr>
        <w:t>ل</w:t>
      </w:r>
      <w:r w:rsidRPr="001E551D">
        <w:rPr>
          <w:rFonts w:cs="Simplified Arabic" w:hint="cs"/>
          <w:sz w:val="28"/>
          <w:szCs w:val="32"/>
          <w:rtl/>
        </w:rPr>
        <w:t>لقصد الجنائي عنصران وهما:-</w:t>
      </w:r>
      <w:r w:rsidR="0019753D">
        <w:rPr>
          <w:rFonts w:cs="Simplified Arabic" w:hint="cs"/>
          <w:sz w:val="28"/>
          <w:szCs w:val="32"/>
          <w:rtl/>
        </w:rPr>
        <w:t xml:space="preserve"> </w:t>
      </w:r>
      <w:r w:rsidRPr="001E551D">
        <w:rPr>
          <w:rFonts w:cs="Simplified Arabic" w:hint="cs"/>
          <w:sz w:val="28"/>
          <w:szCs w:val="32"/>
          <w:rtl/>
        </w:rPr>
        <w:t>اتجاه إرادة الجاني إلى ارتكاب الجريمة (الإرادة)</w:t>
      </w:r>
      <w:r w:rsidR="0019753D">
        <w:rPr>
          <w:rFonts w:cs="Simplified Arabic" w:hint="cs"/>
          <w:sz w:val="28"/>
          <w:szCs w:val="32"/>
          <w:rtl/>
        </w:rPr>
        <w:t>،</w:t>
      </w:r>
      <w:r w:rsidR="00311E70">
        <w:rPr>
          <w:rFonts w:cs="Simplified Arabic" w:hint="cs"/>
          <w:sz w:val="28"/>
          <w:szCs w:val="32"/>
          <w:rtl/>
        </w:rPr>
        <w:t xml:space="preserve"> </w:t>
      </w:r>
      <w:r w:rsidRPr="001E551D">
        <w:rPr>
          <w:rFonts w:cs="Simplified Arabic" w:hint="cs"/>
          <w:sz w:val="28"/>
          <w:szCs w:val="32"/>
          <w:rtl/>
        </w:rPr>
        <w:t>-</w:t>
      </w:r>
      <w:r w:rsidR="0019753D">
        <w:rPr>
          <w:rFonts w:cs="Simplified Arabic" w:hint="cs"/>
          <w:sz w:val="28"/>
          <w:szCs w:val="32"/>
          <w:rtl/>
        </w:rPr>
        <w:t xml:space="preserve"> </w:t>
      </w:r>
      <w:r w:rsidRPr="001E551D">
        <w:rPr>
          <w:rFonts w:cs="Simplified Arabic" w:hint="cs"/>
          <w:sz w:val="28"/>
          <w:szCs w:val="32"/>
          <w:rtl/>
        </w:rPr>
        <w:t>العلم بتوافر أركان الجريمة القانونية</w:t>
      </w:r>
      <w:r w:rsidR="00585A3D">
        <w:rPr>
          <w:rFonts w:cs="Simplified Arabic" w:hint="cs"/>
          <w:sz w:val="28"/>
          <w:szCs w:val="32"/>
          <w:rtl/>
        </w:rPr>
        <w:t xml:space="preserve"> </w:t>
      </w:r>
      <w:r w:rsidRPr="001E551D">
        <w:rPr>
          <w:rFonts w:cs="Simplified Arabic" w:hint="cs"/>
          <w:sz w:val="28"/>
          <w:szCs w:val="32"/>
          <w:rtl/>
        </w:rPr>
        <w:t>(العلم)</w:t>
      </w:r>
      <w:r w:rsidR="00585A3D">
        <w:rPr>
          <w:rFonts w:cs="Simplified Arabic" w:hint="cs"/>
          <w:sz w:val="28"/>
          <w:szCs w:val="32"/>
          <w:rtl/>
        </w:rPr>
        <w:t xml:space="preserve"> .</w:t>
      </w:r>
    </w:p>
    <w:p w:rsidR="00F72D0B" w:rsidRPr="001E551D" w:rsidRDefault="0019753D" w:rsidP="00C34C54">
      <w:pPr>
        <w:spacing w:line="300" w:lineRule="auto"/>
        <w:jc w:val="both"/>
        <w:outlineLvl w:val="0"/>
        <w:rPr>
          <w:rFonts w:cs="Simplified Arabic"/>
          <w:sz w:val="28"/>
          <w:szCs w:val="32"/>
          <w:rtl/>
        </w:rPr>
      </w:pPr>
      <w:r w:rsidRPr="0019753D">
        <w:rPr>
          <w:rFonts w:cs="Simplified Arabic" w:hint="cs"/>
          <w:b/>
          <w:bCs/>
          <w:sz w:val="36"/>
          <w:szCs w:val="40"/>
          <w:rtl/>
        </w:rPr>
        <w:t>أ</w:t>
      </w:r>
      <w:r w:rsidR="00F72D0B" w:rsidRPr="0019753D">
        <w:rPr>
          <w:rFonts w:cs="Simplified Arabic" w:hint="cs"/>
          <w:b/>
          <w:bCs/>
          <w:sz w:val="28"/>
          <w:szCs w:val="32"/>
          <w:rtl/>
        </w:rPr>
        <w:t>-</w:t>
      </w:r>
      <w:r w:rsidRPr="0019753D">
        <w:rPr>
          <w:rFonts w:cs="Simplified Arabic" w:hint="cs"/>
          <w:b/>
          <w:bCs/>
          <w:sz w:val="28"/>
          <w:szCs w:val="32"/>
          <w:rtl/>
        </w:rPr>
        <w:t xml:space="preserve"> </w:t>
      </w:r>
      <w:r w:rsidR="00F72D0B" w:rsidRPr="0019753D">
        <w:rPr>
          <w:rFonts w:cs="Simplified Arabic" w:hint="cs"/>
          <w:b/>
          <w:bCs/>
          <w:sz w:val="28"/>
          <w:szCs w:val="32"/>
          <w:rtl/>
        </w:rPr>
        <w:t>عنصر الإرادة:</w:t>
      </w:r>
      <w:r w:rsidR="00C34C54">
        <w:rPr>
          <w:rFonts w:cs="Simplified Arabic" w:hint="cs"/>
          <w:b/>
          <w:bCs/>
          <w:sz w:val="28"/>
          <w:szCs w:val="32"/>
          <w:rtl/>
        </w:rPr>
        <w:t xml:space="preserve"> </w:t>
      </w:r>
      <w:r w:rsidR="00F72D0B" w:rsidRPr="001E551D">
        <w:rPr>
          <w:rFonts w:cs="Simplified Arabic" w:hint="cs"/>
          <w:sz w:val="28"/>
          <w:szCs w:val="32"/>
          <w:rtl/>
        </w:rPr>
        <w:t>تعتبر الإرادة العنصر الأساسي في القصد الجنائي وفي الركن المعنوي على وجه العموم، فهل يكفي لقيام</w:t>
      </w:r>
      <w:r w:rsidR="0098778D" w:rsidRPr="001E551D">
        <w:rPr>
          <w:rFonts w:cs="Simplified Arabic" w:hint="cs"/>
          <w:sz w:val="28"/>
          <w:szCs w:val="32"/>
          <w:rtl/>
        </w:rPr>
        <w:t xml:space="preserve"> القصد</w:t>
      </w:r>
      <w:r w:rsidR="00F72D0B" w:rsidRPr="001E551D">
        <w:rPr>
          <w:rFonts w:cs="Simplified Arabic" w:hint="cs"/>
          <w:sz w:val="28"/>
          <w:szCs w:val="32"/>
          <w:rtl/>
        </w:rPr>
        <w:t xml:space="preserve"> الجنائي اتجاه إرادة الجاني فقط لارتكاب الجريمة أم يجب أن تنصرف هذه الإرادة إلى ارتكاب الجريمة و</w:t>
      </w:r>
      <w:r>
        <w:rPr>
          <w:rFonts w:cs="Simplified Arabic" w:hint="cs"/>
          <w:sz w:val="28"/>
          <w:szCs w:val="32"/>
          <w:rtl/>
        </w:rPr>
        <w:t>إ</w:t>
      </w:r>
      <w:r w:rsidR="00F72D0B" w:rsidRPr="001E551D">
        <w:rPr>
          <w:rFonts w:cs="Simplified Arabic" w:hint="cs"/>
          <w:sz w:val="28"/>
          <w:szCs w:val="32"/>
          <w:rtl/>
        </w:rPr>
        <w:t>لى تحقيق النتيجة الضارة معا</w:t>
      </w:r>
      <w:r>
        <w:rPr>
          <w:rFonts w:cs="Simplified Arabic" w:hint="cs"/>
          <w:sz w:val="28"/>
          <w:szCs w:val="32"/>
          <w:rtl/>
        </w:rPr>
        <w:t xml:space="preserve">؟ </w:t>
      </w:r>
      <w:r w:rsidR="00F72D0B" w:rsidRPr="001E551D">
        <w:rPr>
          <w:rFonts w:cs="Simplified Arabic" w:hint="cs"/>
          <w:sz w:val="28"/>
          <w:szCs w:val="32"/>
          <w:rtl/>
        </w:rPr>
        <w:t>ولمعالجة هذا انقسم الفقه إلى نظريتين وهما:</w:t>
      </w:r>
      <w:r w:rsidR="00F72D0B" w:rsidRPr="001E551D">
        <w:rPr>
          <w:rFonts w:cs="Simplified Arabic"/>
          <w:sz w:val="28"/>
          <w:szCs w:val="32"/>
          <w:vertAlign w:val="superscript"/>
          <w:rtl/>
        </w:rPr>
        <w:footnoteReference w:id="111"/>
      </w:r>
    </w:p>
    <w:p w:rsidR="00F72D0B" w:rsidRPr="001E551D" w:rsidRDefault="0019753D" w:rsidP="00C34C54">
      <w:pPr>
        <w:spacing w:line="300" w:lineRule="auto"/>
        <w:jc w:val="both"/>
        <w:outlineLvl w:val="0"/>
        <w:rPr>
          <w:rFonts w:cs="Simplified Arabic"/>
          <w:sz w:val="28"/>
          <w:szCs w:val="32"/>
          <w:rtl/>
        </w:rPr>
      </w:pPr>
      <w:r w:rsidRPr="0019753D">
        <w:rPr>
          <w:rFonts w:cs="Simplified Arabic" w:hint="cs"/>
          <w:b/>
          <w:bCs/>
          <w:sz w:val="28"/>
          <w:szCs w:val="32"/>
          <w:rtl/>
        </w:rPr>
        <w:lastRenderedPageBreak/>
        <w:t xml:space="preserve">1- </w:t>
      </w:r>
      <w:r w:rsidR="00F72D0B" w:rsidRPr="0019753D">
        <w:rPr>
          <w:rFonts w:cs="Simplified Arabic" w:hint="cs"/>
          <w:b/>
          <w:bCs/>
          <w:sz w:val="28"/>
          <w:szCs w:val="32"/>
          <w:rtl/>
        </w:rPr>
        <w:t>نظرية العلم:</w:t>
      </w:r>
      <w:r w:rsidR="00C34C54">
        <w:rPr>
          <w:rFonts w:cs="Simplified Arabic" w:hint="cs"/>
          <w:b/>
          <w:bCs/>
          <w:sz w:val="28"/>
          <w:szCs w:val="32"/>
          <w:rtl/>
        </w:rPr>
        <w:t xml:space="preserve"> </w:t>
      </w:r>
      <w:r w:rsidR="00F72D0B" w:rsidRPr="001E551D">
        <w:rPr>
          <w:rFonts w:cs="Simplified Arabic" w:hint="cs"/>
          <w:sz w:val="28"/>
          <w:szCs w:val="32"/>
          <w:rtl/>
        </w:rPr>
        <w:t>ترى هذه النظرية أن إرادة الجاني تتجه لتحقيق الفعل مع علمه أو توقعه للنتيجة، فالإرادة لا يمكنها أن تسيطر على الأفعال اللاحقة على السلوك حيث تقتصر سيطرتها على الفعل وتأتي النتيجة بعد ذلك نتيجة طبيعية لا سيطرة لإرادة الإنسان عليها.</w:t>
      </w:r>
    </w:p>
    <w:p w:rsidR="00F72D0B" w:rsidRPr="001E551D" w:rsidRDefault="00F72D0B" w:rsidP="00311E70">
      <w:pPr>
        <w:spacing w:line="300" w:lineRule="auto"/>
        <w:ind w:firstLine="708"/>
        <w:jc w:val="both"/>
        <w:rPr>
          <w:rFonts w:cs="Simplified Arabic"/>
          <w:sz w:val="28"/>
          <w:szCs w:val="32"/>
          <w:rtl/>
        </w:rPr>
      </w:pPr>
      <w:r w:rsidRPr="001E551D">
        <w:rPr>
          <w:rFonts w:cs="Simplified Arabic" w:hint="cs"/>
          <w:sz w:val="28"/>
          <w:szCs w:val="32"/>
          <w:rtl/>
        </w:rPr>
        <w:t>وعلى هذا الأساس فإن إرادة النتيجة ليست من عناصر القصد إذ يكفي أن يريد الفاعل الفعل ويتوقع النتيجة فحسب</w:t>
      </w:r>
      <w:r w:rsidRPr="001E551D">
        <w:rPr>
          <w:rFonts w:cs="Simplified Arabic"/>
          <w:sz w:val="28"/>
          <w:szCs w:val="32"/>
          <w:vertAlign w:val="superscript"/>
          <w:rtl/>
        </w:rPr>
        <w:footnoteReference w:id="112"/>
      </w:r>
      <w:r w:rsidR="00481F07">
        <w:rPr>
          <w:rFonts w:cs="Simplified Arabic" w:hint="cs"/>
          <w:sz w:val="28"/>
          <w:szCs w:val="32"/>
          <w:rtl/>
        </w:rPr>
        <w:t xml:space="preserve">، </w:t>
      </w:r>
      <w:r w:rsidRPr="001E551D">
        <w:rPr>
          <w:rFonts w:cs="Simplified Arabic" w:hint="cs"/>
          <w:sz w:val="28"/>
          <w:szCs w:val="32"/>
          <w:rtl/>
        </w:rPr>
        <w:t>فمن يطلق عيارا ناريا في حفل زفاف فيصيب</w:t>
      </w:r>
      <w:r w:rsidR="00416856" w:rsidRPr="001E551D">
        <w:rPr>
          <w:rFonts w:cs="Simplified Arabic" w:hint="cs"/>
          <w:sz w:val="28"/>
          <w:szCs w:val="32"/>
          <w:rtl/>
        </w:rPr>
        <w:t xml:space="preserve"> أحد</w:t>
      </w:r>
      <w:r w:rsidRPr="001E551D">
        <w:rPr>
          <w:rFonts w:cs="Simplified Arabic" w:hint="cs"/>
          <w:sz w:val="28"/>
          <w:szCs w:val="32"/>
          <w:rtl/>
        </w:rPr>
        <w:t xml:space="preserve"> المدعوين، فإن</w:t>
      </w:r>
      <w:r w:rsidR="00481F07">
        <w:rPr>
          <w:rFonts w:cs="Simplified Arabic" w:hint="cs"/>
          <w:sz w:val="28"/>
          <w:szCs w:val="32"/>
          <w:rtl/>
        </w:rPr>
        <w:t>ه</w:t>
      </w:r>
      <w:r w:rsidRPr="001E551D">
        <w:rPr>
          <w:rFonts w:cs="Simplified Arabic" w:hint="cs"/>
          <w:sz w:val="28"/>
          <w:szCs w:val="32"/>
          <w:rtl/>
        </w:rPr>
        <w:t xml:space="preserve"> يسأل على أساس جريمة ع</w:t>
      </w:r>
      <w:r w:rsidR="0098778D" w:rsidRPr="001E551D">
        <w:rPr>
          <w:rFonts w:cs="Simplified Arabic" w:hint="cs"/>
          <w:sz w:val="28"/>
          <w:szCs w:val="32"/>
          <w:rtl/>
        </w:rPr>
        <w:t>مدية لأن أنصار هذه النظرية لم ي</w:t>
      </w:r>
      <w:r w:rsidRPr="001E551D">
        <w:rPr>
          <w:rFonts w:cs="Simplified Arabic" w:hint="cs"/>
          <w:sz w:val="28"/>
          <w:szCs w:val="32"/>
          <w:rtl/>
        </w:rPr>
        <w:t>ميزوا بين الجريمة العمدية والجريمة الغير عمدية.</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13"/>
      </w:r>
    </w:p>
    <w:p w:rsidR="00F72D0B" w:rsidRPr="001E551D" w:rsidRDefault="00481F07" w:rsidP="00311E70">
      <w:pPr>
        <w:spacing w:line="300" w:lineRule="auto"/>
        <w:ind w:firstLine="708"/>
        <w:jc w:val="both"/>
        <w:rPr>
          <w:rFonts w:cs="Simplified Arabic"/>
          <w:sz w:val="28"/>
          <w:szCs w:val="32"/>
          <w:rtl/>
        </w:rPr>
      </w:pPr>
      <w:r>
        <w:rPr>
          <w:rFonts w:cs="Simplified Arabic" w:hint="cs"/>
          <w:sz w:val="28"/>
          <w:szCs w:val="32"/>
          <w:rtl/>
        </w:rPr>
        <w:t>وخلاصة</w:t>
      </w:r>
      <w:r w:rsidR="00F72D0B" w:rsidRPr="001E551D">
        <w:rPr>
          <w:rFonts w:cs="Simplified Arabic" w:hint="cs"/>
          <w:sz w:val="28"/>
          <w:szCs w:val="32"/>
          <w:rtl/>
        </w:rPr>
        <w:t xml:space="preserve"> هذا الرأي أن القصد الج</w:t>
      </w:r>
      <w:r w:rsidR="0098778D" w:rsidRPr="001E551D">
        <w:rPr>
          <w:rFonts w:cs="Simplified Arabic" w:hint="cs"/>
          <w:sz w:val="28"/>
          <w:szCs w:val="32"/>
          <w:rtl/>
        </w:rPr>
        <w:t>نائي يقوم على إرادة السلوك والع</w:t>
      </w:r>
      <w:r w:rsidR="00F72D0B" w:rsidRPr="001E551D">
        <w:rPr>
          <w:rFonts w:cs="Simplified Arabic" w:hint="cs"/>
          <w:sz w:val="28"/>
          <w:szCs w:val="32"/>
          <w:rtl/>
        </w:rPr>
        <w:t>لم بالنتيجة أو محتملة الوقوع</w:t>
      </w:r>
      <w:r w:rsidR="00011716" w:rsidRPr="001E551D">
        <w:rPr>
          <w:rFonts w:cs="Simplified Arabic"/>
          <w:sz w:val="28"/>
          <w:szCs w:val="32"/>
          <w:vertAlign w:val="superscript"/>
          <w:rtl/>
        </w:rPr>
        <w:footnoteReference w:id="114"/>
      </w:r>
      <w:r w:rsidR="00F72D0B" w:rsidRPr="001E551D">
        <w:rPr>
          <w:rFonts w:cs="Simplified Arabic" w:hint="cs"/>
          <w:sz w:val="28"/>
          <w:szCs w:val="32"/>
          <w:rtl/>
        </w:rPr>
        <w:t>.</w:t>
      </w:r>
      <w:r w:rsidR="00011716" w:rsidRPr="00011716">
        <w:rPr>
          <w:rFonts w:cs="Simplified Arabic"/>
          <w:sz w:val="28"/>
          <w:szCs w:val="32"/>
          <w:vertAlign w:val="superscript"/>
          <w:rtl/>
        </w:rPr>
        <w:t xml:space="preserve"> </w:t>
      </w:r>
    </w:p>
    <w:p w:rsidR="00F72D0B" w:rsidRPr="001E551D" w:rsidRDefault="00C34C54" w:rsidP="00C34C54">
      <w:pPr>
        <w:spacing w:line="300" w:lineRule="auto"/>
        <w:jc w:val="both"/>
        <w:outlineLvl w:val="0"/>
        <w:rPr>
          <w:rFonts w:cs="Simplified Arabic"/>
          <w:sz w:val="28"/>
          <w:szCs w:val="32"/>
          <w:rtl/>
        </w:rPr>
      </w:pPr>
      <w:r>
        <w:rPr>
          <w:rFonts w:cs="Simplified Arabic" w:hint="cs"/>
          <w:b/>
          <w:bCs/>
          <w:sz w:val="28"/>
          <w:szCs w:val="32"/>
          <w:rtl/>
        </w:rPr>
        <w:t>2</w:t>
      </w:r>
      <w:r w:rsidR="00481F07">
        <w:rPr>
          <w:rFonts w:cs="Simplified Arabic" w:hint="cs"/>
          <w:b/>
          <w:bCs/>
          <w:sz w:val="28"/>
          <w:szCs w:val="32"/>
          <w:rtl/>
        </w:rPr>
        <w:t>-</w:t>
      </w:r>
      <w:r w:rsidR="00F72D0B" w:rsidRPr="00481F07">
        <w:rPr>
          <w:rFonts w:cs="Simplified Arabic" w:hint="cs"/>
          <w:b/>
          <w:bCs/>
          <w:sz w:val="28"/>
          <w:szCs w:val="32"/>
          <w:rtl/>
        </w:rPr>
        <w:t>نظرية الإرادة في القصد:</w:t>
      </w:r>
      <w:r>
        <w:rPr>
          <w:rFonts w:cs="Simplified Arabic" w:hint="cs"/>
          <w:b/>
          <w:bCs/>
          <w:sz w:val="28"/>
          <w:szCs w:val="32"/>
          <w:rtl/>
        </w:rPr>
        <w:t xml:space="preserve"> </w:t>
      </w:r>
      <w:r w:rsidR="00F72D0B" w:rsidRPr="001E551D">
        <w:rPr>
          <w:rFonts w:cs="Simplified Arabic" w:hint="cs"/>
          <w:sz w:val="28"/>
          <w:szCs w:val="32"/>
          <w:rtl/>
        </w:rPr>
        <w:t>فالقصد الجنائي بحسب هذه النظرية يستلزم اتجاه إرادة الجاني إلى ارتكاب الفعل المعاقب عليه وكذلك تحقيق النتيج</w:t>
      </w:r>
      <w:r w:rsidR="00051E97">
        <w:rPr>
          <w:rFonts w:cs="Simplified Arabic" w:hint="cs"/>
          <w:sz w:val="28"/>
          <w:szCs w:val="32"/>
          <w:rtl/>
        </w:rPr>
        <w:t xml:space="preserve">ة المقصودة إلى ارتكاب ذلك الفعل، </w:t>
      </w:r>
      <w:r w:rsidR="00F72D0B" w:rsidRPr="001E551D">
        <w:rPr>
          <w:rFonts w:cs="Simplified Arabic" w:hint="cs"/>
          <w:sz w:val="28"/>
          <w:szCs w:val="32"/>
          <w:rtl/>
        </w:rPr>
        <w:t>فلا يكفي توقع الجاني أو تصور النتيجة المترتبة عن فعل بل لابد أن يريد الجاني هذه النتيجة كأثر حتمي ومباشر لفعله فمثلا:</w:t>
      </w:r>
      <w:r w:rsidR="00311E70">
        <w:rPr>
          <w:rFonts w:cs="Simplified Arabic" w:hint="cs"/>
          <w:sz w:val="28"/>
          <w:szCs w:val="32"/>
          <w:rtl/>
        </w:rPr>
        <w:t xml:space="preserve"> </w:t>
      </w:r>
      <w:r w:rsidR="00F72D0B" w:rsidRPr="001E551D">
        <w:rPr>
          <w:rFonts w:cs="Simplified Arabic" w:hint="cs"/>
          <w:sz w:val="28"/>
          <w:szCs w:val="32"/>
          <w:rtl/>
        </w:rPr>
        <w:t>في جريمة القتل العمد تنصرف إرادة الجاني</w:t>
      </w:r>
      <w:r w:rsidR="00311E70">
        <w:rPr>
          <w:rFonts w:cs="Simplified Arabic" w:hint="cs"/>
          <w:sz w:val="28"/>
          <w:szCs w:val="32"/>
          <w:rtl/>
        </w:rPr>
        <w:t xml:space="preserve"> </w:t>
      </w:r>
      <w:r w:rsidR="00F72D0B" w:rsidRPr="001E551D">
        <w:rPr>
          <w:rFonts w:cs="Simplified Arabic" w:hint="cs"/>
          <w:sz w:val="28"/>
          <w:szCs w:val="32"/>
          <w:rtl/>
        </w:rPr>
        <w:t>(الطبيب) بإجراء عملية نقل دم ملوث لجسم المريض وفي نفس الوقت تنصرف هذه الإرادة إلى</w:t>
      </w:r>
      <w:r w:rsidR="00051E97">
        <w:rPr>
          <w:rFonts w:cs="Simplified Arabic" w:hint="cs"/>
          <w:sz w:val="28"/>
          <w:szCs w:val="32"/>
          <w:rtl/>
        </w:rPr>
        <w:t xml:space="preserve"> تحقيق النتيجة والتي تتمثل في إز</w:t>
      </w:r>
      <w:r w:rsidR="00F72D0B" w:rsidRPr="001E551D">
        <w:rPr>
          <w:rFonts w:cs="Simplified Arabic" w:hint="cs"/>
          <w:sz w:val="28"/>
          <w:szCs w:val="32"/>
          <w:rtl/>
        </w:rPr>
        <w:t xml:space="preserve">هاق روح المجني عليه </w:t>
      </w:r>
      <w:r w:rsidR="00416856" w:rsidRPr="001E551D">
        <w:rPr>
          <w:rFonts w:cs="Simplified Arabic" w:hint="cs"/>
          <w:sz w:val="28"/>
          <w:szCs w:val="32"/>
          <w:rtl/>
        </w:rPr>
        <w:t>(</w:t>
      </w:r>
      <w:r w:rsidR="00F72D0B" w:rsidRPr="001E551D">
        <w:rPr>
          <w:rFonts w:cs="Simplified Arabic" w:hint="cs"/>
          <w:sz w:val="28"/>
          <w:szCs w:val="32"/>
          <w:rtl/>
        </w:rPr>
        <w:t>المريض</w:t>
      </w:r>
      <w:r w:rsidR="00416856" w:rsidRPr="001E551D">
        <w:rPr>
          <w:rFonts w:cs="Simplified Arabic" w:hint="cs"/>
          <w:sz w:val="28"/>
          <w:szCs w:val="32"/>
          <w:rtl/>
        </w:rPr>
        <w:t>).</w:t>
      </w:r>
    </w:p>
    <w:p w:rsidR="00F72D0B" w:rsidRPr="001E551D" w:rsidRDefault="00F72D0B" w:rsidP="00311E70">
      <w:pPr>
        <w:spacing w:line="300" w:lineRule="auto"/>
        <w:ind w:firstLine="708"/>
        <w:jc w:val="both"/>
        <w:rPr>
          <w:rFonts w:cs="Simplified Arabic"/>
          <w:sz w:val="28"/>
          <w:szCs w:val="32"/>
          <w:rtl/>
        </w:rPr>
      </w:pPr>
      <w:r w:rsidRPr="001E551D">
        <w:rPr>
          <w:rFonts w:cs="Simplified Arabic" w:hint="cs"/>
          <w:sz w:val="28"/>
          <w:szCs w:val="32"/>
          <w:rtl/>
        </w:rPr>
        <w:t>حيث أن هذه النظرية ميزت بين الجرائم العمدية والتي تقوم على أساس القصد الجنائي وبين الجرائم الغير عمدية التي</w:t>
      </w:r>
      <w:r w:rsidR="00964FAB">
        <w:rPr>
          <w:rFonts w:cs="Simplified Arabic" w:hint="cs"/>
          <w:sz w:val="28"/>
          <w:szCs w:val="32"/>
          <w:rtl/>
        </w:rPr>
        <w:t xml:space="preserve"> تقوم على أساس الخطأ غير العمدي، </w:t>
      </w:r>
      <w:r w:rsidRPr="001E551D">
        <w:rPr>
          <w:rFonts w:cs="Simplified Arabic" w:hint="cs"/>
          <w:sz w:val="28"/>
          <w:szCs w:val="32"/>
          <w:rtl/>
        </w:rPr>
        <w:t>والملاحظ أن المشرع الجزائري لقد اخذ بهذه النظرية (نظرية الإرادة في القصد) حيث أنه ميز بين الجرائم العمدية والجرائم الغير عمدية</w:t>
      </w:r>
      <w:r w:rsidR="00311E70">
        <w:rPr>
          <w:rFonts w:cs="Simplified Arabic" w:hint="cs"/>
          <w:sz w:val="28"/>
          <w:szCs w:val="32"/>
          <w:rtl/>
        </w:rPr>
        <w:t>.</w:t>
      </w:r>
      <w:r w:rsidRPr="001E551D">
        <w:rPr>
          <w:rFonts w:cs="Simplified Arabic"/>
          <w:sz w:val="28"/>
          <w:szCs w:val="32"/>
          <w:vertAlign w:val="superscript"/>
          <w:rtl/>
        </w:rPr>
        <w:footnoteReference w:id="115"/>
      </w:r>
    </w:p>
    <w:p w:rsidR="00F72D0B" w:rsidRPr="001E551D" w:rsidRDefault="00964FAB" w:rsidP="00C34C54">
      <w:pPr>
        <w:spacing w:line="300" w:lineRule="auto"/>
        <w:jc w:val="both"/>
        <w:outlineLvl w:val="0"/>
        <w:rPr>
          <w:rFonts w:cs="Simplified Arabic"/>
          <w:sz w:val="28"/>
          <w:szCs w:val="32"/>
          <w:rtl/>
        </w:rPr>
      </w:pPr>
      <w:r w:rsidRPr="00964FAB">
        <w:rPr>
          <w:rFonts w:cs="Simplified Arabic" w:hint="cs"/>
          <w:b/>
          <w:bCs/>
          <w:sz w:val="32"/>
          <w:szCs w:val="36"/>
          <w:rtl/>
        </w:rPr>
        <w:lastRenderedPageBreak/>
        <w:t>ب</w:t>
      </w:r>
      <w:r w:rsidRPr="00964FAB">
        <w:rPr>
          <w:rFonts w:cs="Simplified Arabic" w:hint="cs"/>
          <w:b/>
          <w:bCs/>
          <w:sz w:val="28"/>
          <w:szCs w:val="32"/>
          <w:rtl/>
        </w:rPr>
        <w:t xml:space="preserve">- </w:t>
      </w:r>
      <w:r w:rsidR="00F72D0B" w:rsidRPr="00964FAB">
        <w:rPr>
          <w:rFonts w:cs="Simplified Arabic" w:hint="cs"/>
          <w:b/>
          <w:bCs/>
          <w:sz w:val="28"/>
          <w:szCs w:val="32"/>
          <w:rtl/>
        </w:rPr>
        <w:t>عنصر العلم:</w:t>
      </w:r>
      <w:r w:rsidR="00C34C54">
        <w:rPr>
          <w:rFonts w:cs="Simplified Arabic" w:hint="cs"/>
          <w:b/>
          <w:bCs/>
          <w:sz w:val="28"/>
          <w:szCs w:val="32"/>
          <w:rtl/>
        </w:rPr>
        <w:t xml:space="preserve"> </w:t>
      </w:r>
      <w:r w:rsidR="00F72D0B" w:rsidRPr="001E551D">
        <w:rPr>
          <w:rFonts w:cs="Simplified Arabic" w:hint="cs"/>
          <w:sz w:val="28"/>
          <w:szCs w:val="32"/>
          <w:rtl/>
        </w:rPr>
        <w:t>العلم هو حالة ذهنية يكون عليها الجاني ساعة ارتكاب الجريمة، وتتمثل هذه الحالة في امتلاك الجاني القدر اللازم من المعلومات عن العناصر التي تكون الجريمة على الوجه الذي يحدده القانو</w:t>
      </w:r>
      <w:r w:rsidR="005C1E80">
        <w:rPr>
          <w:rFonts w:cs="Simplified Arabic" w:hint="cs"/>
          <w:sz w:val="28"/>
          <w:szCs w:val="32"/>
          <w:rtl/>
        </w:rPr>
        <w:t>ن</w:t>
      </w:r>
      <w:r w:rsidR="009E71E6">
        <w:rPr>
          <w:rFonts w:cs="Simplified Arabic" w:hint="cs"/>
          <w:sz w:val="28"/>
          <w:szCs w:val="32"/>
          <w:rtl/>
        </w:rPr>
        <w:t>،</w:t>
      </w:r>
      <w:r w:rsidR="00F72D0B" w:rsidRPr="001E551D">
        <w:rPr>
          <w:rFonts w:cs="Simplified Arabic"/>
          <w:sz w:val="28"/>
          <w:szCs w:val="32"/>
          <w:vertAlign w:val="superscript"/>
          <w:rtl/>
        </w:rPr>
        <w:footnoteReference w:id="116"/>
      </w:r>
      <w:r w:rsidR="005C1E80">
        <w:rPr>
          <w:rFonts w:cs="Simplified Arabic" w:hint="cs"/>
          <w:sz w:val="28"/>
          <w:szCs w:val="32"/>
          <w:rtl/>
        </w:rPr>
        <w:t xml:space="preserve"> </w:t>
      </w:r>
      <w:r w:rsidR="00F72D0B" w:rsidRPr="001E551D">
        <w:rPr>
          <w:rFonts w:cs="Simplified Arabic" w:hint="cs"/>
          <w:sz w:val="28"/>
          <w:szCs w:val="32"/>
          <w:rtl/>
        </w:rPr>
        <w:t>يجب على الجاني أن يكون على علم بتوافر الأركان والعناصر التي تقوم عليها الجريمة والتي يتطلبها ويشترطها القانون أي أن يدرك الجاني بأن عناصر هذا الفعل معاقب عليها من طرف القانون باعتبارها اعتداء على حق أو مصلحة محمية.</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117"/>
      </w:r>
    </w:p>
    <w:p w:rsidR="00F72D0B" w:rsidRPr="001E551D" w:rsidRDefault="00F72D0B" w:rsidP="009B225B">
      <w:pPr>
        <w:spacing w:line="300" w:lineRule="auto"/>
        <w:ind w:firstLine="708"/>
        <w:jc w:val="both"/>
        <w:rPr>
          <w:rFonts w:cs="Simplified Arabic"/>
          <w:sz w:val="28"/>
          <w:szCs w:val="32"/>
          <w:rtl/>
        </w:rPr>
      </w:pPr>
      <w:r w:rsidRPr="001E551D">
        <w:rPr>
          <w:rFonts w:cs="Simplified Arabic" w:hint="cs"/>
          <w:sz w:val="28"/>
          <w:szCs w:val="32"/>
          <w:rtl/>
        </w:rPr>
        <w:t>كما أنه على الجاني</w:t>
      </w:r>
      <w:r w:rsidR="00011173" w:rsidRPr="001E551D">
        <w:rPr>
          <w:rFonts w:cs="Simplified Arabic" w:hint="cs"/>
          <w:sz w:val="28"/>
          <w:szCs w:val="32"/>
          <w:rtl/>
        </w:rPr>
        <w:t xml:space="preserve"> الع</w:t>
      </w:r>
      <w:r w:rsidRPr="001E551D">
        <w:rPr>
          <w:rFonts w:cs="Simplified Arabic" w:hint="cs"/>
          <w:sz w:val="28"/>
          <w:szCs w:val="32"/>
          <w:rtl/>
        </w:rPr>
        <w:t>لم بموضوع الحق المعتدي عليه، فلا يتوافر القصد الجنائي في القتل إلا إذا عل</w:t>
      </w:r>
      <w:r w:rsidR="00E415C5">
        <w:rPr>
          <w:rFonts w:cs="Simplified Arabic" w:hint="cs"/>
          <w:sz w:val="28"/>
          <w:szCs w:val="32"/>
          <w:rtl/>
        </w:rPr>
        <w:t xml:space="preserve">م مرتكبه أن فعله ينصب على جسد </w:t>
      </w:r>
      <w:r w:rsidRPr="001E551D">
        <w:rPr>
          <w:rFonts w:cs="Simplified Arabic" w:hint="cs"/>
          <w:sz w:val="28"/>
          <w:szCs w:val="32"/>
          <w:rtl/>
        </w:rPr>
        <w:t>إنسان ح</w:t>
      </w:r>
      <w:r w:rsidR="00011173" w:rsidRPr="001E551D">
        <w:rPr>
          <w:rFonts w:cs="Simplified Arabic" w:hint="cs"/>
          <w:sz w:val="28"/>
          <w:szCs w:val="32"/>
          <w:rtl/>
        </w:rPr>
        <w:t>ي</w:t>
      </w:r>
      <w:r w:rsidRPr="001E551D">
        <w:rPr>
          <w:rFonts w:cs="Simplified Arabic" w:hint="cs"/>
          <w:sz w:val="28"/>
          <w:szCs w:val="32"/>
          <w:rtl/>
        </w:rPr>
        <w:t>، فالطبيب الذي يقوم بتشريح جثة معتقدا أن صاحبها ق</w:t>
      </w:r>
      <w:r w:rsidRPr="001E551D">
        <w:rPr>
          <w:rFonts w:cs="Simplified Arabic" w:hint="eastAsia"/>
          <w:sz w:val="28"/>
          <w:szCs w:val="32"/>
          <w:rtl/>
        </w:rPr>
        <w:t>د</w:t>
      </w:r>
      <w:r w:rsidRPr="001E551D">
        <w:rPr>
          <w:rFonts w:cs="Simplified Arabic" w:hint="cs"/>
          <w:sz w:val="28"/>
          <w:szCs w:val="32"/>
          <w:rtl/>
        </w:rPr>
        <w:t xml:space="preserve"> توفي فإذا به مازال حيا ولكن أصابه إغماء</w:t>
      </w:r>
      <w:r w:rsidR="00E415C5">
        <w:rPr>
          <w:rFonts w:cs="Simplified Arabic" w:hint="cs"/>
          <w:sz w:val="28"/>
          <w:szCs w:val="32"/>
          <w:rtl/>
        </w:rPr>
        <w:t>،</w:t>
      </w:r>
      <w:r w:rsidRPr="001E551D">
        <w:rPr>
          <w:rFonts w:cs="Simplified Arabic" w:hint="cs"/>
          <w:sz w:val="28"/>
          <w:szCs w:val="32"/>
          <w:rtl/>
        </w:rPr>
        <w:t xml:space="preserve"> وينتج عن </w:t>
      </w:r>
      <w:r w:rsidR="007F42A3" w:rsidRPr="001E551D">
        <w:rPr>
          <w:rFonts w:cs="Simplified Arabic" w:hint="cs"/>
          <w:sz w:val="28"/>
          <w:szCs w:val="32"/>
          <w:rtl/>
        </w:rPr>
        <w:t>فعل</w:t>
      </w:r>
      <w:r w:rsidR="00E415C5">
        <w:rPr>
          <w:rFonts w:cs="Simplified Arabic" w:hint="cs"/>
          <w:sz w:val="28"/>
          <w:szCs w:val="32"/>
          <w:rtl/>
        </w:rPr>
        <w:t>ه الوفاة، فإن</w:t>
      </w:r>
      <w:r w:rsidRPr="001E551D">
        <w:rPr>
          <w:rFonts w:cs="Simplified Arabic" w:hint="cs"/>
          <w:sz w:val="28"/>
          <w:szCs w:val="32"/>
          <w:rtl/>
        </w:rPr>
        <w:t xml:space="preserve"> القصد يختلف لديه لأنه كان لا يعلم بصفة الحياة وقت ارتكابه لأفعال التشريح وإن كانت نسبة الخطأ لديه ممكنة في هذه الحالة</w:t>
      </w:r>
      <w:r w:rsidR="00E415C5">
        <w:rPr>
          <w:rFonts w:cs="Simplified Arabic" w:hint="cs"/>
          <w:sz w:val="28"/>
          <w:szCs w:val="32"/>
          <w:rtl/>
        </w:rPr>
        <w:t>،</w:t>
      </w:r>
      <w:r w:rsidRPr="001E551D">
        <w:rPr>
          <w:rFonts w:cs="Simplified Arabic" w:hint="cs"/>
          <w:sz w:val="28"/>
          <w:szCs w:val="32"/>
          <w:rtl/>
        </w:rPr>
        <w:t xml:space="preserve"> ويجب أن يكون الجاني عالما بطب</w:t>
      </w:r>
      <w:r w:rsidR="00E415C5">
        <w:rPr>
          <w:rFonts w:cs="Simplified Arabic" w:hint="cs"/>
          <w:sz w:val="28"/>
          <w:szCs w:val="32"/>
          <w:rtl/>
        </w:rPr>
        <w:t>يعة النتيجة التي تترتب على فعله(</w:t>
      </w:r>
      <w:r w:rsidRPr="001E551D">
        <w:rPr>
          <w:rFonts w:cs="Simplified Arabic" w:hint="cs"/>
          <w:sz w:val="28"/>
          <w:szCs w:val="32"/>
          <w:rtl/>
        </w:rPr>
        <w:t>متوقعا حدوثها</w:t>
      </w:r>
      <w:r w:rsidR="00E415C5">
        <w:rPr>
          <w:rFonts w:cs="Simplified Arabic" w:hint="cs"/>
          <w:sz w:val="28"/>
          <w:szCs w:val="32"/>
          <w:rtl/>
        </w:rPr>
        <w:t>)</w:t>
      </w:r>
      <w:r w:rsidRPr="001E551D">
        <w:rPr>
          <w:rFonts w:cs="Simplified Arabic" w:hint="cs"/>
          <w:sz w:val="28"/>
          <w:szCs w:val="32"/>
          <w:rtl/>
        </w:rPr>
        <w:t xml:space="preserve"> كالطبيب الذي يعطي دواء مجهضا للمرأة الحامل، يجب أن يكون عالما بان تناولها الدواء سيؤدي إلى إجهاضها.</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18"/>
      </w:r>
    </w:p>
    <w:p w:rsidR="00F72D0B" w:rsidRPr="001E551D" w:rsidRDefault="00AF2620" w:rsidP="009B225B">
      <w:pPr>
        <w:spacing w:line="300" w:lineRule="auto"/>
        <w:ind w:firstLine="708"/>
        <w:jc w:val="both"/>
        <w:rPr>
          <w:rFonts w:cs="Simplified Arabic"/>
          <w:sz w:val="28"/>
          <w:szCs w:val="32"/>
          <w:rtl/>
        </w:rPr>
      </w:pPr>
      <w:r w:rsidRPr="001E551D">
        <w:rPr>
          <w:rFonts w:cs="Simplified Arabic" w:hint="cs"/>
          <w:sz w:val="28"/>
          <w:szCs w:val="32"/>
          <w:rtl/>
        </w:rPr>
        <w:t>إذا يترتب على تخلف</w:t>
      </w:r>
      <w:r w:rsidR="00F72D0B" w:rsidRPr="001E551D">
        <w:rPr>
          <w:rFonts w:cs="Simplified Arabic" w:hint="cs"/>
          <w:sz w:val="28"/>
          <w:szCs w:val="32"/>
          <w:rtl/>
        </w:rPr>
        <w:t xml:space="preserve"> عنصر العلم انت</w:t>
      </w:r>
      <w:r w:rsidR="00E415C5">
        <w:rPr>
          <w:rFonts w:cs="Simplified Arabic" w:hint="cs"/>
          <w:sz w:val="28"/>
          <w:szCs w:val="32"/>
          <w:rtl/>
        </w:rPr>
        <w:t>ف</w:t>
      </w:r>
      <w:r w:rsidR="00F72D0B" w:rsidRPr="001E551D">
        <w:rPr>
          <w:rFonts w:cs="Simplified Arabic" w:hint="cs"/>
          <w:sz w:val="28"/>
          <w:szCs w:val="32"/>
          <w:rtl/>
        </w:rPr>
        <w:t xml:space="preserve">اء القصد الجنائي وبالتالي </w:t>
      </w:r>
      <w:r w:rsidRPr="001E551D">
        <w:rPr>
          <w:rFonts w:cs="Simplified Arabic" w:hint="cs"/>
          <w:sz w:val="28"/>
          <w:szCs w:val="32"/>
          <w:rtl/>
        </w:rPr>
        <w:t>ينتفي</w:t>
      </w:r>
      <w:r w:rsidR="00F72D0B" w:rsidRPr="001E551D">
        <w:rPr>
          <w:rFonts w:cs="Simplified Arabic" w:hint="cs"/>
          <w:sz w:val="28"/>
          <w:szCs w:val="32"/>
          <w:rtl/>
        </w:rPr>
        <w:t xml:space="preserve"> الركن المعنوي </w:t>
      </w:r>
      <w:r w:rsidRPr="001E551D">
        <w:rPr>
          <w:rFonts w:cs="Simplified Arabic" w:hint="cs"/>
          <w:sz w:val="28"/>
          <w:szCs w:val="32"/>
          <w:rtl/>
        </w:rPr>
        <w:t>و</w:t>
      </w:r>
      <w:r w:rsidR="00F72D0B" w:rsidRPr="001E551D">
        <w:rPr>
          <w:rFonts w:cs="Simplified Arabic" w:hint="cs"/>
          <w:sz w:val="28"/>
          <w:szCs w:val="32"/>
          <w:rtl/>
        </w:rPr>
        <w:t>لا تقوم الجريمة.</w:t>
      </w:r>
    </w:p>
    <w:p w:rsidR="00F72D0B" w:rsidRPr="00D960F7" w:rsidRDefault="00D960F7" w:rsidP="009B225B">
      <w:pPr>
        <w:spacing w:line="300" w:lineRule="auto"/>
        <w:jc w:val="both"/>
        <w:outlineLvl w:val="0"/>
        <w:rPr>
          <w:rFonts w:cs="Simplified Arabic"/>
          <w:b/>
          <w:bCs/>
          <w:sz w:val="28"/>
          <w:szCs w:val="32"/>
          <w:rtl/>
        </w:rPr>
      </w:pPr>
      <w:r w:rsidRPr="00D960F7">
        <w:rPr>
          <w:rFonts w:cs="Simplified Arabic" w:hint="cs"/>
          <w:b/>
          <w:bCs/>
          <w:sz w:val="28"/>
          <w:szCs w:val="32"/>
          <w:rtl/>
        </w:rPr>
        <w:t>ثالثا</w:t>
      </w:r>
      <w:r w:rsidR="00240ECD">
        <w:rPr>
          <w:rFonts w:cs="Simplified Arabic" w:hint="cs"/>
          <w:b/>
          <w:bCs/>
          <w:sz w:val="28"/>
          <w:szCs w:val="32"/>
          <w:rtl/>
        </w:rPr>
        <w:t>:</w:t>
      </w:r>
      <w:r w:rsidRPr="00D960F7">
        <w:rPr>
          <w:rFonts w:cs="Simplified Arabic" w:hint="cs"/>
          <w:b/>
          <w:bCs/>
          <w:sz w:val="28"/>
          <w:szCs w:val="32"/>
          <w:rtl/>
        </w:rPr>
        <w:t xml:space="preserve"> </w:t>
      </w:r>
      <w:r w:rsidR="00F72D0B" w:rsidRPr="00D960F7">
        <w:rPr>
          <w:rFonts w:cs="Simplified Arabic" w:hint="cs"/>
          <w:b/>
          <w:bCs/>
          <w:sz w:val="28"/>
          <w:szCs w:val="32"/>
          <w:rtl/>
        </w:rPr>
        <w:t>صور القصد الجنائي</w:t>
      </w:r>
      <w:r w:rsidRPr="00D960F7">
        <w:rPr>
          <w:rFonts w:cs="Simplified Arabic" w:hint="cs"/>
          <w:b/>
          <w:bCs/>
          <w:sz w:val="28"/>
          <w:szCs w:val="32"/>
          <w:rtl/>
        </w:rPr>
        <w:t xml:space="preserve"> </w:t>
      </w:r>
    </w:p>
    <w:p w:rsidR="00F72D0B" w:rsidRPr="001E551D" w:rsidRDefault="00F72D0B" w:rsidP="00155102">
      <w:pPr>
        <w:spacing w:line="300" w:lineRule="auto"/>
        <w:ind w:firstLine="708"/>
        <w:jc w:val="both"/>
        <w:rPr>
          <w:rFonts w:cs="Simplified Arabic"/>
          <w:sz w:val="28"/>
          <w:szCs w:val="32"/>
          <w:rtl/>
        </w:rPr>
      </w:pPr>
      <w:r w:rsidRPr="001E551D">
        <w:rPr>
          <w:rFonts w:cs="Simplified Arabic" w:hint="cs"/>
          <w:sz w:val="28"/>
          <w:szCs w:val="32"/>
          <w:rtl/>
        </w:rPr>
        <w:t xml:space="preserve">بعد أن تعرفنا على العناصر التي </w:t>
      </w:r>
      <w:r w:rsidR="001D0B14">
        <w:rPr>
          <w:rFonts w:cs="Simplified Arabic" w:hint="cs"/>
          <w:sz w:val="28"/>
          <w:szCs w:val="32"/>
          <w:rtl/>
        </w:rPr>
        <w:t>ي</w:t>
      </w:r>
      <w:r w:rsidRPr="001E551D">
        <w:rPr>
          <w:rFonts w:cs="Simplified Arabic" w:hint="cs"/>
          <w:sz w:val="28"/>
          <w:szCs w:val="32"/>
          <w:rtl/>
        </w:rPr>
        <w:t>تكون منها القصد الجنائي والتي تتمثل في العلم والإرادة ويتخذ القصد الجنائي عدة صور فقد يكون عاما أو خاصا وقد يكون مباشرا أو احتماليا وقد يكون محدودا أو غير محدود</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19"/>
      </w:r>
      <w:r w:rsidR="00A905B0">
        <w:rPr>
          <w:rFonts w:cs="Simplified Arabic" w:hint="cs"/>
          <w:sz w:val="28"/>
          <w:szCs w:val="32"/>
          <w:rtl/>
        </w:rPr>
        <w:t>.</w:t>
      </w:r>
    </w:p>
    <w:p w:rsidR="00F72D0B" w:rsidRPr="001E551D" w:rsidRDefault="00A905B0" w:rsidP="00C34C54">
      <w:pPr>
        <w:spacing w:line="300" w:lineRule="auto"/>
        <w:jc w:val="both"/>
        <w:outlineLvl w:val="0"/>
        <w:rPr>
          <w:rFonts w:cs="Simplified Arabic"/>
          <w:sz w:val="28"/>
          <w:szCs w:val="32"/>
          <w:rtl/>
        </w:rPr>
      </w:pPr>
      <w:r w:rsidRPr="00A905B0">
        <w:rPr>
          <w:rFonts w:cs="Simplified Arabic" w:hint="cs"/>
          <w:b/>
          <w:bCs/>
          <w:sz w:val="36"/>
          <w:szCs w:val="40"/>
          <w:rtl/>
        </w:rPr>
        <w:lastRenderedPageBreak/>
        <w:t>أ</w:t>
      </w:r>
      <w:r w:rsidRPr="00A905B0">
        <w:rPr>
          <w:rFonts w:cs="Simplified Arabic" w:hint="cs"/>
          <w:b/>
          <w:bCs/>
          <w:sz w:val="28"/>
          <w:szCs w:val="32"/>
          <w:rtl/>
        </w:rPr>
        <w:t xml:space="preserve">- </w:t>
      </w:r>
      <w:r w:rsidR="00F72D0B" w:rsidRPr="00A905B0">
        <w:rPr>
          <w:rFonts w:cs="Simplified Arabic" w:hint="cs"/>
          <w:b/>
          <w:bCs/>
          <w:sz w:val="28"/>
          <w:szCs w:val="32"/>
          <w:rtl/>
        </w:rPr>
        <w:t>القصد الجنائي العام:</w:t>
      </w:r>
      <w:r w:rsidR="00C34C54">
        <w:rPr>
          <w:rFonts w:cs="Simplified Arabic" w:hint="cs"/>
          <w:b/>
          <w:bCs/>
          <w:sz w:val="28"/>
          <w:szCs w:val="32"/>
          <w:rtl/>
        </w:rPr>
        <w:t xml:space="preserve"> </w:t>
      </w:r>
      <w:r w:rsidR="00F72D0B" w:rsidRPr="001E551D">
        <w:rPr>
          <w:rFonts w:cs="Simplified Arabic" w:hint="cs"/>
          <w:sz w:val="28"/>
          <w:szCs w:val="32"/>
          <w:rtl/>
        </w:rPr>
        <w:t>يهدف الجاني عند ارتكابه الواقعة الإجرامية مع العلم بعناصرها إلى تحقيق غر</w:t>
      </w:r>
      <w:r w:rsidR="00AF2620" w:rsidRPr="001E551D">
        <w:rPr>
          <w:rFonts w:cs="Simplified Arabic" w:hint="cs"/>
          <w:sz w:val="28"/>
          <w:szCs w:val="32"/>
          <w:rtl/>
        </w:rPr>
        <w:t>ض</w:t>
      </w:r>
      <w:r>
        <w:rPr>
          <w:rFonts w:cs="Simplified Arabic" w:hint="cs"/>
          <w:sz w:val="28"/>
          <w:szCs w:val="32"/>
          <w:rtl/>
        </w:rPr>
        <w:t xml:space="preserve"> معين، بتحق</w:t>
      </w:r>
      <w:r w:rsidR="00F72D0B" w:rsidRPr="001E551D">
        <w:rPr>
          <w:rFonts w:cs="Simplified Arabic" w:hint="cs"/>
          <w:sz w:val="28"/>
          <w:szCs w:val="32"/>
          <w:rtl/>
        </w:rPr>
        <w:t xml:space="preserve">قه قد تتم الجريمة </w:t>
      </w:r>
      <w:r w:rsidR="000F30B5">
        <w:rPr>
          <w:rFonts w:cs="Simplified Arabic" w:hint="cs"/>
          <w:sz w:val="28"/>
          <w:szCs w:val="32"/>
          <w:rtl/>
        </w:rPr>
        <w:t xml:space="preserve">ويتوافر لها القصد الجنائي العام، </w:t>
      </w:r>
      <w:r w:rsidR="00F72D0B" w:rsidRPr="001E551D">
        <w:rPr>
          <w:rFonts w:cs="Simplified Arabic" w:hint="cs"/>
          <w:sz w:val="28"/>
          <w:szCs w:val="32"/>
          <w:rtl/>
        </w:rPr>
        <w:t>فالقصد العام أمر ضرو</w:t>
      </w:r>
      <w:r w:rsidR="009B225B">
        <w:rPr>
          <w:rFonts w:cs="Simplified Arabic" w:hint="cs"/>
          <w:sz w:val="28"/>
          <w:szCs w:val="32"/>
          <w:rtl/>
        </w:rPr>
        <w:t>ري ومطلوب في كل الجرائم العمدية</w:t>
      </w:r>
      <w:r w:rsidR="000F30B5">
        <w:rPr>
          <w:rFonts w:cs="Simplified Arabic" w:hint="cs"/>
          <w:sz w:val="28"/>
          <w:szCs w:val="32"/>
          <w:rtl/>
        </w:rPr>
        <w:t xml:space="preserve">، </w:t>
      </w:r>
      <w:r w:rsidR="00F72D0B" w:rsidRPr="001E551D">
        <w:rPr>
          <w:rFonts w:cs="Simplified Arabic" w:hint="cs"/>
          <w:sz w:val="28"/>
          <w:szCs w:val="32"/>
          <w:rtl/>
        </w:rPr>
        <w:t xml:space="preserve">وينحصر القصد العام في حدود تحقيق الغرض </w:t>
      </w:r>
      <w:r w:rsidR="009B225B">
        <w:rPr>
          <w:rFonts w:cs="Simplified Arabic" w:hint="cs"/>
          <w:sz w:val="28"/>
          <w:szCs w:val="32"/>
          <w:rtl/>
        </w:rPr>
        <w:t>من الجريمة فلا يمتد لما بعده، و</w:t>
      </w:r>
      <w:r w:rsidR="00F72D0B" w:rsidRPr="001E551D">
        <w:rPr>
          <w:rFonts w:cs="Simplified Arabic" w:hint="cs"/>
          <w:sz w:val="28"/>
          <w:szCs w:val="32"/>
          <w:rtl/>
        </w:rPr>
        <w:t>الهدف من ذلك هو أن يكتفي القانون بربط القصد الجنائي بالغرض الذي يسعى له الجاني بغض النظر عن الغ</w:t>
      </w:r>
      <w:r w:rsidR="000F30B5">
        <w:rPr>
          <w:rFonts w:cs="Simplified Arabic" w:hint="cs"/>
          <w:sz w:val="28"/>
          <w:szCs w:val="32"/>
          <w:rtl/>
        </w:rPr>
        <w:t xml:space="preserve">اية والباعث الذي يحركه أو يبتغيه </w:t>
      </w:r>
      <w:r w:rsidR="00ED0A30">
        <w:rPr>
          <w:rStyle w:val="a7"/>
          <w:rFonts w:cs="Simplified Arabic"/>
          <w:sz w:val="28"/>
          <w:szCs w:val="32"/>
          <w:rtl/>
        </w:rPr>
        <w:footnoteReference w:id="120"/>
      </w:r>
      <w:r w:rsidR="00F72D0B" w:rsidRPr="001E551D">
        <w:rPr>
          <w:rFonts w:cs="Simplified Arabic" w:hint="cs"/>
          <w:sz w:val="28"/>
          <w:szCs w:val="32"/>
          <w:rtl/>
        </w:rPr>
        <w:t>.</w:t>
      </w:r>
    </w:p>
    <w:p w:rsidR="00F72D0B" w:rsidRPr="001E551D" w:rsidRDefault="00F72D0B" w:rsidP="00573C5F">
      <w:pPr>
        <w:spacing w:line="300" w:lineRule="auto"/>
        <w:ind w:firstLine="708"/>
        <w:jc w:val="both"/>
        <w:rPr>
          <w:rFonts w:cs="Simplified Arabic"/>
          <w:sz w:val="28"/>
          <w:szCs w:val="32"/>
          <w:rtl/>
        </w:rPr>
      </w:pPr>
      <w:r w:rsidRPr="001E551D">
        <w:rPr>
          <w:rFonts w:cs="Simplified Arabic" w:hint="cs"/>
          <w:sz w:val="28"/>
          <w:szCs w:val="32"/>
          <w:rtl/>
        </w:rPr>
        <w:t>وعل</w:t>
      </w:r>
      <w:r w:rsidR="00464824">
        <w:rPr>
          <w:rFonts w:cs="Simplified Arabic" w:hint="cs"/>
          <w:sz w:val="28"/>
          <w:szCs w:val="32"/>
          <w:rtl/>
        </w:rPr>
        <w:t>ى ذلك ي</w:t>
      </w:r>
      <w:r w:rsidRPr="001E551D">
        <w:rPr>
          <w:rFonts w:cs="Simplified Arabic" w:hint="cs"/>
          <w:sz w:val="28"/>
          <w:szCs w:val="32"/>
          <w:rtl/>
        </w:rPr>
        <w:t xml:space="preserve">عد تحقيق الغرض أو محاولة تحقيقه هو الأمر الضروري لقيام القصد الجنائي بوصفه الهدف الفوري والمباشر للسلوك الإجرامي هذا، ولا يختلف الغرض في الجريمة الواحدة بين جاني وآخر وبه يعتد القانون ويرتب عليه النتائج </w:t>
      </w:r>
      <w:r w:rsidR="00195F8A" w:rsidRPr="001E551D">
        <w:rPr>
          <w:rFonts w:cs="Simplified Arabic" w:hint="cs"/>
          <w:sz w:val="28"/>
          <w:szCs w:val="32"/>
          <w:rtl/>
        </w:rPr>
        <w:t>كونه</w:t>
      </w:r>
      <w:r w:rsidRPr="001E551D">
        <w:rPr>
          <w:rFonts w:cs="Simplified Arabic" w:hint="cs"/>
          <w:sz w:val="28"/>
          <w:szCs w:val="32"/>
          <w:rtl/>
        </w:rPr>
        <w:t xml:space="preserve"> يدخل في إطار الركن المعنوي للجريمة.</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21"/>
      </w:r>
    </w:p>
    <w:p w:rsidR="00F72D0B" w:rsidRPr="001E551D" w:rsidRDefault="00F72D0B" w:rsidP="00573C5F">
      <w:pPr>
        <w:spacing w:line="300" w:lineRule="auto"/>
        <w:ind w:firstLine="708"/>
        <w:jc w:val="both"/>
        <w:rPr>
          <w:rFonts w:cs="Simplified Arabic"/>
          <w:sz w:val="28"/>
          <w:szCs w:val="32"/>
          <w:rtl/>
        </w:rPr>
      </w:pPr>
      <w:r w:rsidRPr="001E551D">
        <w:rPr>
          <w:rFonts w:cs="Simplified Arabic" w:hint="cs"/>
          <w:sz w:val="28"/>
          <w:szCs w:val="32"/>
          <w:rtl/>
        </w:rPr>
        <w:t xml:space="preserve">فالطبيب الذي يجهض امرأة حامل بدون ضرورة أو مصلحة له من وراء ذلك غير الربح، قصده العام من هذا هو </w:t>
      </w:r>
      <w:r w:rsidR="009B225B" w:rsidRPr="001E551D">
        <w:rPr>
          <w:rFonts w:cs="Simplified Arabic" w:hint="cs"/>
          <w:sz w:val="28"/>
          <w:szCs w:val="32"/>
          <w:rtl/>
        </w:rPr>
        <w:t>الاعتداء</w:t>
      </w:r>
      <w:r w:rsidRPr="001E551D">
        <w:rPr>
          <w:rFonts w:cs="Simplified Arabic" w:hint="cs"/>
          <w:sz w:val="28"/>
          <w:szCs w:val="32"/>
          <w:rtl/>
        </w:rPr>
        <w:t xml:space="preserve"> على الجنين وإخراجه قبل ولادته الطبيعية، أما إذا كان هو المتسبب </w:t>
      </w:r>
      <w:r w:rsidR="00270EB1">
        <w:rPr>
          <w:rFonts w:cs="Simplified Arabic" w:hint="cs"/>
          <w:sz w:val="28"/>
          <w:szCs w:val="32"/>
          <w:rtl/>
        </w:rPr>
        <w:t>في الحمل فالقصد هنا خاص وهو من أ</w:t>
      </w:r>
      <w:r w:rsidRPr="001E551D">
        <w:rPr>
          <w:rFonts w:cs="Simplified Arabic" w:hint="cs"/>
          <w:sz w:val="28"/>
          <w:szCs w:val="32"/>
          <w:rtl/>
        </w:rPr>
        <w:t>جل ستر الفضيحة.</w:t>
      </w:r>
      <w:r w:rsidRPr="001E551D">
        <w:rPr>
          <w:rFonts w:cs="Simplified Arabic"/>
          <w:sz w:val="28"/>
          <w:szCs w:val="32"/>
          <w:vertAlign w:val="superscript"/>
          <w:rtl/>
        </w:rPr>
        <w:footnoteReference w:id="122"/>
      </w:r>
    </w:p>
    <w:p w:rsidR="00F72D0B" w:rsidRPr="00D71276" w:rsidRDefault="00D71276" w:rsidP="009B225B">
      <w:pPr>
        <w:spacing w:line="300" w:lineRule="auto"/>
        <w:jc w:val="both"/>
        <w:outlineLvl w:val="0"/>
        <w:rPr>
          <w:rFonts w:cs="Simplified Arabic"/>
          <w:b/>
          <w:bCs/>
          <w:sz w:val="28"/>
          <w:szCs w:val="32"/>
          <w:rtl/>
        </w:rPr>
      </w:pPr>
      <w:r w:rsidRPr="00D71276">
        <w:rPr>
          <w:rFonts w:cs="Simplified Arabic" w:hint="cs"/>
          <w:b/>
          <w:bCs/>
          <w:sz w:val="28"/>
          <w:szCs w:val="32"/>
          <w:rtl/>
        </w:rPr>
        <w:t xml:space="preserve">ب- </w:t>
      </w:r>
      <w:r w:rsidR="00F72D0B" w:rsidRPr="00D71276">
        <w:rPr>
          <w:rFonts w:cs="Simplified Arabic" w:hint="cs"/>
          <w:b/>
          <w:bCs/>
          <w:sz w:val="28"/>
          <w:szCs w:val="32"/>
          <w:rtl/>
        </w:rPr>
        <w:t>القصد الجنائي الخاص:</w:t>
      </w:r>
    </w:p>
    <w:p w:rsidR="00F72D0B" w:rsidRPr="001E551D" w:rsidRDefault="00F72D0B" w:rsidP="009B225B">
      <w:pPr>
        <w:spacing w:line="300" w:lineRule="auto"/>
        <w:ind w:firstLine="708"/>
        <w:jc w:val="both"/>
        <w:rPr>
          <w:rFonts w:cs="Simplified Arabic"/>
          <w:sz w:val="28"/>
          <w:szCs w:val="32"/>
          <w:rtl/>
        </w:rPr>
      </w:pPr>
      <w:r w:rsidRPr="001E551D">
        <w:rPr>
          <w:rFonts w:cs="Simplified Arabic" w:hint="cs"/>
          <w:sz w:val="28"/>
          <w:szCs w:val="32"/>
          <w:rtl/>
        </w:rPr>
        <w:t>إلى جانب القصد العام قد يشترط القانون في بعض الجرائم توافر الباعث على ار</w:t>
      </w:r>
      <w:r w:rsidR="00D71276">
        <w:rPr>
          <w:rFonts w:cs="Simplified Arabic" w:hint="cs"/>
          <w:sz w:val="28"/>
          <w:szCs w:val="32"/>
          <w:rtl/>
        </w:rPr>
        <w:t>تكاب الجريمة حتى يقوم القصد الج</w:t>
      </w:r>
      <w:r w:rsidRPr="001E551D">
        <w:rPr>
          <w:rFonts w:cs="Simplified Arabic" w:hint="cs"/>
          <w:sz w:val="28"/>
          <w:szCs w:val="32"/>
          <w:rtl/>
        </w:rPr>
        <w:t>ن</w:t>
      </w:r>
      <w:r w:rsidR="00D71276">
        <w:rPr>
          <w:rFonts w:cs="Simplified Arabic" w:hint="cs"/>
          <w:sz w:val="28"/>
          <w:szCs w:val="32"/>
          <w:rtl/>
        </w:rPr>
        <w:t>ائ</w:t>
      </w:r>
      <w:r w:rsidRPr="001E551D">
        <w:rPr>
          <w:rFonts w:cs="Simplified Arabic" w:hint="cs"/>
          <w:sz w:val="28"/>
          <w:szCs w:val="32"/>
          <w:rtl/>
        </w:rPr>
        <w:t>ي وهذا ما يسمى بالقصد الخا</w:t>
      </w:r>
      <w:r w:rsidR="00D71276">
        <w:rPr>
          <w:rFonts w:cs="Simplified Arabic" w:hint="cs"/>
          <w:sz w:val="28"/>
          <w:szCs w:val="32"/>
          <w:rtl/>
        </w:rPr>
        <w:t>ص</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23"/>
      </w:r>
      <w:r w:rsidR="00D71276">
        <w:rPr>
          <w:rFonts w:cs="Simplified Arabic" w:hint="cs"/>
          <w:sz w:val="28"/>
          <w:szCs w:val="32"/>
          <w:rtl/>
        </w:rPr>
        <w:t xml:space="preserve">، </w:t>
      </w:r>
      <w:r w:rsidRPr="001E551D">
        <w:rPr>
          <w:rFonts w:cs="Simplified Arabic" w:hint="cs"/>
          <w:sz w:val="28"/>
          <w:szCs w:val="32"/>
          <w:rtl/>
        </w:rPr>
        <w:t>حيث أن الجاني يتأثر بعوامل مختل</w:t>
      </w:r>
      <w:r w:rsidR="00D71276">
        <w:rPr>
          <w:rFonts w:cs="Simplified Arabic" w:hint="cs"/>
          <w:sz w:val="28"/>
          <w:szCs w:val="32"/>
          <w:rtl/>
        </w:rPr>
        <w:t xml:space="preserve">فة كالحاجة واللذة والرغبة في </w:t>
      </w:r>
      <w:r w:rsidR="009B225B">
        <w:rPr>
          <w:rFonts w:cs="Simplified Arabic" w:hint="cs"/>
          <w:sz w:val="28"/>
          <w:szCs w:val="32"/>
          <w:rtl/>
        </w:rPr>
        <w:t>الا</w:t>
      </w:r>
      <w:r w:rsidR="009B225B" w:rsidRPr="001E551D">
        <w:rPr>
          <w:rFonts w:cs="Simplified Arabic" w:hint="cs"/>
          <w:sz w:val="28"/>
          <w:szCs w:val="32"/>
          <w:rtl/>
        </w:rPr>
        <w:t>نتقام</w:t>
      </w:r>
      <w:r w:rsidRPr="001E551D">
        <w:rPr>
          <w:rFonts w:cs="Simplified Arabic" w:hint="cs"/>
          <w:sz w:val="28"/>
          <w:szCs w:val="32"/>
          <w:rtl/>
        </w:rPr>
        <w:t xml:space="preserve"> والطمع، وت</w:t>
      </w:r>
      <w:r w:rsidR="003A1E85">
        <w:rPr>
          <w:rFonts w:cs="Simplified Arabic" w:hint="cs"/>
          <w:sz w:val="28"/>
          <w:szCs w:val="32"/>
          <w:rtl/>
        </w:rPr>
        <w:t xml:space="preserve">ولد عنده عادة حالة من الحالات </w:t>
      </w:r>
      <w:r w:rsidR="009B225B">
        <w:rPr>
          <w:rFonts w:cs="Simplified Arabic" w:hint="cs"/>
          <w:sz w:val="28"/>
          <w:szCs w:val="32"/>
          <w:rtl/>
        </w:rPr>
        <w:t>الا</w:t>
      </w:r>
      <w:r w:rsidR="009B225B" w:rsidRPr="001E551D">
        <w:rPr>
          <w:rFonts w:cs="Simplified Arabic" w:hint="cs"/>
          <w:sz w:val="28"/>
          <w:szCs w:val="32"/>
          <w:rtl/>
        </w:rPr>
        <w:t>نفعالية</w:t>
      </w:r>
      <w:r w:rsidRPr="001E551D">
        <w:rPr>
          <w:rFonts w:cs="Simplified Arabic" w:hint="cs"/>
          <w:sz w:val="28"/>
          <w:szCs w:val="32"/>
          <w:rtl/>
        </w:rPr>
        <w:t xml:space="preserve"> التي تكون محركا للنشاط الإجرامي لديه، والذي</w:t>
      </w:r>
      <w:r w:rsidR="00E31814">
        <w:rPr>
          <w:rFonts w:cs="Simplified Arabic" w:hint="cs"/>
          <w:sz w:val="28"/>
          <w:szCs w:val="32"/>
          <w:rtl/>
        </w:rPr>
        <w:t xml:space="preserve"> قد يكون كامنا فيه، فيندفع إلى </w:t>
      </w:r>
      <w:r w:rsidR="009B225B">
        <w:rPr>
          <w:rFonts w:cs="Simplified Arabic" w:hint="cs"/>
          <w:sz w:val="28"/>
          <w:szCs w:val="32"/>
          <w:rtl/>
        </w:rPr>
        <w:t>ا</w:t>
      </w:r>
      <w:r w:rsidR="009B225B" w:rsidRPr="001E551D">
        <w:rPr>
          <w:rFonts w:cs="Simplified Arabic" w:hint="cs"/>
          <w:sz w:val="28"/>
          <w:szCs w:val="32"/>
          <w:rtl/>
        </w:rPr>
        <w:t>رتكاب</w:t>
      </w:r>
      <w:r w:rsidRPr="001E551D">
        <w:rPr>
          <w:rFonts w:cs="Simplified Arabic" w:hint="cs"/>
          <w:sz w:val="28"/>
          <w:szCs w:val="32"/>
          <w:rtl/>
        </w:rPr>
        <w:t xml:space="preserve"> الجريمة وذلك بهدف تحصيل النتيجة التي يعتقد بأنها تحقق </w:t>
      </w:r>
      <w:r w:rsidRPr="001E551D">
        <w:rPr>
          <w:rFonts w:cs="Simplified Arabic" w:hint="cs"/>
          <w:sz w:val="28"/>
          <w:szCs w:val="32"/>
          <w:rtl/>
        </w:rPr>
        <w:lastRenderedPageBreak/>
        <w:t xml:space="preserve">في الوقت نفسه، إشباعا للرغبة التي حركتها إحدى العوامل المؤثرة </w:t>
      </w:r>
      <w:r w:rsidR="00E31814">
        <w:rPr>
          <w:rFonts w:cs="Simplified Arabic" w:hint="cs"/>
          <w:sz w:val="28"/>
          <w:szCs w:val="32"/>
          <w:rtl/>
        </w:rPr>
        <w:t>ف</w:t>
      </w:r>
      <w:r w:rsidRPr="001E551D">
        <w:rPr>
          <w:rFonts w:cs="Simplified Arabic" w:hint="cs"/>
          <w:sz w:val="28"/>
          <w:szCs w:val="32"/>
          <w:rtl/>
        </w:rPr>
        <w:t>ي اتج</w:t>
      </w:r>
      <w:r w:rsidR="00E31814">
        <w:rPr>
          <w:rFonts w:cs="Simplified Arabic" w:hint="cs"/>
          <w:sz w:val="28"/>
          <w:szCs w:val="32"/>
          <w:rtl/>
        </w:rPr>
        <w:t xml:space="preserve">اه منحى الإجرام عند الفرد عموما، </w:t>
      </w:r>
      <w:r w:rsidRPr="001E551D">
        <w:rPr>
          <w:rFonts w:cs="Simplified Arabic" w:hint="cs"/>
          <w:sz w:val="28"/>
          <w:szCs w:val="32"/>
          <w:rtl/>
        </w:rPr>
        <w:t>والقصد الخاص هو قصد إضافي، أو شرط تجريم في بعض الجرائم التي لا يكفي فيها وجود العلم والإرادة.</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24"/>
      </w:r>
    </w:p>
    <w:p w:rsidR="00F72D0B" w:rsidRPr="003E3D76" w:rsidRDefault="00F72D0B" w:rsidP="009B225B">
      <w:pPr>
        <w:spacing w:line="300" w:lineRule="auto"/>
        <w:ind w:firstLine="708"/>
        <w:jc w:val="both"/>
        <w:rPr>
          <w:rFonts w:cs="Simplified Arabic"/>
          <w:sz w:val="28"/>
          <w:szCs w:val="32"/>
          <w:rtl/>
        </w:rPr>
      </w:pPr>
      <w:r w:rsidRPr="001E551D">
        <w:rPr>
          <w:rFonts w:cs="Simplified Arabic" w:hint="cs"/>
          <w:sz w:val="28"/>
          <w:szCs w:val="32"/>
          <w:rtl/>
        </w:rPr>
        <w:t xml:space="preserve">ويصبح القصد الخاص عنصر ثالث يدخل </w:t>
      </w:r>
      <w:r w:rsidR="00823F23">
        <w:rPr>
          <w:rFonts w:cs="Simplified Arabic" w:hint="cs"/>
          <w:sz w:val="28"/>
          <w:szCs w:val="32"/>
          <w:rtl/>
        </w:rPr>
        <w:t xml:space="preserve">في تكوين القصد الجنائي إلى جانب </w:t>
      </w:r>
      <w:r w:rsidRPr="001E551D">
        <w:rPr>
          <w:rFonts w:cs="Simplified Arabic" w:hint="cs"/>
          <w:sz w:val="28"/>
          <w:szCs w:val="32"/>
          <w:rtl/>
        </w:rPr>
        <w:t>العنصر</w:t>
      </w:r>
      <w:r w:rsidR="004C410C" w:rsidRPr="001E551D">
        <w:rPr>
          <w:rFonts w:cs="Simplified Arabic" w:hint="cs"/>
          <w:sz w:val="28"/>
          <w:szCs w:val="32"/>
          <w:rtl/>
        </w:rPr>
        <w:t>ين</w:t>
      </w:r>
      <w:r w:rsidR="00770E2A">
        <w:rPr>
          <w:rFonts w:cs="Simplified Arabic" w:hint="cs"/>
          <w:sz w:val="28"/>
          <w:szCs w:val="32"/>
          <w:rtl/>
        </w:rPr>
        <w:t xml:space="preserve"> السابق ذكرهما العل</w:t>
      </w:r>
      <w:r w:rsidRPr="001E551D">
        <w:rPr>
          <w:rFonts w:cs="Simplified Arabic" w:hint="cs"/>
          <w:sz w:val="28"/>
          <w:szCs w:val="32"/>
          <w:rtl/>
        </w:rPr>
        <w:t>م والإرادة، فلا يقوم القصد الخاص إلا على أساس وجود القصد العام</w:t>
      </w:r>
      <w:r w:rsidR="00FD56F6">
        <w:rPr>
          <w:rFonts w:cs="Simplified Arabic" w:hint="cs"/>
          <w:sz w:val="28"/>
          <w:szCs w:val="32"/>
          <w:rtl/>
        </w:rPr>
        <w:t>،</w:t>
      </w:r>
      <w:r w:rsidR="004C410C" w:rsidRPr="001E551D">
        <w:rPr>
          <w:rStyle w:val="a7"/>
          <w:rFonts w:cs="Simplified Arabic"/>
          <w:sz w:val="28"/>
          <w:szCs w:val="32"/>
          <w:rtl/>
        </w:rPr>
        <w:footnoteReference w:id="125"/>
      </w:r>
      <w:r w:rsidR="00FD56F6">
        <w:rPr>
          <w:rFonts w:cs="Simplified Arabic" w:hint="cs"/>
          <w:sz w:val="28"/>
          <w:szCs w:val="32"/>
          <w:vertAlign w:val="superscript"/>
          <w:rtl/>
        </w:rPr>
        <w:t xml:space="preserve">  </w:t>
      </w:r>
      <w:r w:rsidRPr="001E551D">
        <w:rPr>
          <w:rFonts w:cs="Simplified Arabic" w:hint="cs"/>
          <w:sz w:val="28"/>
          <w:szCs w:val="32"/>
          <w:rtl/>
        </w:rPr>
        <w:t xml:space="preserve">فقد يكون القتل الرحيم مثلا لشخص ما من </w:t>
      </w:r>
      <w:r w:rsidR="00FD56F6">
        <w:rPr>
          <w:rFonts w:cs="Simplified Arabic" w:hint="cs"/>
          <w:sz w:val="28"/>
          <w:szCs w:val="32"/>
          <w:rtl/>
        </w:rPr>
        <w:t>طرف طبيب من أ</w:t>
      </w:r>
      <w:r w:rsidRPr="001E551D">
        <w:rPr>
          <w:rFonts w:cs="Simplified Arabic" w:hint="cs"/>
          <w:sz w:val="28"/>
          <w:szCs w:val="32"/>
          <w:rtl/>
        </w:rPr>
        <w:t>جل الاستيلاء على تركته</w:t>
      </w:r>
      <w:r w:rsidR="003E3D76">
        <w:rPr>
          <w:rFonts w:cs="Simplified Arabic" w:hint="cs"/>
          <w:sz w:val="28"/>
          <w:szCs w:val="32"/>
          <w:rtl/>
        </w:rPr>
        <w:t xml:space="preserve">، </w:t>
      </w:r>
      <w:r w:rsidR="00FD56F6">
        <w:rPr>
          <w:rFonts w:cs="Simplified Arabic" w:hint="cs"/>
          <w:sz w:val="28"/>
          <w:szCs w:val="32"/>
          <w:rtl/>
        </w:rPr>
        <w:t>ومن أ</w:t>
      </w:r>
      <w:r w:rsidRPr="001E551D">
        <w:rPr>
          <w:rFonts w:cs="Simplified Arabic" w:hint="cs"/>
          <w:sz w:val="28"/>
          <w:szCs w:val="32"/>
          <w:rtl/>
        </w:rPr>
        <w:t xml:space="preserve">جل </w:t>
      </w:r>
      <w:r w:rsidR="00FD56F6" w:rsidRPr="001E551D">
        <w:rPr>
          <w:rFonts w:cs="Simplified Arabic" w:hint="cs"/>
          <w:sz w:val="28"/>
          <w:szCs w:val="32"/>
          <w:rtl/>
        </w:rPr>
        <w:t>انتزاع</w:t>
      </w:r>
      <w:r w:rsidR="00FD56F6" w:rsidRPr="00FD56F6">
        <w:rPr>
          <w:rFonts w:cs="Simplified Arabic" w:hint="cs"/>
          <w:sz w:val="28"/>
          <w:szCs w:val="32"/>
          <w:rtl/>
        </w:rPr>
        <w:t xml:space="preserve"> </w:t>
      </w:r>
      <w:r w:rsidR="00FD56F6" w:rsidRPr="001E551D">
        <w:rPr>
          <w:rFonts w:cs="Simplified Arabic" w:hint="cs"/>
          <w:sz w:val="28"/>
          <w:szCs w:val="32"/>
          <w:rtl/>
        </w:rPr>
        <w:t>عضو من أعضائه لأجل زراعته لقريب</w:t>
      </w:r>
      <w:r w:rsidR="003E3D76">
        <w:rPr>
          <w:rFonts w:cs="Simplified Arabic" w:hint="cs"/>
          <w:sz w:val="28"/>
          <w:szCs w:val="32"/>
          <w:rtl/>
        </w:rPr>
        <w:t xml:space="preserve">، </w:t>
      </w:r>
      <w:r w:rsidR="00FD56F6" w:rsidRPr="001E551D">
        <w:rPr>
          <w:rFonts w:cs="Simplified Arabic" w:hint="cs"/>
          <w:sz w:val="28"/>
          <w:szCs w:val="32"/>
          <w:rtl/>
        </w:rPr>
        <w:t>أو كالطبيب المزور لشهادة طبية من اجل استعمالها</w:t>
      </w:r>
      <w:r w:rsidR="003E3D76">
        <w:rPr>
          <w:rFonts w:cs="Simplified Arabic" w:hint="cs"/>
          <w:sz w:val="28"/>
          <w:szCs w:val="32"/>
          <w:rtl/>
        </w:rPr>
        <w:t xml:space="preserve"> </w:t>
      </w:r>
      <w:r w:rsidRPr="001E551D">
        <w:rPr>
          <w:rFonts w:cs="Simplified Arabic" w:hint="cs"/>
          <w:sz w:val="28"/>
          <w:szCs w:val="32"/>
          <w:rtl/>
        </w:rPr>
        <w:t>من طرف قريب أو صديق له في غرض ما.</w:t>
      </w:r>
    </w:p>
    <w:p w:rsidR="00F72D0B" w:rsidRPr="001E551D" w:rsidRDefault="00F72D0B" w:rsidP="0091412C">
      <w:pPr>
        <w:spacing w:line="300" w:lineRule="auto"/>
        <w:ind w:firstLine="708"/>
        <w:jc w:val="both"/>
        <w:rPr>
          <w:rFonts w:cs="Simplified Arabic"/>
          <w:sz w:val="28"/>
          <w:szCs w:val="32"/>
          <w:rtl/>
        </w:rPr>
      </w:pPr>
      <w:r w:rsidRPr="001E551D">
        <w:rPr>
          <w:rFonts w:cs="Simplified Arabic" w:hint="cs"/>
          <w:sz w:val="28"/>
          <w:szCs w:val="32"/>
          <w:rtl/>
        </w:rPr>
        <w:t>ففي هذه الأمثلة نلاحظ أن الأمر يتعلق بقصد جنائي خاص في حالة الفعل الايجابي أما في حالة الفعل السلبي أو الامتناع عن فعل ف</w:t>
      </w:r>
      <w:r w:rsidR="00AB7942" w:rsidRPr="001E551D">
        <w:rPr>
          <w:rFonts w:cs="Simplified Arabic" w:hint="cs"/>
          <w:sz w:val="28"/>
          <w:szCs w:val="32"/>
          <w:rtl/>
        </w:rPr>
        <w:t>إ</w:t>
      </w:r>
      <w:r w:rsidRPr="001E551D">
        <w:rPr>
          <w:rFonts w:cs="Simplified Arabic" w:hint="cs"/>
          <w:sz w:val="28"/>
          <w:szCs w:val="32"/>
          <w:rtl/>
        </w:rPr>
        <w:t>نه معاقب عليه بعقوبة الفعل إلا إذا توافرت</w:t>
      </w:r>
      <w:r w:rsidR="009B225B">
        <w:rPr>
          <w:rFonts w:cs="Simplified Arabic" w:hint="cs"/>
          <w:sz w:val="28"/>
          <w:szCs w:val="32"/>
          <w:rtl/>
        </w:rPr>
        <w:t xml:space="preserve"> أسباب وشروط الامتناع القانونية</w:t>
      </w:r>
      <w:r w:rsidR="00853E50">
        <w:rPr>
          <w:rFonts w:cs="Simplified Arabic" w:hint="cs"/>
          <w:sz w:val="28"/>
          <w:szCs w:val="32"/>
          <w:rtl/>
        </w:rPr>
        <w:t xml:space="preserve">، </w:t>
      </w:r>
      <w:r w:rsidRPr="001E551D">
        <w:rPr>
          <w:rFonts w:cs="Simplified Arabic" w:hint="cs"/>
          <w:sz w:val="28"/>
          <w:szCs w:val="32"/>
          <w:rtl/>
        </w:rPr>
        <w:t>فالطبيب الذي يمتنع عن ربط الحبل السري للمولود سيؤدي هذا الامتناع إلى موت المولود</w:t>
      </w:r>
      <w:r w:rsidRPr="001E551D">
        <w:rPr>
          <w:rFonts w:cs="Simplified Arabic"/>
          <w:sz w:val="28"/>
          <w:szCs w:val="32"/>
          <w:vertAlign w:val="superscript"/>
          <w:rtl/>
        </w:rPr>
        <w:footnoteReference w:id="126"/>
      </w:r>
      <w:r w:rsidR="00853E50">
        <w:rPr>
          <w:rFonts w:cs="Simplified Arabic" w:hint="cs"/>
          <w:sz w:val="28"/>
          <w:szCs w:val="32"/>
          <w:rtl/>
        </w:rPr>
        <w:t xml:space="preserve">، </w:t>
      </w:r>
      <w:r w:rsidRPr="001E551D">
        <w:rPr>
          <w:rFonts w:cs="Simplified Arabic" w:hint="cs"/>
          <w:sz w:val="28"/>
          <w:szCs w:val="32"/>
          <w:rtl/>
        </w:rPr>
        <w:t>أو الطبي</w:t>
      </w:r>
      <w:r w:rsidR="00853E50">
        <w:rPr>
          <w:rFonts w:cs="Simplified Arabic" w:hint="cs"/>
          <w:sz w:val="28"/>
          <w:szCs w:val="32"/>
          <w:rtl/>
        </w:rPr>
        <w:t xml:space="preserve">ب الذي يمتنع عن تقديم المساعدة </w:t>
      </w:r>
      <w:r w:rsidRPr="001E551D">
        <w:rPr>
          <w:rFonts w:cs="Simplified Arabic" w:hint="cs"/>
          <w:sz w:val="28"/>
          <w:szCs w:val="32"/>
          <w:rtl/>
        </w:rPr>
        <w:t>لإجراء عملية جراحية للمريض في حالة الاستعجال فيموت فهذا يكون الامتناع جريمة عمدية.</w:t>
      </w:r>
    </w:p>
    <w:p w:rsidR="00F72D0B" w:rsidRPr="00853E50" w:rsidRDefault="00853E50" w:rsidP="00F376C0">
      <w:pPr>
        <w:spacing w:line="300" w:lineRule="auto"/>
        <w:jc w:val="both"/>
        <w:outlineLvl w:val="0"/>
        <w:rPr>
          <w:rFonts w:cs="Simplified Arabic"/>
          <w:b/>
          <w:bCs/>
          <w:sz w:val="28"/>
          <w:szCs w:val="32"/>
          <w:rtl/>
        </w:rPr>
      </w:pPr>
      <w:r w:rsidRPr="00853E50">
        <w:rPr>
          <w:rFonts w:cs="Simplified Arabic" w:hint="cs"/>
          <w:b/>
          <w:bCs/>
          <w:sz w:val="28"/>
          <w:szCs w:val="32"/>
          <w:rtl/>
        </w:rPr>
        <w:t>الفرع الثاني</w:t>
      </w:r>
      <w:r w:rsidR="00823F23">
        <w:rPr>
          <w:rFonts w:cs="Simplified Arabic" w:hint="cs"/>
          <w:b/>
          <w:bCs/>
          <w:sz w:val="28"/>
          <w:szCs w:val="32"/>
          <w:rtl/>
        </w:rPr>
        <w:t>:</w:t>
      </w:r>
      <w:r w:rsidR="00F72D0B" w:rsidRPr="00853E50">
        <w:rPr>
          <w:rFonts w:cs="Simplified Arabic" w:hint="cs"/>
          <w:b/>
          <w:bCs/>
          <w:sz w:val="28"/>
          <w:szCs w:val="32"/>
          <w:rtl/>
        </w:rPr>
        <w:t>قيام المسؤولي</w:t>
      </w:r>
      <w:r w:rsidR="00F376C0">
        <w:rPr>
          <w:rFonts w:cs="Simplified Arabic" w:hint="cs"/>
          <w:b/>
          <w:bCs/>
          <w:sz w:val="28"/>
          <w:szCs w:val="32"/>
          <w:rtl/>
        </w:rPr>
        <w:t>ة الجزائية للطبيب في حالة الخطأ</w:t>
      </w:r>
      <w:r w:rsidR="00AB7942" w:rsidRPr="00853E50">
        <w:rPr>
          <w:rFonts w:cs="Simplified Arabic" w:hint="cs"/>
          <w:b/>
          <w:bCs/>
          <w:sz w:val="28"/>
          <w:szCs w:val="32"/>
          <w:rtl/>
        </w:rPr>
        <w:t>(</w:t>
      </w:r>
      <w:r w:rsidR="00F72D0B" w:rsidRPr="00853E50">
        <w:rPr>
          <w:rFonts w:cs="Simplified Arabic" w:hint="cs"/>
          <w:b/>
          <w:bCs/>
          <w:sz w:val="28"/>
          <w:szCs w:val="32"/>
          <w:rtl/>
        </w:rPr>
        <w:t>عدم توافر القصد الجنائي</w:t>
      </w:r>
      <w:r w:rsidR="00AB7942" w:rsidRPr="00853E50">
        <w:rPr>
          <w:rFonts w:cs="Simplified Arabic" w:hint="cs"/>
          <w:b/>
          <w:bCs/>
          <w:sz w:val="28"/>
          <w:szCs w:val="32"/>
          <w:rtl/>
        </w:rPr>
        <w:t>)</w:t>
      </w:r>
      <w:r w:rsidR="00823F23">
        <w:rPr>
          <w:rFonts w:cs="Simplified Arabic" w:hint="cs"/>
          <w:b/>
          <w:bCs/>
          <w:sz w:val="28"/>
          <w:szCs w:val="32"/>
          <w:rtl/>
        </w:rPr>
        <w:t xml:space="preserve"> </w:t>
      </w:r>
    </w:p>
    <w:p w:rsidR="00F72D0B" w:rsidRPr="001E551D" w:rsidRDefault="00F72D0B" w:rsidP="009B225B">
      <w:pPr>
        <w:spacing w:line="300" w:lineRule="auto"/>
        <w:ind w:firstLine="708"/>
        <w:jc w:val="both"/>
        <w:rPr>
          <w:rFonts w:cs="Simplified Arabic"/>
          <w:sz w:val="28"/>
          <w:szCs w:val="32"/>
          <w:rtl/>
        </w:rPr>
      </w:pPr>
      <w:r w:rsidRPr="001E551D">
        <w:rPr>
          <w:rFonts w:cs="Simplified Arabic" w:hint="cs"/>
          <w:sz w:val="28"/>
          <w:szCs w:val="32"/>
          <w:rtl/>
        </w:rPr>
        <w:t>الخطأ هو أحد صورتي الركن المعنوي للجريمة، فالجرائم إما عمدية تقوم على توافر القصد الجنائي، وإما غير عمدية تقوم بمجرد ا</w:t>
      </w:r>
      <w:r w:rsidR="001307EC">
        <w:rPr>
          <w:rFonts w:cs="Simplified Arabic" w:hint="cs"/>
          <w:sz w:val="28"/>
          <w:szCs w:val="32"/>
          <w:rtl/>
        </w:rPr>
        <w:t xml:space="preserve">لخطأ، </w:t>
      </w:r>
      <w:r w:rsidRPr="001E551D">
        <w:rPr>
          <w:rFonts w:cs="Simplified Arabic" w:hint="cs"/>
          <w:sz w:val="28"/>
          <w:szCs w:val="32"/>
          <w:rtl/>
        </w:rPr>
        <w:t>فالخطأ هو إخلال الجاني بواجبات الحيط</w:t>
      </w:r>
      <w:r w:rsidR="001307EC">
        <w:rPr>
          <w:rFonts w:cs="Simplified Arabic" w:hint="cs"/>
          <w:sz w:val="28"/>
          <w:szCs w:val="32"/>
          <w:rtl/>
        </w:rPr>
        <w:t xml:space="preserve">ة والحذر التي تتطلبها الحياة </w:t>
      </w:r>
      <w:r w:rsidR="0074772C">
        <w:rPr>
          <w:rFonts w:cs="Simplified Arabic" w:hint="cs"/>
          <w:sz w:val="28"/>
          <w:szCs w:val="32"/>
          <w:rtl/>
        </w:rPr>
        <w:t>الا</w:t>
      </w:r>
      <w:r w:rsidR="0074772C" w:rsidRPr="001E551D">
        <w:rPr>
          <w:rFonts w:cs="Simplified Arabic" w:hint="cs"/>
          <w:sz w:val="28"/>
          <w:szCs w:val="32"/>
          <w:rtl/>
        </w:rPr>
        <w:t>جتماعية</w:t>
      </w:r>
      <w:r w:rsidRPr="001E551D">
        <w:rPr>
          <w:rFonts w:cs="Simplified Arabic" w:hint="cs"/>
          <w:sz w:val="28"/>
          <w:szCs w:val="32"/>
          <w:rtl/>
        </w:rPr>
        <w:t>.</w:t>
      </w:r>
    </w:p>
    <w:p w:rsidR="00F72D0B" w:rsidRPr="001E551D" w:rsidRDefault="00F72D0B" w:rsidP="009B225B">
      <w:pPr>
        <w:spacing w:line="300" w:lineRule="auto"/>
        <w:ind w:firstLine="708"/>
        <w:jc w:val="both"/>
        <w:rPr>
          <w:rFonts w:cs="Simplified Arabic"/>
          <w:sz w:val="28"/>
          <w:szCs w:val="32"/>
          <w:rtl/>
        </w:rPr>
      </w:pPr>
      <w:r w:rsidRPr="001E551D">
        <w:rPr>
          <w:rFonts w:cs="Simplified Arabic" w:hint="cs"/>
          <w:sz w:val="28"/>
          <w:szCs w:val="32"/>
          <w:rtl/>
        </w:rPr>
        <w:t>وعليه فمن يفضي سلوكه إلى نتيجة إجرامية يكون مسؤولا عنها إذا اثبت أن سلوكه يحمل معنى تجاو</w:t>
      </w:r>
      <w:r w:rsidR="00D33067">
        <w:rPr>
          <w:rFonts w:cs="Simplified Arabic" w:hint="cs"/>
          <w:sz w:val="28"/>
          <w:szCs w:val="32"/>
          <w:rtl/>
        </w:rPr>
        <w:t xml:space="preserve">ز واجبات الحيطة والحذر حتى ولو أنه لم يتوقع النتيجة </w:t>
      </w:r>
      <w:r w:rsidR="00D33067">
        <w:rPr>
          <w:rFonts w:cs="Simplified Arabic" w:hint="cs"/>
          <w:sz w:val="28"/>
          <w:szCs w:val="32"/>
          <w:rtl/>
        </w:rPr>
        <w:lastRenderedPageBreak/>
        <w:t>الإجرامية متى</w:t>
      </w:r>
      <w:r w:rsidRPr="001E551D">
        <w:rPr>
          <w:rFonts w:cs="Simplified Arabic" w:hint="cs"/>
          <w:sz w:val="28"/>
          <w:szCs w:val="32"/>
          <w:rtl/>
        </w:rPr>
        <w:t xml:space="preserve"> كان بوسعه أن يتوقعها</w:t>
      </w:r>
      <w:r w:rsidR="00D33067">
        <w:rPr>
          <w:rFonts w:cs="Simplified Arabic" w:hint="cs"/>
          <w:sz w:val="28"/>
          <w:szCs w:val="32"/>
          <w:rtl/>
        </w:rPr>
        <w:t xml:space="preserve">، </w:t>
      </w:r>
      <w:r w:rsidRPr="001E551D">
        <w:rPr>
          <w:rFonts w:cs="Simplified Arabic" w:hint="cs"/>
          <w:sz w:val="28"/>
          <w:szCs w:val="32"/>
          <w:rtl/>
        </w:rPr>
        <w:t>ويتضح الفرق بصورة جلية بين الخطأ وبين القصد الجنائي، ففي القصد الجنائي تسيطر الإرادة على ماديات السلوك وتسعى لتحقيق النتيجة التي يتوقعها ويرغب فيها، في حين أن إرادة الجاني ف</w:t>
      </w:r>
      <w:r w:rsidR="009B225B">
        <w:rPr>
          <w:rFonts w:cs="Simplified Arabic" w:hint="cs"/>
          <w:sz w:val="28"/>
          <w:szCs w:val="32"/>
          <w:rtl/>
        </w:rPr>
        <w:t>ي الخطأ تسيطر على ماديات السلوك</w:t>
      </w:r>
      <w:r w:rsidR="00D33067">
        <w:rPr>
          <w:rFonts w:cs="Simplified Arabic" w:hint="cs"/>
          <w:sz w:val="28"/>
          <w:szCs w:val="32"/>
          <w:rtl/>
        </w:rPr>
        <w:t xml:space="preserve">، </w:t>
      </w:r>
      <w:r w:rsidRPr="001E551D">
        <w:rPr>
          <w:rFonts w:cs="Simplified Arabic" w:hint="cs"/>
          <w:sz w:val="28"/>
          <w:szCs w:val="32"/>
          <w:rtl/>
        </w:rPr>
        <w:t>على أن العلاقة بين النتيجة والإرادة الإجرامية لي</w:t>
      </w:r>
      <w:r w:rsidR="00D33067">
        <w:rPr>
          <w:rFonts w:cs="Simplified Arabic" w:hint="cs"/>
          <w:sz w:val="28"/>
          <w:szCs w:val="32"/>
          <w:rtl/>
        </w:rPr>
        <w:t>ست من</w:t>
      </w:r>
      <w:r w:rsidRPr="001E551D">
        <w:rPr>
          <w:rFonts w:cs="Simplified Arabic" w:hint="cs"/>
          <w:sz w:val="28"/>
          <w:szCs w:val="32"/>
          <w:rtl/>
        </w:rPr>
        <w:t>قطعة في الجرائم غير العمدية</w:t>
      </w:r>
      <w:r w:rsidR="00D33067">
        <w:rPr>
          <w:rFonts w:cs="Simplified Arabic" w:hint="cs"/>
          <w:sz w:val="28"/>
          <w:szCs w:val="32"/>
          <w:rtl/>
        </w:rPr>
        <w:t xml:space="preserve">، فإذا </w:t>
      </w:r>
      <w:r w:rsidRPr="001E551D">
        <w:rPr>
          <w:rFonts w:cs="Simplified Arabic" w:hint="cs"/>
          <w:sz w:val="28"/>
          <w:szCs w:val="32"/>
          <w:rtl/>
        </w:rPr>
        <w:t xml:space="preserve">ثبت </w:t>
      </w:r>
      <w:r w:rsidR="00D33067">
        <w:rPr>
          <w:rFonts w:cs="Simplified Arabic" w:hint="cs"/>
          <w:sz w:val="28"/>
          <w:szCs w:val="32"/>
          <w:rtl/>
        </w:rPr>
        <w:t>أن العلاقة من</w:t>
      </w:r>
      <w:r w:rsidRPr="001E551D">
        <w:rPr>
          <w:rFonts w:cs="Simplified Arabic" w:hint="cs"/>
          <w:sz w:val="28"/>
          <w:szCs w:val="32"/>
          <w:rtl/>
        </w:rPr>
        <w:t>قطعة فلا تقوم الجريمة، ل</w:t>
      </w:r>
      <w:r w:rsidR="00D33067">
        <w:rPr>
          <w:rFonts w:cs="Simplified Arabic" w:hint="cs"/>
          <w:sz w:val="28"/>
          <w:szCs w:val="32"/>
          <w:rtl/>
        </w:rPr>
        <w:t>أ</w:t>
      </w:r>
      <w:r w:rsidRPr="001E551D">
        <w:rPr>
          <w:rFonts w:cs="Simplified Arabic" w:hint="cs"/>
          <w:sz w:val="28"/>
          <w:szCs w:val="32"/>
          <w:rtl/>
        </w:rPr>
        <w:t>ن القانون في الجرائم غير العمدية</w:t>
      </w:r>
      <w:r w:rsidR="00080355">
        <w:rPr>
          <w:rFonts w:cs="Simplified Arabic" w:hint="cs"/>
          <w:sz w:val="28"/>
          <w:szCs w:val="32"/>
          <w:rtl/>
        </w:rPr>
        <w:t>،</w:t>
      </w:r>
      <w:r w:rsidRPr="001E551D">
        <w:rPr>
          <w:rFonts w:cs="Simplified Arabic" w:hint="cs"/>
          <w:sz w:val="28"/>
          <w:szCs w:val="32"/>
          <w:rtl/>
        </w:rPr>
        <w:t xml:space="preserve"> يعاقب على تحقيق النتيجة لا على مجرد السلوك المحض.</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27"/>
      </w:r>
    </w:p>
    <w:p w:rsidR="00F72D0B" w:rsidRPr="001E551D" w:rsidRDefault="00F72D0B" w:rsidP="009B225B">
      <w:pPr>
        <w:spacing w:line="300" w:lineRule="auto"/>
        <w:ind w:firstLine="708"/>
        <w:jc w:val="both"/>
        <w:rPr>
          <w:rFonts w:cs="Simplified Arabic"/>
          <w:sz w:val="28"/>
          <w:szCs w:val="32"/>
          <w:rtl/>
        </w:rPr>
      </w:pPr>
      <w:r w:rsidRPr="001E551D">
        <w:rPr>
          <w:rFonts w:cs="Simplified Arabic" w:hint="cs"/>
          <w:sz w:val="28"/>
          <w:szCs w:val="32"/>
          <w:rtl/>
        </w:rPr>
        <w:t>ومن خلال ما سبق يمكن تعريف الخطأ الطبي وبيان صوره أولا</w:t>
      </w:r>
      <w:r w:rsidR="00AB0A3B">
        <w:rPr>
          <w:rFonts w:cs="Simplified Arabic" w:hint="cs"/>
          <w:sz w:val="28"/>
          <w:szCs w:val="32"/>
          <w:rtl/>
        </w:rPr>
        <w:t>،</w:t>
      </w:r>
      <w:r w:rsidRPr="001E551D">
        <w:rPr>
          <w:rFonts w:cs="Simplified Arabic" w:hint="cs"/>
          <w:sz w:val="28"/>
          <w:szCs w:val="32"/>
          <w:rtl/>
        </w:rPr>
        <w:t xml:space="preserve"> ثم نتطرق بعد ذلك إلى أنواع الخطأ الطبي ثانيا</w:t>
      </w:r>
      <w:r w:rsidR="00AB0A3B">
        <w:rPr>
          <w:rFonts w:cs="Simplified Arabic" w:hint="cs"/>
          <w:sz w:val="28"/>
          <w:szCs w:val="32"/>
          <w:rtl/>
        </w:rPr>
        <w:t>، و</w:t>
      </w:r>
      <w:r w:rsidRPr="001E551D">
        <w:rPr>
          <w:rFonts w:cs="Simplified Arabic" w:hint="cs"/>
          <w:sz w:val="28"/>
          <w:szCs w:val="32"/>
          <w:rtl/>
        </w:rPr>
        <w:t>في الأخير</w:t>
      </w:r>
      <w:r w:rsidR="00AB0A3B">
        <w:rPr>
          <w:rFonts w:cs="Simplified Arabic" w:hint="cs"/>
          <w:sz w:val="28"/>
          <w:szCs w:val="32"/>
          <w:rtl/>
        </w:rPr>
        <w:t xml:space="preserve"> نتطرق إلى بيان</w:t>
      </w:r>
      <w:r w:rsidRPr="001E551D">
        <w:rPr>
          <w:rFonts w:cs="Simplified Arabic" w:hint="cs"/>
          <w:sz w:val="28"/>
          <w:szCs w:val="32"/>
          <w:rtl/>
        </w:rPr>
        <w:t xml:space="preserve"> مجالات تطبيق الخطأ الطبي ثالثا.</w:t>
      </w:r>
    </w:p>
    <w:p w:rsidR="0091412C" w:rsidRDefault="0091412C" w:rsidP="00155102">
      <w:pPr>
        <w:spacing w:line="300" w:lineRule="auto"/>
        <w:jc w:val="both"/>
        <w:outlineLvl w:val="0"/>
        <w:rPr>
          <w:rFonts w:cs="Simplified Arabic"/>
          <w:b/>
          <w:bCs/>
          <w:sz w:val="28"/>
          <w:szCs w:val="32"/>
          <w:rtl/>
        </w:rPr>
      </w:pPr>
    </w:p>
    <w:p w:rsidR="0091412C" w:rsidRDefault="0091412C" w:rsidP="00155102">
      <w:pPr>
        <w:spacing w:line="300" w:lineRule="auto"/>
        <w:jc w:val="both"/>
        <w:outlineLvl w:val="0"/>
        <w:rPr>
          <w:rFonts w:cs="Simplified Arabic"/>
          <w:b/>
          <w:bCs/>
          <w:sz w:val="28"/>
          <w:szCs w:val="32"/>
          <w:rtl/>
        </w:rPr>
      </w:pPr>
    </w:p>
    <w:p w:rsidR="00F72D0B" w:rsidRPr="007661BC" w:rsidRDefault="00F72D0B" w:rsidP="00155102">
      <w:pPr>
        <w:spacing w:line="300" w:lineRule="auto"/>
        <w:jc w:val="both"/>
        <w:outlineLvl w:val="0"/>
        <w:rPr>
          <w:rFonts w:cs="Simplified Arabic"/>
          <w:b/>
          <w:bCs/>
          <w:sz w:val="28"/>
          <w:szCs w:val="32"/>
          <w:rtl/>
        </w:rPr>
      </w:pPr>
      <w:r w:rsidRPr="007661BC">
        <w:rPr>
          <w:rFonts w:cs="Simplified Arabic" w:hint="cs"/>
          <w:b/>
          <w:bCs/>
          <w:sz w:val="28"/>
          <w:szCs w:val="32"/>
          <w:rtl/>
        </w:rPr>
        <w:t xml:space="preserve">أولا </w:t>
      </w:r>
      <w:r w:rsidR="00541D32">
        <w:rPr>
          <w:rFonts w:cs="Simplified Arabic" w:hint="cs"/>
          <w:b/>
          <w:bCs/>
          <w:sz w:val="28"/>
          <w:szCs w:val="32"/>
          <w:rtl/>
        </w:rPr>
        <w:t>:</w:t>
      </w:r>
      <w:r w:rsidR="007661BC" w:rsidRPr="007661BC">
        <w:rPr>
          <w:rFonts w:cs="Simplified Arabic" w:hint="cs"/>
          <w:b/>
          <w:bCs/>
          <w:sz w:val="28"/>
          <w:szCs w:val="32"/>
          <w:rtl/>
        </w:rPr>
        <w:t xml:space="preserve"> </w:t>
      </w:r>
      <w:r w:rsidRPr="007661BC">
        <w:rPr>
          <w:rFonts w:cs="Simplified Arabic" w:hint="cs"/>
          <w:b/>
          <w:bCs/>
          <w:sz w:val="28"/>
          <w:szCs w:val="32"/>
          <w:rtl/>
        </w:rPr>
        <w:t>تعريف الخطأ الطبي وصوره</w:t>
      </w:r>
      <w:r w:rsidR="007661BC" w:rsidRPr="007661BC">
        <w:rPr>
          <w:rFonts w:cs="Simplified Arabic" w:hint="cs"/>
          <w:b/>
          <w:bCs/>
          <w:sz w:val="28"/>
          <w:szCs w:val="32"/>
          <w:rtl/>
        </w:rPr>
        <w:t xml:space="preserve"> </w:t>
      </w:r>
    </w:p>
    <w:p w:rsidR="00F72D0B" w:rsidRPr="001E551D" w:rsidRDefault="00C05AA3" w:rsidP="0091412C">
      <w:pPr>
        <w:spacing w:line="300" w:lineRule="auto"/>
        <w:jc w:val="both"/>
        <w:outlineLvl w:val="0"/>
        <w:rPr>
          <w:rFonts w:cs="Simplified Arabic"/>
          <w:sz w:val="28"/>
          <w:szCs w:val="32"/>
          <w:rtl/>
        </w:rPr>
      </w:pPr>
      <w:r w:rsidRPr="00C05AA3">
        <w:rPr>
          <w:rFonts w:cs="Simplified Arabic" w:hint="cs"/>
          <w:b/>
          <w:bCs/>
          <w:sz w:val="36"/>
          <w:szCs w:val="40"/>
          <w:rtl/>
        </w:rPr>
        <w:t>أ</w:t>
      </w:r>
      <w:r w:rsidRPr="00C05AA3">
        <w:rPr>
          <w:rFonts w:cs="Simplified Arabic" w:hint="cs"/>
          <w:b/>
          <w:bCs/>
          <w:sz w:val="28"/>
          <w:szCs w:val="32"/>
          <w:rtl/>
        </w:rPr>
        <w:t>- تعريف الخطأ الطبي:</w:t>
      </w:r>
      <w:r w:rsidR="00E5475E">
        <w:rPr>
          <w:rFonts w:cs="Simplified Arabic" w:hint="cs"/>
          <w:b/>
          <w:bCs/>
          <w:sz w:val="28"/>
          <w:szCs w:val="32"/>
          <w:rtl/>
        </w:rPr>
        <w:t xml:space="preserve"> </w:t>
      </w:r>
      <w:r w:rsidR="00F72D0B" w:rsidRPr="001E551D">
        <w:rPr>
          <w:rFonts w:cs="Simplified Arabic" w:hint="cs"/>
          <w:sz w:val="28"/>
          <w:szCs w:val="32"/>
          <w:rtl/>
        </w:rPr>
        <w:t>قد وردت كلمة الخطأ في القرآن الكريم مرات عدة منها قوله تعالى:</w:t>
      </w:r>
      <w:r w:rsidR="00E5475E">
        <w:rPr>
          <w:rFonts w:cs="Simplified Arabic" w:hint="cs"/>
          <w:sz w:val="28"/>
          <w:szCs w:val="32"/>
          <w:rtl/>
        </w:rPr>
        <w:t>"وليس عليكم جناح فيما أخطأ</w:t>
      </w:r>
      <w:r w:rsidR="00F72D0B" w:rsidRPr="001E551D">
        <w:rPr>
          <w:rFonts w:cs="Simplified Arabic" w:hint="cs"/>
          <w:sz w:val="28"/>
          <w:szCs w:val="32"/>
          <w:rtl/>
        </w:rPr>
        <w:t>تم به ولكن ما تعمدت قلوبهم".</w:t>
      </w:r>
      <w:r w:rsidR="00F72D0B" w:rsidRPr="001E551D">
        <w:rPr>
          <w:rFonts w:cs="Simplified Arabic"/>
          <w:sz w:val="28"/>
          <w:szCs w:val="32"/>
          <w:vertAlign w:val="superscript"/>
          <w:rtl/>
        </w:rPr>
        <w:footnoteReference w:id="128"/>
      </w:r>
      <w:r w:rsidR="008A0E60">
        <w:rPr>
          <w:rFonts w:cs="Simplified Arabic" w:hint="cs"/>
          <w:sz w:val="28"/>
          <w:szCs w:val="32"/>
          <w:rtl/>
        </w:rPr>
        <w:t xml:space="preserve"> </w:t>
      </w:r>
      <w:r w:rsidR="00F72D0B" w:rsidRPr="001E551D">
        <w:rPr>
          <w:rFonts w:cs="Simplified Arabic" w:hint="cs"/>
          <w:sz w:val="28"/>
          <w:szCs w:val="32"/>
          <w:rtl/>
        </w:rPr>
        <w:t>وكذلك قوله تعالى:"ما كان لمؤمن أن يقتل مؤمنا إلا خطأ ومن قتل مؤمنا خطأ فتحرير رقبة مؤمنة ودية مسلمة إلى أهله إلا أن يصدقوا"</w:t>
      </w:r>
      <w:r w:rsidR="00F72D0B" w:rsidRPr="001E551D">
        <w:rPr>
          <w:rFonts w:cs="Simplified Arabic"/>
          <w:sz w:val="28"/>
          <w:szCs w:val="32"/>
          <w:vertAlign w:val="superscript"/>
          <w:rtl/>
        </w:rPr>
        <w:footnoteReference w:id="129"/>
      </w:r>
      <w:r w:rsidR="008C2573">
        <w:rPr>
          <w:rFonts w:cs="Simplified Arabic" w:hint="cs"/>
          <w:sz w:val="28"/>
          <w:szCs w:val="32"/>
          <w:rtl/>
        </w:rPr>
        <w:t>.</w:t>
      </w:r>
    </w:p>
    <w:p w:rsidR="00F72D0B" w:rsidRPr="001E551D" w:rsidRDefault="00F72D0B" w:rsidP="009B225B">
      <w:pPr>
        <w:spacing w:line="300" w:lineRule="auto"/>
        <w:ind w:firstLine="708"/>
        <w:jc w:val="both"/>
        <w:rPr>
          <w:rFonts w:cs="Simplified Arabic"/>
          <w:sz w:val="28"/>
          <w:szCs w:val="32"/>
          <w:rtl/>
        </w:rPr>
      </w:pPr>
      <w:r w:rsidRPr="001E551D">
        <w:rPr>
          <w:rFonts w:cs="Simplified Arabic" w:hint="cs"/>
          <w:sz w:val="28"/>
          <w:szCs w:val="32"/>
          <w:rtl/>
        </w:rPr>
        <w:t>ويتضح من النص القرآني أنه أسقط حق الله تعالى إلا أنه لم يسقط حق العباد، أو هو دليل ثبو</w:t>
      </w:r>
      <w:r w:rsidRPr="001E551D">
        <w:rPr>
          <w:rFonts w:cs="Simplified Arabic" w:hint="eastAsia"/>
          <w:sz w:val="28"/>
          <w:szCs w:val="32"/>
          <w:rtl/>
        </w:rPr>
        <w:t>ت</w:t>
      </w:r>
      <w:r w:rsidRPr="001E551D">
        <w:rPr>
          <w:rFonts w:cs="Simplified Arabic" w:hint="cs"/>
          <w:sz w:val="28"/>
          <w:szCs w:val="32"/>
          <w:rtl/>
        </w:rPr>
        <w:t xml:space="preserve"> الضمان على المخطئ وهو غاية العدل</w:t>
      </w:r>
      <w:r w:rsidR="00EC74F1">
        <w:rPr>
          <w:rFonts w:cs="Simplified Arabic" w:hint="cs"/>
          <w:sz w:val="28"/>
          <w:szCs w:val="32"/>
          <w:rtl/>
        </w:rPr>
        <w:t xml:space="preserve">، </w:t>
      </w:r>
      <w:r w:rsidRPr="001E551D">
        <w:rPr>
          <w:rFonts w:cs="Simplified Arabic" w:hint="cs"/>
          <w:sz w:val="28"/>
          <w:szCs w:val="32"/>
          <w:rtl/>
        </w:rPr>
        <w:t>ويمكن تعريف الخطأ في الشريعة الإسلامية بأنه إتيان الفعل دون أن يقصد الجاني العصيان</w:t>
      </w:r>
      <w:r w:rsidR="00EC74F1">
        <w:rPr>
          <w:rFonts w:cs="Simplified Arabic" w:hint="cs"/>
          <w:sz w:val="28"/>
          <w:szCs w:val="32"/>
          <w:rtl/>
        </w:rPr>
        <w:t xml:space="preserve">، </w:t>
      </w:r>
      <w:r w:rsidRPr="001E551D">
        <w:rPr>
          <w:rFonts w:cs="Simplified Arabic" w:hint="cs"/>
          <w:sz w:val="28"/>
          <w:szCs w:val="32"/>
          <w:rtl/>
        </w:rPr>
        <w:t>أي دون أن يكون هناك قصد إجرامي</w:t>
      </w:r>
      <w:r w:rsidR="004418F9" w:rsidRPr="001E551D">
        <w:rPr>
          <w:rFonts w:cs="Simplified Arabic" w:hint="cs"/>
          <w:sz w:val="28"/>
          <w:szCs w:val="32"/>
          <w:rtl/>
        </w:rPr>
        <w:t xml:space="preserve"> لديه</w:t>
      </w:r>
      <w:r w:rsidR="00EC74F1">
        <w:rPr>
          <w:rFonts w:cs="Simplified Arabic" w:hint="cs"/>
          <w:sz w:val="28"/>
          <w:szCs w:val="32"/>
          <w:rtl/>
        </w:rPr>
        <w:t xml:space="preserve"> ولكنه يخطئ إ</w:t>
      </w:r>
      <w:r w:rsidRPr="001E551D">
        <w:rPr>
          <w:rFonts w:cs="Simplified Arabic" w:hint="cs"/>
          <w:sz w:val="28"/>
          <w:szCs w:val="32"/>
          <w:rtl/>
        </w:rPr>
        <w:t xml:space="preserve">ما في فعله </w:t>
      </w:r>
      <w:r w:rsidR="00EC74F1">
        <w:rPr>
          <w:rFonts w:cs="Simplified Arabic" w:hint="cs"/>
          <w:sz w:val="28"/>
          <w:szCs w:val="32"/>
          <w:rtl/>
        </w:rPr>
        <w:t>وإ</w:t>
      </w:r>
      <w:r w:rsidRPr="001E551D">
        <w:rPr>
          <w:rFonts w:cs="Simplified Arabic" w:hint="cs"/>
          <w:sz w:val="28"/>
          <w:szCs w:val="32"/>
          <w:rtl/>
        </w:rPr>
        <w:t>ما في قصده، ف</w:t>
      </w:r>
      <w:r w:rsidR="00453A38" w:rsidRPr="001E551D">
        <w:rPr>
          <w:rFonts w:cs="Simplified Arabic" w:hint="cs"/>
          <w:sz w:val="28"/>
          <w:szCs w:val="32"/>
          <w:rtl/>
        </w:rPr>
        <w:t>أ</w:t>
      </w:r>
      <w:r w:rsidRPr="001E551D">
        <w:rPr>
          <w:rFonts w:cs="Simplified Arabic" w:hint="cs"/>
          <w:sz w:val="28"/>
          <w:szCs w:val="32"/>
          <w:rtl/>
        </w:rPr>
        <w:t xml:space="preserve">ما الخطأ في الفعل فمثله أن يقوم </w:t>
      </w:r>
      <w:r w:rsidRPr="001E551D">
        <w:rPr>
          <w:rFonts w:cs="Simplified Arabic" w:hint="cs"/>
          <w:sz w:val="28"/>
          <w:szCs w:val="32"/>
          <w:rtl/>
        </w:rPr>
        <w:lastRenderedPageBreak/>
        <w:t xml:space="preserve">الطبيب بإجراء فعل الانتكاس </w:t>
      </w:r>
      <w:r w:rsidR="00EC74F1">
        <w:rPr>
          <w:rFonts w:cs="Simplified Arabic" w:hint="cs"/>
          <w:sz w:val="28"/>
          <w:szCs w:val="32"/>
          <w:rtl/>
        </w:rPr>
        <w:t>على أ</w:t>
      </w:r>
      <w:r w:rsidRPr="001E551D">
        <w:rPr>
          <w:rFonts w:cs="Simplified Arabic" w:hint="cs"/>
          <w:sz w:val="28"/>
          <w:szCs w:val="32"/>
          <w:rtl/>
        </w:rPr>
        <w:t>حد الف</w:t>
      </w:r>
      <w:r w:rsidR="00453A38" w:rsidRPr="001E551D">
        <w:rPr>
          <w:rFonts w:cs="Simplified Arabic" w:hint="cs"/>
          <w:sz w:val="28"/>
          <w:szCs w:val="32"/>
          <w:rtl/>
        </w:rPr>
        <w:t>ك</w:t>
      </w:r>
      <w:r w:rsidRPr="001E551D">
        <w:rPr>
          <w:rFonts w:cs="Simplified Arabic" w:hint="cs"/>
          <w:sz w:val="28"/>
          <w:szCs w:val="32"/>
          <w:rtl/>
        </w:rPr>
        <w:t>ين بدلا من قلع السن التالف، وأما الخطأ في القصد فبدلا من أن يقصد الطبيب في إجراء عملية لقطع جزء من الأمعاء الغليظة التالفة قام باستئصال الطحال للمصاب</w:t>
      </w:r>
      <w:r w:rsidR="00453A38" w:rsidRPr="001E551D">
        <w:rPr>
          <w:rFonts w:cs="Simplified Arabic" w:hint="cs"/>
          <w:sz w:val="28"/>
          <w:szCs w:val="32"/>
          <w:rtl/>
        </w:rPr>
        <w:t>.</w:t>
      </w:r>
    </w:p>
    <w:p w:rsidR="00F72D0B" w:rsidRPr="001E551D" w:rsidRDefault="00F72D0B" w:rsidP="0091412C">
      <w:pPr>
        <w:spacing w:line="300" w:lineRule="auto"/>
        <w:jc w:val="both"/>
        <w:rPr>
          <w:rFonts w:cs="Simplified Arabic"/>
          <w:sz w:val="28"/>
          <w:szCs w:val="32"/>
          <w:rtl/>
        </w:rPr>
      </w:pPr>
      <w:r w:rsidRPr="001E551D">
        <w:rPr>
          <w:rFonts w:cs="Simplified Arabic" w:hint="cs"/>
          <w:sz w:val="28"/>
          <w:szCs w:val="32"/>
          <w:rtl/>
        </w:rPr>
        <w:t>وعلى هذا فإن أساس الخطأ في الشريعة الإسلامية هو عدم الاحتياط أو التحرز وينطوي تحت هذا المفهوم الإهمال وعدم الاحتياط وعدم التبصر والرعونة وعدم الانتباه.</w:t>
      </w:r>
      <w:r w:rsidRPr="001E551D">
        <w:rPr>
          <w:rFonts w:cs="Simplified Arabic"/>
          <w:sz w:val="28"/>
          <w:szCs w:val="32"/>
          <w:vertAlign w:val="superscript"/>
          <w:rtl/>
        </w:rPr>
        <w:footnoteReference w:id="130"/>
      </w:r>
    </w:p>
    <w:p w:rsidR="00F72D0B" w:rsidRPr="001E551D" w:rsidRDefault="00EC74F1" w:rsidP="0091412C">
      <w:pPr>
        <w:spacing w:line="300" w:lineRule="auto"/>
        <w:ind w:firstLine="708"/>
        <w:jc w:val="both"/>
        <w:rPr>
          <w:rFonts w:cs="Simplified Arabic"/>
          <w:sz w:val="28"/>
          <w:szCs w:val="32"/>
          <w:rtl/>
        </w:rPr>
      </w:pPr>
      <w:r>
        <w:rPr>
          <w:rFonts w:cs="Simplified Arabic" w:hint="cs"/>
          <w:sz w:val="28"/>
          <w:szCs w:val="32"/>
          <w:rtl/>
        </w:rPr>
        <w:t>ويمكن تعريف الخطأ بأ</w:t>
      </w:r>
      <w:r w:rsidR="00F72D0B" w:rsidRPr="001E551D">
        <w:rPr>
          <w:rFonts w:cs="Simplified Arabic" w:hint="cs"/>
          <w:sz w:val="28"/>
          <w:szCs w:val="32"/>
          <w:rtl/>
        </w:rPr>
        <w:t>نه كل مخالفة أو خروج من الطبيب في سلوكه على القواعد والأصول الطبية التي يقضي بها ا</w:t>
      </w:r>
      <w:r w:rsidR="00731880">
        <w:rPr>
          <w:rFonts w:cs="Simplified Arabic" w:hint="cs"/>
          <w:sz w:val="28"/>
          <w:szCs w:val="32"/>
          <w:rtl/>
        </w:rPr>
        <w:t>لعلم، أو المتعارف عليها نظريا و</w:t>
      </w:r>
      <w:r w:rsidR="00F72D0B" w:rsidRPr="001E551D">
        <w:rPr>
          <w:rFonts w:cs="Simplified Arabic" w:hint="cs"/>
          <w:sz w:val="28"/>
          <w:szCs w:val="32"/>
          <w:rtl/>
        </w:rPr>
        <w:t>ع</w:t>
      </w:r>
      <w:r w:rsidR="00731880">
        <w:rPr>
          <w:rFonts w:cs="Simplified Arabic" w:hint="cs"/>
          <w:sz w:val="28"/>
          <w:szCs w:val="32"/>
          <w:rtl/>
        </w:rPr>
        <w:t>لميا وقت تنفيذه للعمل الطبي، أو</w:t>
      </w:r>
      <w:r w:rsidR="009B225B">
        <w:rPr>
          <w:rFonts w:cs="Simplified Arabic" w:hint="cs"/>
          <w:sz w:val="28"/>
          <w:szCs w:val="32"/>
          <w:rtl/>
        </w:rPr>
        <w:t xml:space="preserve"> </w:t>
      </w:r>
      <w:r w:rsidR="00F72D0B" w:rsidRPr="001E551D">
        <w:rPr>
          <w:rFonts w:cs="Simplified Arabic" w:hint="cs"/>
          <w:sz w:val="28"/>
          <w:szCs w:val="32"/>
          <w:rtl/>
        </w:rPr>
        <w:t>هو إخلاله بواجبات الحيطة والحذر واليقظة التي يفرضها القانون متى ترتب على فعله نتائج جس</w:t>
      </w:r>
      <w:r w:rsidR="0000605D" w:rsidRPr="001E551D">
        <w:rPr>
          <w:rFonts w:cs="Simplified Arabic" w:hint="cs"/>
          <w:sz w:val="28"/>
          <w:szCs w:val="32"/>
          <w:rtl/>
        </w:rPr>
        <w:t>يم</w:t>
      </w:r>
      <w:r w:rsidR="00F72D0B" w:rsidRPr="001E551D">
        <w:rPr>
          <w:rFonts w:cs="Simplified Arabic" w:hint="cs"/>
          <w:sz w:val="28"/>
          <w:szCs w:val="32"/>
          <w:rtl/>
        </w:rPr>
        <w:t>ة، في حين كان في قدرته وواجبا عليه أن ي</w:t>
      </w:r>
      <w:r>
        <w:rPr>
          <w:rFonts w:cs="Simplified Arabic" w:hint="cs"/>
          <w:sz w:val="28"/>
          <w:szCs w:val="32"/>
          <w:rtl/>
        </w:rPr>
        <w:t>تخذ في تصرفه</w:t>
      </w:r>
      <w:r w:rsidR="009B225B">
        <w:rPr>
          <w:rFonts w:cs="Simplified Arabic" w:hint="cs"/>
          <w:sz w:val="28"/>
          <w:szCs w:val="32"/>
          <w:rtl/>
        </w:rPr>
        <w:t xml:space="preserve"> </w:t>
      </w:r>
      <w:r>
        <w:rPr>
          <w:rFonts w:cs="Simplified Arabic" w:hint="cs"/>
          <w:sz w:val="28"/>
          <w:szCs w:val="32"/>
          <w:rtl/>
        </w:rPr>
        <w:t>(</w:t>
      </w:r>
      <w:r w:rsidR="00731880">
        <w:rPr>
          <w:rFonts w:cs="Simplified Arabic" w:hint="cs"/>
          <w:sz w:val="28"/>
          <w:szCs w:val="32"/>
          <w:rtl/>
        </w:rPr>
        <w:t>اليقظة</w:t>
      </w:r>
      <w:r>
        <w:rPr>
          <w:rFonts w:cs="Simplified Arabic" w:hint="cs"/>
          <w:sz w:val="28"/>
          <w:szCs w:val="32"/>
          <w:rtl/>
        </w:rPr>
        <w:t xml:space="preserve"> والتبصر)</w:t>
      </w:r>
      <w:r w:rsidR="008A0E60">
        <w:rPr>
          <w:rFonts w:cs="Simplified Arabic" w:hint="cs"/>
          <w:sz w:val="28"/>
          <w:szCs w:val="32"/>
          <w:rtl/>
        </w:rPr>
        <w:t xml:space="preserve"> </w:t>
      </w:r>
      <w:r>
        <w:rPr>
          <w:rFonts w:cs="Simplified Arabic" w:hint="cs"/>
          <w:sz w:val="28"/>
          <w:szCs w:val="32"/>
          <w:rtl/>
        </w:rPr>
        <w:t>حتى لا</w:t>
      </w:r>
      <w:r w:rsidR="009B225B">
        <w:rPr>
          <w:rFonts w:cs="Simplified Arabic" w:hint="cs"/>
          <w:sz w:val="28"/>
          <w:szCs w:val="32"/>
          <w:rtl/>
        </w:rPr>
        <w:t xml:space="preserve"> </w:t>
      </w:r>
      <w:r w:rsidR="00F72D0B" w:rsidRPr="001E551D">
        <w:rPr>
          <w:rFonts w:cs="Simplified Arabic" w:hint="cs"/>
          <w:sz w:val="28"/>
          <w:szCs w:val="32"/>
          <w:rtl/>
        </w:rPr>
        <w:t>يضر بالمريض</w:t>
      </w:r>
      <w:r>
        <w:rPr>
          <w:rStyle w:val="a7"/>
          <w:rFonts w:cs="Simplified Arabic"/>
          <w:sz w:val="28"/>
          <w:szCs w:val="32"/>
          <w:rtl/>
        </w:rPr>
        <w:footnoteReference w:id="131"/>
      </w:r>
      <w:r w:rsidR="00F72D0B" w:rsidRPr="001E551D">
        <w:rPr>
          <w:rFonts w:cs="Simplified Arabic" w:hint="cs"/>
          <w:sz w:val="28"/>
          <w:szCs w:val="32"/>
          <w:rtl/>
        </w:rPr>
        <w:t>.</w:t>
      </w:r>
      <w:r w:rsidR="00F72D0B" w:rsidRPr="001E551D">
        <w:rPr>
          <w:rFonts w:cs="Simplified Arabic"/>
          <w:sz w:val="28"/>
          <w:szCs w:val="32"/>
          <w:vertAlign w:val="superscript"/>
          <w:rtl/>
        </w:rPr>
        <w:t xml:space="preserve"> </w:t>
      </w:r>
    </w:p>
    <w:p w:rsidR="00F72D0B" w:rsidRPr="001E551D" w:rsidRDefault="002536C8" w:rsidP="009B225B">
      <w:pPr>
        <w:spacing w:line="300" w:lineRule="auto"/>
        <w:ind w:firstLine="708"/>
        <w:jc w:val="both"/>
        <w:rPr>
          <w:rFonts w:cs="Simplified Arabic"/>
          <w:sz w:val="28"/>
          <w:szCs w:val="32"/>
          <w:rtl/>
        </w:rPr>
      </w:pPr>
      <w:r>
        <w:rPr>
          <w:rFonts w:cs="Simplified Arabic" w:hint="cs"/>
          <w:sz w:val="28"/>
          <w:szCs w:val="32"/>
          <w:rtl/>
        </w:rPr>
        <w:t>إلا أن أ</w:t>
      </w:r>
      <w:r w:rsidR="00F72D0B" w:rsidRPr="001E551D">
        <w:rPr>
          <w:rFonts w:cs="Simplified Arabic" w:hint="cs"/>
          <w:sz w:val="28"/>
          <w:szCs w:val="32"/>
          <w:rtl/>
        </w:rPr>
        <w:t>غلب القوانين العربية لم تعرف الخطأ ناهجة في ذلك نهج القانون المدني الفرنسي، تاركة ذلك للشراح</w:t>
      </w:r>
      <w:r>
        <w:rPr>
          <w:rFonts w:cs="Simplified Arabic" w:hint="cs"/>
          <w:sz w:val="28"/>
          <w:szCs w:val="32"/>
          <w:rtl/>
        </w:rPr>
        <w:t>،</w:t>
      </w:r>
      <w:r w:rsidR="00F72D0B" w:rsidRPr="001E551D">
        <w:rPr>
          <w:rFonts w:cs="Simplified Arabic" w:hint="cs"/>
          <w:sz w:val="28"/>
          <w:szCs w:val="32"/>
          <w:rtl/>
        </w:rPr>
        <w:t xml:space="preserve"> في حين حرصت بعض التشريعات على تعريف الخطأ ومنها قانون العقوبات الروماني الصادر سنة 1968 إذ</w:t>
      </w:r>
      <w:r w:rsidR="0000605D" w:rsidRPr="001E551D">
        <w:rPr>
          <w:rFonts w:cs="Simplified Arabic" w:hint="cs"/>
          <w:sz w:val="28"/>
          <w:szCs w:val="32"/>
          <w:rtl/>
        </w:rPr>
        <w:t xml:space="preserve"> عد</w:t>
      </w:r>
      <w:r w:rsidR="00F72D0B" w:rsidRPr="001E551D">
        <w:rPr>
          <w:rFonts w:cs="Simplified Arabic" w:hint="cs"/>
          <w:sz w:val="28"/>
          <w:szCs w:val="32"/>
          <w:rtl/>
        </w:rPr>
        <w:t xml:space="preserve"> فعل الجاني خطأ</w:t>
      </w:r>
      <w:r>
        <w:rPr>
          <w:rFonts w:cs="Simplified Arabic" w:hint="cs"/>
          <w:sz w:val="28"/>
          <w:szCs w:val="32"/>
          <w:rtl/>
        </w:rPr>
        <w:t>،</w:t>
      </w:r>
      <w:r w:rsidR="00F72D0B" w:rsidRPr="001E551D">
        <w:rPr>
          <w:rFonts w:cs="Simplified Arabic" w:hint="cs"/>
          <w:sz w:val="28"/>
          <w:szCs w:val="32"/>
          <w:rtl/>
        </w:rPr>
        <w:t xml:space="preserve"> إذا كان قد </w:t>
      </w:r>
      <w:r>
        <w:rPr>
          <w:rFonts w:cs="Simplified Arabic" w:hint="cs"/>
          <w:sz w:val="28"/>
          <w:szCs w:val="32"/>
          <w:rtl/>
        </w:rPr>
        <w:t>ت</w:t>
      </w:r>
      <w:r w:rsidR="00F72D0B" w:rsidRPr="001E551D">
        <w:rPr>
          <w:rFonts w:cs="Simplified Arabic" w:hint="cs"/>
          <w:sz w:val="28"/>
          <w:szCs w:val="32"/>
          <w:rtl/>
        </w:rPr>
        <w:t xml:space="preserve">وقع نتيجة فعله دون أن </w:t>
      </w:r>
      <w:r w:rsidR="0000605D" w:rsidRPr="001E551D">
        <w:rPr>
          <w:rFonts w:cs="Simplified Arabic" w:hint="cs"/>
          <w:sz w:val="28"/>
          <w:szCs w:val="32"/>
          <w:rtl/>
        </w:rPr>
        <w:t>يقبلها</w:t>
      </w:r>
      <w:r w:rsidR="00F72D0B" w:rsidRPr="001E551D">
        <w:rPr>
          <w:rFonts w:cs="Simplified Arabic" w:hint="cs"/>
          <w:sz w:val="28"/>
          <w:szCs w:val="32"/>
          <w:rtl/>
        </w:rPr>
        <w:t xml:space="preserve"> معتقدا أساس</w:t>
      </w:r>
      <w:r w:rsidR="00350741" w:rsidRPr="001E551D">
        <w:rPr>
          <w:rFonts w:cs="Simplified Arabic" w:hint="cs"/>
          <w:sz w:val="28"/>
          <w:szCs w:val="32"/>
          <w:rtl/>
        </w:rPr>
        <w:t>ا</w:t>
      </w:r>
      <w:r>
        <w:rPr>
          <w:rFonts w:cs="Simplified Arabic" w:hint="cs"/>
          <w:sz w:val="28"/>
          <w:szCs w:val="32"/>
          <w:rtl/>
        </w:rPr>
        <w:t xml:space="preserve"> أن هذه النتيجة لن ت</w:t>
      </w:r>
      <w:r w:rsidR="00F72D0B" w:rsidRPr="001E551D">
        <w:rPr>
          <w:rFonts w:cs="Simplified Arabic" w:hint="cs"/>
          <w:sz w:val="28"/>
          <w:szCs w:val="32"/>
          <w:rtl/>
        </w:rPr>
        <w:t>حدث.</w:t>
      </w:r>
    </w:p>
    <w:p w:rsidR="00F72D0B" w:rsidRPr="001E551D" w:rsidRDefault="005E08EA" w:rsidP="00854FB1">
      <w:pPr>
        <w:spacing w:line="300" w:lineRule="auto"/>
        <w:jc w:val="both"/>
        <w:rPr>
          <w:rFonts w:cs="Simplified Arabic"/>
          <w:sz w:val="28"/>
          <w:szCs w:val="32"/>
          <w:rtl/>
        </w:rPr>
      </w:pPr>
      <w:r>
        <w:rPr>
          <w:rFonts w:cs="Simplified Arabic" w:hint="cs"/>
          <w:sz w:val="28"/>
          <w:szCs w:val="32"/>
          <w:rtl/>
        </w:rPr>
        <w:t xml:space="preserve">     </w:t>
      </w:r>
      <w:r w:rsidR="00F72D0B" w:rsidRPr="001E551D">
        <w:rPr>
          <w:rFonts w:cs="Simplified Arabic" w:hint="cs"/>
          <w:sz w:val="28"/>
          <w:szCs w:val="32"/>
          <w:rtl/>
        </w:rPr>
        <w:t>كما حاول المشرع الكويتي تعريف الخطأ بقوله:</w:t>
      </w:r>
      <w:r>
        <w:rPr>
          <w:rFonts w:cs="Simplified Arabic" w:hint="cs"/>
          <w:sz w:val="28"/>
          <w:szCs w:val="32"/>
          <w:rtl/>
        </w:rPr>
        <w:t xml:space="preserve"> </w:t>
      </w:r>
      <w:r w:rsidR="00F72D0B" w:rsidRPr="001E551D">
        <w:rPr>
          <w:rFonts w:cs="Simplified Arabic" w:hint="cs"/>
          <w:sz w:val="28"/>
          <w:szCs w:val="32"/>
          <w:rtl/>
        </w:rPr>
        <w:t>"</w:t>
      </w:r>
      <w:r>
        <w:rPr>
          <w:rFonts w:cs="Simplified Arabic" w:hint="cs"/>
          <w:sz w:val="28"/>
          <w:szCs w:val="32"/>
          <w:rtl/>
        </w:rPr>
        <w:t>ي</w:t>
      </w:r>
      <w:r w:rsidR="00F72D0B" w:rsidRPr="001E551D">
        <w:rPr>
          <w:rFonts w:cs="Simplified Arabic" w:hint="cs"/>
          <w:sz w:val="28"/>
          <w:szCs w:val="32"/>
          <w:rtl/>
        </w:rPr>
        <w:t>عد الخطأ غير العمد متوفرا إذا تصرف الفاعل عند ارتكاب الفعل على نحو لا يأتيه ا</w:t>
      </w:r>
      <w:r>
        <w:rPr>
          <w:rFonts w:cs="Simplified Arabic" w:hint="cs"/>
          <w:sz w:val="28"/>
          <w:szCs w:val="32"/>
          <w:rtl/>
        </w:rPr>
        <w:t>لشخص المعتاد إذا وجد في ظروفه بـأ</w:t>
      </w:r>
      <w:r w:rsidR="00F72D0B" w:rsidRPr="001E551D">
        <w:rPr>
          <w:rFonts w:cs="Simplified Arabic" w:hint="cs"/>
          <w:sz w:val="28"/>
          <w:szCs w:val="32"/>
          <w:rtl/>
        </w:rPr>
        <w:t>ن فعله اتصف بالرعونة أو التفريط أ</w:t>
      </w:r>
      <w:r w:rsidR="00F72D0B" w:rsidRPr="001E551D">
        <w:rPr>
          <w:rFonts w:cs="Simplified Arabic" w:hint="eastAsia"/>
          <w:sz w:val="28"/>
          <w:szCs w:val="32"/>
          <w:rtl/>
        </w:rPr>
        <w:t>و</w:t>
      </w:r>
      <w:r w:rsidR="00F72D0B" w:rsidRPr="001E551D">
        <w:rPr>
          <w:rFonts w:cs="Simplified Arabic" w:hint="cs"/>
          <w:sz w:val="28"/>
          <w:szCs w:val="32"/>
          <w:rtl/>
        </w:rPr>
        <w:t xml:space="preserve"> الإهمال أو عدم الانتباه وعدم مراعاة اللوائح، ويعد الفاعل متصرف على هذا النحو إذا لم يت</w:t>
      </w:r>
      <w:r>
        <w:rPr>
          <w:rFonts w:cs="Simplified Arabic" w:hint="cs"/>
          <w:sz w:val="28"/>
          <w:szCs w:val="32"/>
          <w:rtl/>
        </w:rPr>
        <w:t>وقع عند ارتكاب الفعل النتائج التي</w:t>
      </w:r>
      <w:r w:rsidR="00F72D0B" w:rsidRPr="001E551D">
        <w:rPr>
          <w:rFonts w:cs="Simplified Arabic" w:hint="cs"/>
          <w:sz w:val="28"/>
          <w:szCs w:val="32"/>
          <w:rtl/>
        </w:rPr>
        <w:t xml:space="preserve"> كانت في استطاعة الشخص المعتاد أن يتوقعها فلم يحل د</w:t>
      </w:r>
      <w:r>
        <w:rPr>
          <w:rFonts w:cs="Simplified Arabic" w:hint="cs"/>
          <w:sz w:val="28"/>
          <w:szCs w:val="32"/>
          <w:rtl/>
        </w:rPr>
        <w:t>ون حدوثها من أ</w:t>
      </w:r>
      <w:r w:rsidR="00F72D0B" w:rsidRPr="001E551D">
        <w:rPr>
          <w:rFonts w:cs="Simplified Arabic" w:hint="cs"/>
          <w:sz w:val="28"/>
          <w:szCs w:val="32"/>
          <w:rtl/>
        </w:rPr>
        <w:t>جل ذلك</w:t>
      </w:r>
      <w:r>
        <w:rPr>
          <w:rFonts w:cs="Simplified Arabic" w:hint="cs"/>
          <w:sz w:val="28"/>
          <w:szCs w:val="32"/>
          <w:rtl/>
        </w:rPr>
        <w:t xml:space="preserve">، أو </w:t>
      </w:r>
      <w:r w:rsidR="00F72D0B" w:rsidRPr="001E551D">
        <w:rPr>
          <w:rFonts w:cs="Simplified Arabic" w:hint="cs"/>
          <w:sz w:val="28"/>
          <w:szCs w:val="32"/>
          <w:rtl/>
        </w:rPr>
        <w:t>توقعها ولكنه اعتمد على مهارته ليحول دون حدوثها فحدثت رغم ذلك".</w:t>
      </w:r>
      <w:r w:rsidR="00F72D0B" w:rsidRPr="001E551D">
        <w:rPr>
          <w:rFonts w:cs="Simplified Arabic"/>
          <w:sz w:val="28"/>
          <w:szCs w:val="32"/>
          <w:vertAlign w:val="superscript"/>
          <w:rtl/>
        </w:rPr>
        <w:footnoteReference w:id="132"/>
      </w:r>
    </w:p>
    <w:p w:rsidR="00F72D0B" w:rsidRPr="001E551D" w:rsidRDefault="00F72D0B" w:rsidP="00854FB1">
      <w:pPr>
        <w:spacing w:line="300" w:lineRule="auto"/>
        <w:ind w:firstLine="708"/>
        <w:jc w:val="both"/>
        <w:rPr>
          <w:rFonts w:cs="Simplified Arabic"/>
          <w:sz w:val="28"/>
          <w:szCs w:val="32"/>
          <w:rtl/>
        </w:rPr>
      </w:pPr>
      <w:r w:rsidRPr="001E551D">
        <w:rPr>
          <w:rFonts w:cs="Simplified Arabic" w:hint="cs"/>
          <w:sz w:val="28"/>
          <w:szCs w:val="32"/>
          <w:rtl/>
        </w:rPr>
        <w:lastRenderedPageBreak/>
        <w:t>والمشرع الجزائري على غرار باقي التشريعات لم يتطرق إلى تع</w:t>
      </w:r>
      <w:r w:rsidR="001F1870">
        <w:rPr>
          <w:rFonts w:cs="Simplified Arabic" w:hint="cs"/>
          <w:sz w:val="28"/>
          <w:szCs w:val="32"/>
          <w:rtl/>
        </w:rPr>
        <w:t xml:space="preserve">ريف الخطأ ولكنه ترك الأمر للفقه، فعرفه </w:t>
      </w:r>
      <w:r w:rsidRPr="001E551D">
        <w:rPr>
          <w:rFonts w:cs="Simplified Arabic" w:hint="cs"/>
          <w:sz w:val="28"/>
          <w:szCs w:val="32"/>
          <w:rtl/>
        </w:rPr>
        <w:t xml:space="preserve"> محمد حسنين منصور بأنه:</w:t>
      </w:r>
      <w:r w:rsidR="001F1870">
        <w:rPr>
          <w:rFonts w:cs="Simplified Arabic" w:hint="cs"/>
          <w:sz w:val="28"/>
          <w:szCs w:val="32"/>
          <w:rtl/>
        </w:rPr>
        <w:t xml:space="preserve"> </w:t>
      </w:r>
      <w:r w:rsidRPr="001E551D">
        <w:rPr>
          <w:rFonts w:cs="Simplified Arabic" w:hint="cs"/>
          <w:sz w:val="28"/>
          <w:szCs w:val="32"/>
          <w:rtl/>
        </w:rPr>
        <w:t xml:space="preserve">"تقصير في مسلك الطبيب أو </w:t>
      </w:r>
      <w:r w:rsidR="0040600D" w:rsidRPr="001E551D">
        <w:rPr>
          <w:rFonts w:cs="Simplified Arabic" w:hint="cs"/>
          <w:sz w:val="28"/>
          <w:szCs w:val="32"/>
          <w:rtl/>
        </w:rPr>
        <w:t>انحرافه</w:t>
      </w:r>
      <w:r w:rsidRPr="001E551D">
        <w:rPr>
          <w:rFonts w:cs="Simplified Arabic" w:hint="cs"/>
          <w:sz w:val="28"/>
          <w:szCs w:val="32"/>
          <w:rtl/>
        </w:rPr>
        <w:t>".</w:t>
      </w:r>
    </w:p>
    <w:p w:rsidR="00011716" w:rsidRDefault="00F72D0B" w:rsidP="00854FB1">
      <w:pPr>
        <w:spacing w:line="300" w:lineRule="auto"/>
        <w:ind w:firstLine="708"/>
        <w:jc w:val="both"/>
        <w:rPr>
          <w:rFonts w:cs="Simplified Arabic"/>
          <w:sz w:val="28"/>
          <w:szCs w:val="32"/>
          <w:rtl/>
        </w:rPr>
      </w:pPr>
      <w:r w:rsidRPr="001E551D">
        <w:rPr>
          <w:rFonts w:cs="Simplified Arabic" w:hint="cs"/>
          <w:sz w:val="28"/>
          <w:szCs w:val="32"/>
          <w:rtl/>
        </w:rPr>
        <w:t>ويعرفه أيضا بأنه:</w:t>
      </w:r>
      <w:r w:rsidR="00854FB1">
        <w:rPr>
          <w:rFonts w:cs="Simplified Arabic" w:hint="cs"/>
          <w:sz w:val="28"/>
          <w:szCs w:val="32"/>
          <w:rtl/>
        </w:rPr>
        <w:t xml:space="preserve"> </w:t>
      </w:r>
      <w:r w:rsidRPr="001E551D">
        <w:rPr>
          <w:rFonts w:cs="Simplified Arabic" w:hint="cs"/>
          <w:sz w:val="28"/>
          <w:szCs w:val="32"/>
          <w:rtl/>
        </w:rPr>
        <w:t>"إهمال الطبيب و</w:t>
      </w:r>
      <w:r w:rsidR="0040600D" w:rsidRPr="001E551D">
        <w:rPr>
          <w:rFonts w:cs="Simplified Arabic" w:hint="cs"/>
          <w:sz w:val="28"/>
          <w:szCs w:val="32"/>
          <w:rtl/>
        </w:rPr>
        <w:t>انحرافه</w:t>
      </w:r>
      <w:r w:rsidRPr="001E551D">
        <w:rPr>
          <w:rFonts w:cs="Simplified Arabic" w:hint="cs"/>
          <w:sz w:val="28"/>
          <w:szCs w:val="32"/>
          <w:rtl/>
        </w:rPr>
        <w:t xml:space="preserve"> عن ال</w:t>
      </w:r>
      <w:r w:rsidR="001F1870">
        <w:rPr>
          <w:rFonts w:cs="Simplified Arabic" w:hint="cs"/>
          <w:sz w:val="28"/>
          <w:szCs w:val="32"/>
          <w:rtl/>
        </w:rPr>
        <w:t xml:space="preserve">أصول المستقرة في المهنة أي أن </w:t>
      </w:r>
      <w:r w:rsidRPr="001E551D">
        <w:rPr>
          <w:rFonts w:cs="Simplified Arabic" w:hint="cs"/>
          <w:sz w:val="28"/>
          <w:szCs w:val="32"/>
          <w:rtl/>
        </w:rPr>
        <w:t>سلوك الطبيب لم يكن مطابقا لسلوك مماثل من نفس المستوى</w:t>
      </w:r>
      <w:r w:rsidR="001F1870">
        <w:rPr>
          <w:rFonts w:cs="Simplified Arabic" w:hint="cs"/>
          <w:sz w:val="28"/>
          <w:szCs w:val="32"/>
          <w:rtl/>
        </w:rPr>
        <w:t xml:space="preserve">، </w:t>
      </w:r>
      <w:r w:rsidRPr="001E551D">
        <w:rPr>
          <w:rFonts w:cs="Simplified Arabic" w:hint="cs"/>
          <w:sz w:val="28"/>
          <w:szCs w:val="32"/>
          <w:rtl/>
        </w:rPr>
        <w:t>وذلك مع الأخذ بعين الاعتبار الظروف المماثلة المحيطة به".</w:t>
      </w:r>
      <w:r w:rsidR="00D56B52">
        <w:rPr>
          <w:rStyle w:val="a7"/>
          <w:rFonts w:cs="Simplified Arabic"/>
          <w:sz w:val="28"/>
          <w:szCs w:val="32"/>
          <w:rtl/>
        </w:rPr>
        <w:footnoteReference w:id="133"/>
      </w:r>
    </w:p>
    <w:p w:rsidR="00F72D0B" w:rsidRPr="001E551D" w:rsidRDefault="00011716" w:rsidP="00854FB1">
      <w:pPr>
        <w:spacing w:line="300" w:lineRule="auto"/>
        <w:ind w:firstLine="708"/>
        <w:jc w:val="both"/>
        <w:rPr>
          <w:rFonts w:cs="Simplified Arabic"/>
          <w:sz w:val="28"/>
          <w:szCs w:val="32"/>
          <w:rtl/>
        </w:rPr>
      </w:pPr>
      <w:r w:rsidRPr="001E551D">
        <w:rPr>
          <w:rFonts w:cs="Simplified Arabic" w:hint="cs"/>
          <w:sz w:val="28"/>
          <w:szCs w:val="32"/>
          <w:rtl/>
        </w:rPr>
        <w:t>ويعرف الخطأ الطبي بأنه:</w:t>
      </w:r>
      <w:r w:rsidR="00854FB1">
        <w:rPr>
          <w:rFonts w:cs="Simplified Arabic" w:hint="cs"/>
          <w:sz w:val="28"/>
          <w:szCs w:val="32"/>
          <w:rtl/>
        </w:rPr>
        <w:t xml:space="preserve"> </w:t>
      </w:r>
      <w:r w:rsidRPr="001E551D">
        <w:rPr>
          <w:rFonts w:cs="Simplified Arabic" w:hint="cs"/>
          <w:sz w:val="28"/>
          <w:szCs w:val="32"/>
          <w:rtl/>
        </w:rPr>
        <w:t>"ما ينجم عن عدم قيام الطبيب بالتزاماته الخاصة التي تفرضها</w:t>
      </w:r>
      <w:r>
        <w:rPr>
          <w:rFonts w:cs="Simplified Arabic" w:hint="cs"/>
          <w:sz w:val="28"/>
          <w:szCs w:val="32"/>
          <w:rtl/>
        </w:rPr>
        <w:t xml:space="preserve"> </w:t>
      </w:r>
      <w:r w:rsidRPr="001E551D">
        <w:rPr>
          <w:rFonts w:cs="Simplified Arabic" w:hint="cs"/>
          <w:sz w:val="28"/>
          <w:szCs w:val="32"/>
          <w:rtl/>
        </w:rPr>
        <w:t>عليه مهنته، والذي يحوي في طياته طبيعة تلك الالتزامات للطبيب والتي منشؤها ذلك</w:t>
      </w:r>
      <w:r w:rsidRPr="00011716">
        <w:rPr>
          <w:rFonts w:cs="Simplified Arabic" w:hint="cs"/>
          <w:sz w:val="28"/>
          <w:szCs w:val="32"/>
          <w:rtl/>
        </w:rPr>
        <w:t xml:space="preserve"> </w:t>
      </w:r>
      <w:r w:rsidRPr="001E551D">
        <w:rPr>
          <w:rFonts w:cs="Simplified Arabic" w:hint="cs"/>
          <w:sz w:val="28"/>
          <w:szCs w:val="32"/>
          <w:rtl/>
        </w:rPr>
        <w:t>الواجب</w:t>
      </w:r>
      <w:r w:rsidR="00854FB1">
        <w:rPr>
          <w:rFonts w:cs="Simplified Arabic" w:hint="cs"/>
          <w:sz w:val="28"/>
          <w:szCs w:val="32"/>
          <w:rtl/>
        </w:rPr>
        <w:t xml:space="preserve"> </w:t>
      </w:r>
      <w:r w:rsidR="00F72D0B" w:rsidRPr="001E551D">
        <w:rPr>
          <w:rFonts w:cs="Simplified Arabic" w:hint="cs"/>
          <w:sz w:val="28"/>
          <w:szCs w:val="32"/>
          <w:rtl/>
        </w:rPr>
        <w:t>القانوني بعدم الإضرار بالغير، بل المرجع فيها إلى القواعد المهنية التي تحددها وتبين مداها</w:t>
      </w:r>
      <w:r w:rsidR="004F7787">
        <w:rPr>
          <w:rFonts w:cs="Simplified Arabic" w:hint="cs"/>
          <w:sz w:val="28"/>
          <w:szCs w:val="32"/>
          <w:rtl/>
        </w:rPr>
        <w:t>."</w:t>
      </w:r>
      <w:r w:rsidR="00172B53" w:rsidRPr="001E551D">
        <w:rPr>
          <w:rStyle w:val="a7"/>
          <w:rFonts w:cs="Simplified Arabic"/>
          <w:sz w:val="28"/>
          <w:szCs w:val="32"/>
          <w:rtl/>
        </w:rPr>
        <w:footnoteReference w:id="134"/>
      </w:r>
    </w:p>
    <w:p w:rsidR="00F72D0B" w:rsidRPr="001E551D" w:rsidRDefault="00D56920" w:rsidP="00CE3B1E">
      <w:pPr>
        <w:spacing w:line="300" w:lineRule="auto"/>
        <w:jc w:val="both"/>
        <w:outlineLvl w:val="0"/>
        <w:rPr>
          <w:rFonts w:cs="Simplified Arabic"/>
          <w:sz w:val="28"/>
          <w:szCs w:val="32"/>
          <w:rtl/>
        </w:rPr>
      </w:pPr>
      <w:r>
        <w:rPr>
          <w:rFonts w:cs="Simplified Arabic" w:hint="cs"/>
          <w:b/>
          <w:bCs/>
          <w:sz w:val="28"/>
          <w:szCs w:val="32"/>
          <w:rtl/>
        </w:rPr>
        <w:t>ب-</w:t>
      </w:r>
      <w:r w:rsidR="004F7787" w:rsidRPr="004F7787">
        <w:rPr>
          <w:rFonts w:cs="Simplified Arabic" w:hint="cs"/>
          <w:b/>
          <w:bCs/>
          <w:sz w:val="28"/>
          <w:szCs w:val="32"/>
          <w:rtl/>
        </w:rPr>
        <w:t xml:space="preserve"> صور الخطأ</w:t>
      </w:r>
      <w:r>
        <w:rPr>
          <w:rFonts w:cs="Simplified Arabic" w:hint="cs"/>
          <w:b/>
          <w:bCs/>
          <w:sz w:val="28"/>
          <w:szCs w:val="32"/>
          <w:rtl/>
        </w:rPr>
        <w:t xml:space="preserve"> الطبي</w:t>
      </w:r>
      <w:r w:rsidR="004F7787" w:rsidRPr="004F7787">
        <w:rPr>
          <w:rFonts w:cs="Simplified Arabic" w:hint="cs"/>
          <w:b/>
          <w:bCs/>
          <w:sz w:val="28"/>
          <w:szCs w:val="32"/>
          <w:rtl/>
        </w:rPr>
        <w:t>:</w:t>
      </w:r>
      <w:r w:rsidR="00CE3B1E">
        <w:rPr>
          <w:rFonts w:cs="Simplified Arabic" w:hint="cs"/>
          <w:b/>
          <w:bCs/>
          <w:sz w:val="28"/>
          <w:szCs w:val="32"/>
          <w:rtl/>
        </w:rPr>
        <w:t xml:space="preserve"> </w:t>
      </w:r>
      <w:r w:rsidR="00F72D0B" w:rsidRPr="001E551D">
        <w:rPr>
          <w:rFonts w:cs="Simplified Arabic" w:hint="cs"/>
          <w:sz w:val="28"/>
          <w:szCs w:val="32"/>
          <w:rtl/>
        </w:rPr>
        <w:t>لقد بين المشرع الجزائري صور الخطأ في المادة 288 من قان</w:t>
      </w:r>
      <w:r w:rsidR="000F1843">
        <w:rPr>
          <w:rFonts w:cs="Simplified Arabic" w:hint="cs"/>
          <w:sz w:val="28"/>
          <w:szCs w:val="32"/>
          <w:rtl/>
        </w:rPr>
        <w:t>ون العقوبات وذلك على سبيل الحصر</w:t>
      </w:r>
      <w:r w:rsidR="00F72D0B" w:rsidRPr="001E551D">
        <w:rPr>
          <w:rFonts w:cs="Simplified Arabic" w:hint="cs"/>
          <w:sz w:val="28"/>
          <w:szCs w:val="32"/>
          <w:rtl/>
        </w:rPr>
        <w:t>:</w:t>
      </w:r>
      <w:r w:rsidR="000F1843">
        <w:rPr>
          <w:rFonts w:cs="Simplified Arabic" w:hint="cs"/>
          <w:sz w:val="28"/>
          <w:szCs w:val="32"/>
          <w:rtl/>
        </w:rPr>
        <w:t xml:space="preserve">" الرعونة، عدم </w:t>
      </w:r>
      <w:r w:rsidR="009E71E6">
        <w:rPr>
          <w:rFonts w:cs="Simplified Arabic" w:hint="cs"/>
          <w:sz w:val="28"/>
          <w:szCs w:val="32"/>
          <w:rtl/>
        </w:rPr>
        <w:t>الاحتي</w:t>
      </w:r>
      <w:r w:rsidR="009E71E6" w:rsidRPr="001E551D">
        <w:rPr>
          <w:rFonts w:cs="Simplified Arabic" w:hint="cs"/>
          <w:sz w:val="28"/>
          <w:szCs w:val="32"/>
          <w:rtl/>
        </w:rPr>
        <w:t>اط</w:t>
      </w:r>
      <w:r w:rsidR="00F72D0B" w:rsidRPr="001E551D">
        <w:rPr>
          <w:rFonts w:cs="Simplified Arabic" w:hint="cs"/>
          <w:sz w:val="28"/>
          <w:szCs w:val="32"/>
          <w:rtl/>
        </w:rPr>
        <w:t>، عدم الانتباه، الإهمال، عدم مراعاة الأنظمة</w:t>
      </w:r>
      <w:r w:rsidR="000F1843">
        <w:rPr>
          <w:rFonts w:cs="Simplified Arabic" w:hint="cs"/>
          <w:sz w:val="28"/>
          <w:szCs w:val="32"/>
          <w:rtl/>
        </w:rPr>
        <w:t>"</w:t>
      </w:r>
      <w:r w:rsidR="00CE3B1E">
        <w:rPr>
          <w:rFonts w:cs="Simplified Arabic" w:hint="cs"/>
          <w:sz w:val="28"/>
          <w:szCs w:val="32"/>
          <w:rtl/>
        </w:rPr>
        <w:t xml:space="preserve">، </w:t>
      </w:r>
      <w:r w:rsidR="00F72D0B" w:rsidRPr="001E551D">
        <w:rPr>
          <w:rFonts w:cs="Simplified Arabic" w:hint="cs"/>
          <w:sz w:val="28"/>
          <w:szCs w:val="32"/>
          <w:rtl/>
        </w:rPr>
        <w:t>ولم يشترط</w:t>
      </w:r>
      <w:r w:rsidR="0084438C" w:rsidRPr="001E551D">
        <w:rPr>
          <w:rFonts w:cs="Simplified Arabic" w:hint="cs"/>
          <w:sz w:val="28"/>
          <w:szCs w:val="32"/>
          <w:rtl/>
        </w:rPr>
        <w:t xml:space="preserve"> المشرع</w:t>
      </w:r>
      <w:r w:rsidR="00F72D0B" w:rsidRPr="001E551D">
        <w:rPr>
          <w:rFonts w:cs="Simplified Arabic" w:hint="cs"/>
          <w:sz w:val="28"/>
          <w:szCs w:val="32"/>
          <w:rtl/>
        </w:rPr>
        <w:t xml:space="preserve"> أن يقع الخطأ بجميع صوره وإنما</w:t>
      </w:r>
      <w:r w:rsidR="004A58D9">
        <w:rPr>
          <w:rFonts w:cs="Simplified Arabic" w:hint="cs"/>
          <w:sz w:val="28"/>
          <w:szCs w:val="32"/>
          <w:rtl/>
        </w:rPr>
        <w:t xml:space="preserve"> يكفي لتحقيق الجريمة أن تتوافر إ</w:t>
      </w:r>
      <w:r w:rsidR="00F72D0B" w:rsidRPr="001E551D">
        <w:rPr>
          <w:rFonts w:cs="Simplified Arabic" w:hint="cs"/>
          <w:sz w:val="28"/>
          <w:szCs w:val="32"/>
          <w:rtl/>
        </w:rPr>
        <w:t>حدى صور الخطأ فقط.</w:t>
      </w:r>
    </w:p>
    <w:p w:rsidR="00F72D0B" w:rsidRPr="003860AC" w:rsidRDefault="004A58D9" w:rsidP="00854FB1">
      <w:pPr>
        <w:spacing w:line="300" w:lineRule="auto"/>
        <w:jc w:val="both"/>
        <w:rPr>
          <w:rFonts w:cs="Simplified Arabic"/>
          <w:b/>
          <w:bCs/>
          <w:sz w:val="28"/>
          <w:szCs w:val="32"/>
          <w:rtl/>
        </w:rPr>
      </w:pPr>
      <w:r w:rsidRPr="004A58D9">
        <w:rPr>
          <w:rFonts w:cs="Simplified Arabic" w:hint="cs"/>
          <w:b/>
          <w:bCs/>
          <w:sz w:val="28"/>
          <w:szCs w:val="32"/>
          <w:rtl/>
        </w:rPr>
        <w:t xml:space="preserve">1- </w:t>
      </w:r>
      <w:r w:rsidR="00F72D0B" w:rsidRPr="004A58D9">
        <w:rPr>
          <w:rFonts w:cs="Simplified Arabic" w:hint="cs"/>
          <w:b/>
          <w:bCs/>
          <w:sz w:val="28"/>
          <w:szCs w:val="32"/>
          <w:rtl/>
        </w:rPr>
        <w:t>الرعونة:</w:t>
      </w:r>
      <w:r>
        <w:rPr>
          <w:rFonts w:cs="Simplified Arabic" w:hint="cs"/>
          <w:b/>
          <w:bCs/>
          <w:sz w:val="28"/>
          <w:szCs w:val="32"/>
          <w:rtl/>
        </w:rPr>
        <w:t xml:space="preserve"> </w:t>
      </w:r>
      <w:r w:rsidR="00F72D0B" w:rsidRPr="001E551D">
        <w:rPr>
          <w:rFonts w:cs="Simplified Arabic" w:hint="cs"/>
          <w:sz w:val="28"/>
          <w:szCs w:val="32"/>
          <w:rtl/>
        </w:rPr>
        <w:t>وهي نوع م</w:t>
      </w:r>
      <w:r w:rsidR="00B054FA" w:rsidRPr="001E551D">
        <w:rPr>
          <w:rFonts w:cs="Simplified Arabic" w:hint="cs"/>
          <w:sz w:val="28"/>
          <w:szCs w:val="32"/>
          <w:rtl/>
        </w:rPr>
        <w:t>ن</w:t>
      </w:r>
      <w:r>
        <w:rPr>
          <w:rFonts w:cs="Simplified Arabic" w:hint="cs"/>
          <w:sz w:val="28"/>
          <w:szCs w:val="32"/>
          <w:rtl/>
        </w:rPr>
        <w:t xml:space="preserve"> التصرف يحمل في طياته معنى سوء التقدير أ</w:t>
      </w:r>
      <w:r w:rsidR="00F72D0B" w:rsidRPr="001E551D">
        <w:rPr>
          <w:rFonts w:cs="Simplified Arabic" w:hint="cs"/>
          <w:sz w:val="28"/>
          <w:szCs w:val="32"/>
          <w:rtl/>
        </w:rPr>
        <w:t>و</w:t>
      </w:r>
      <w:r>
        <w:rPr>
          <w:rFonts w:cs="Simplified Arabic" w:hint="cs"/>
          <w:sz w:val="28"/>
          <w:szCs w:val="32"/>
          <w:rtl/>
        </w:rPr>
        <w:t xml:space="preserve"> </w:t>
      </w:r>
      <w:r w:rsidR="00F72D0B" w:rsidRPr="001E551D">
        <w:rPr>
          <w:rFonts w:cs="Simplified Arabic" w:hint="cs"/>
          <w:sz w:val="28"/>
          <w:szCs w:val="32"/>
          <w:rtl/>
        </w:rPr>
        <w:t>نقص المهارة والدراية والطيش</w:t>
      </w:r>
      <w:r w:rsidR="00F72D0B" w:rsidRPr="001E551D">
        <w:rPr>
          <w:rFonts w:cs="Simplified Arabic"/>
          <w:sz w:val="28"/>
          <w:szCs w:val="32"/>
          <w:vertAlign w:val="superscript"/>
          <w:rtl/>
        </w:rPr>
        <w:footnoteReference w:id="135"/>
      </w:r>
      <w:r w:rsidR="00F72D0B" w:rsidRPr="001E551D">
        <w:rPr>
          <w:rFonts w:cs="Simplified Arabic" w:hint="cs"/>
          <w:sz w:val="28"/>
          <w:szCs w:val="32"/>
          <w:rtl/>
        </w:rPr>
        <w:t xml:space="preserve"> والجهل بها ينبغي العلم به وال</w:t>
      </w:r>
      <w:r w:rsidR="00B054FA" w:rsidRPr="001E551D">
        <w:rPr>
          <w:rFonts w:cs="Simplified Arabic" w:hint="cs"/>
          <w:sz w:val="28"/>
          <w:szCs w:val="32"/>
          <w:rtl/>
        </w:rPr>
        <w:t>خف</w:t>
      </w:r>
      <w:r w:rsidR="00F72D0B" w:rsidRPr="001E551D">
        <w:rPr>
          <w:rFonts w:cs="Simplified Arabic" w:hint="cs"/>
          <w:sz w:val="28"/>
          <w:szCs w:val="32"/>
          <w:rtl/>
        </w:rPr>
        <w:t>ة في ع</w:t>
      </w:r>
      <w:r w:rsidR="00B054FA" w:rsidRPr="001E551D">
        <w:rPr>
          <w:rFonts w:cs="Simplified Arabic" w:hint="cs"/>
          <w:sz w:val="28"/>
          <w:szCs w:val="32"/>
          <w:rtl/>
        </w:rPr>
        <w:t>م</w:t>
      </w:r>
      <w:r w:rsidR="00F72D0B" w:rsidRPr="001E551D">
        <w:rPr>
          <w:rFonts w:cs="Simplified Arabic" w:hint="cs"/>
          <w:sz w:val="28"/>
          <w:szCs w:val="32"/>
          <w:rtl/>
        </w:rPr>
        <w:t>ل يتعين بفاعله أن يكون على علم به</w:t>
      </w:r>
      <w:r w:rsidR="003860AC">
        <w:rPr>
          <w:rFonts w:cs="Simplified Arabic" w:hint="cs"/>
          <w:sz w:val="28"/>
          <w:szCs w:val="32"/>
          <w:rtl/>
        </w:rPr>
        <w:t>،</w:t>
      </w:r>
      <w:r w:rsidR="003860AC">
        <w:rPr>
          <w:rFonts w:cs="Simplified Arabic" w:hint="cs"/>
          <w:b/>
          <w:bCs/>
          <w:sz w:val="28"/>
          <w:szCs w:val="32"/>
          <w:rtl/>
        </w:rPr>
        <w:t xml:space="preserve"> </w:t>
      </w:r>
      <w:r w:rsidR="00F72D0B" w:rsidRPr="001E551D">
        <w:rPr>
          <w:rFonts w:cs="Simplified Arabic" w:hint="cs"/>
          <w:sz w:val="28"/>
          <w:szCs w:val="32"/>
          <w:rtl/>
        </w:rPr>
        <w:t>ومثال عن الجهل بما ينبغي ا</w:t>
      </w:r>
      <w:r w:rsidR="00A17FC9">
        <w:rPr>
          <w:rFonts w:cs="Simplified Arabic" w:hint="cs"/>
          <w:sz w:val="28"/>
          <w:szCs w:val="32"/>
          <w:rtl/>
        </w:rPr>
        <w:t xml:space="preserve">لعلم به كاستعمال الطبيب الجراح </w:t>
      </w:r>
      <w:r w:rsidR="00F72D0B" w:rsidRPr="001E551D">
        <w:rPr>
          <w:rFonts w:cs="Simplified Arabic" w:hint="cs"/>
          <w:sz w:val="28"/>
          <w:szCs w:val="32"/>
          <w:rtl/>
        </w:rPr>
        <w:t>لأداة غير معقمة لإجراء عملية جراحية مما أدى إلى تدهور الحالة الصحية للمريض</w:t>
      </w:r>
      <w:r w:rsidR="00A17FC9">
        <w:rPr>
          <w:rFonts w:cs="Simplified Arabic" w:hint="cs"/>
          <w:sz w:val="28"/>
          <w:szCs w:val="32"/>
          <w:rtl/>
        </w:rPr>
        <w:t xml:space="preserve"> </w:t>
      </w:r>
      <w:r w:rsidR="00F72D0B" w:rsidRPr="001E551D">
        <w:rPr>
          <w:rFonts w:cs="Simplified Arabic" w:hint="cs"/>
          <w:sz w:val="28"/>
          <w:szCs w:val="32"/>
          <w:rtl/>
        </w:rPr>
        <w:t>.</w:t>
      </w:r>
      <w:r w:rsidR="00855E41" w:rsidRPr="001E551D">
        <w:rPr>
          <w:rStyle w:val="a7"/>
          <w:rFonts w:cs="Simplified Arabic"/>
          <w:sz w:val="28"/>
          <w:szCs w:val="32"/>
          <w:rtl/>
        </w:rPr>
        <w:footnoteReference w:id="136"/>
      </w:r>
    </w:p>
    <w:p w:rsidR="00F72D0B" w:rsidRPr="001E551D" w:rsidRDefault="00F72D0B" w:rsidP="00854FB1">
      <w:pPr>
        <w:spacing w:line="300" w:lineRule="auto"/>
        <w:ind w:firstLine="708"/>
        <w:jc w:val="both"/>
        <w:rPr>
          <w:rFonts w:cs="Simplified Arabic"/>
          <w:sz w:val="28"/>
          <w:szCs w:val="32"/>
          <w:rtl/>
        </w:rPr>
      </w:pPr>
      <w:r w:rsidRPr="001E551D">
        <w:rPr>
          <w:rFonts w:cs="Simplified Arabic" w:hint="cs"/>
          <w:sz w:val="28"/>
          <w:szCs w:val="32"/>
          <w:rtl/>
        </w:rPr>
        <w:lastRenderedPageBreak/>
        <w:t xml:space="preserve">أو كالطبيب الذي يجري عملية جراحية دون الاستعانة بطبيب </w:t>
      </w:r>
      <w:r w:rsidR="00A17FC9" w:rsidRPr="001E551D">
        <w:rPr>
          <w:rFonts w:cs="Simplified Arabic" w:hint="cs"/>
          <w:sz w:val="28"/>
          <w:szCs w:val="32"/>
          <w:rtl/>
        </w:rPr>
        <w:t>التخدير</w:t>
      </w:r>
      <w:r w:rsidR="009D52DD" w:rsidRPr="001E551D">
        <w:rPr>
          <w:rFonts w:cs="Simplified Arabic" w:hint="cs"/>
          <w:sz w:val="28"/>
          <w:szCs w:val="32"/>
          <w:vertAlign w:val="superscript"/>
          <w:rtl/>
        </w:rPr>
        <w:t xml:space="preserve"> </w:t>
      </w:r>
      <w:r w:rsidRPr="001E551D">
        <w:rPr>
          <w:rFonts w:cs="Simplified Arabic" w:hint="cs"/>
          <w:sz w:val="28"/>
          <w:szCs w:val="32"/>
          <w:rtl/>
        </w:rPr>
        <w:t>أو الخفة في عمل يتعين على فاعله أن يكون على علم به.</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37"/>
      </w:r>
    </w:p>
    <w:p w:rsidR="00F72D0B" w:rsidRPr="0023705F" w:rsidRDefault="00F72D0B" w:rsidP="00CE3B1E">
      <w:pPr>
        <w:spacing w:line="300" w:lineRule="auto"/>
        <w:jc w:val="both"/>
        <w:rPr>
          <w:rFonts w:cs="Simplified Arabic"/>
          <w:b/>
          <w:bCs/>
          <w:sz w:val="28"/>
          <w:szCs w:val="32"/>
          <w:rtl/>
        </w:rPr>
      </w:pPr>
      <w:r w:rsidRPr="001E551D">
        <w:rPr>
          <w:rFonts w:cs="Simplified Arabic" w:hint="cs"/>
          <w:sz w:val="28"/>
          <w:szCs w:val="32"/>
          <w:rtl/>
        </w:rPr>
        <w:t>2</w:t>
      </w:r>
      <w:r w:rsidRPr="004E64FE">
        <w:rPr>
          <w:rFonts w:cs="Simplified Arabic" w:hint="cs"/>
          <w:b/>
          <w:bCs/>
          <w:sz w:val="28"/>
          <w:szCs w:val="32"/>
          <w:rtl/>
        </w:rPr>
        <w:t>-عدم الاحتياط:</w:t>
      </w:r>
      <w:r w:rsidR="00854FB1">
        <w:rPr>
          <w:rFonts w:cs="Simplified Arabic" w:hint="cs"/>
          <w:b/>
          <w:bCs/>
          <w:sz w:val="28"/>
          <w:szCs w:val="32"/>
          <w:rtl/>
        </w:rPr>
        <w:t xml:space="preserve"> </w:t>
      </w:r>
      <w:r w:rsidRPr="001E551D">
        <w:rPr>
          <w:rFonts w:cs="Simplified Arabic" w:hint="cs"/>
          <w:sz w:val="28"/>
          <w:szCs w:val="32"/>
          <w:rtl/>
        </w:rPr>
        <w:t xml:space="preserve">عدم الاحتياط أو قلة </w:t>
      </w:r>
      <w:r w:rsidR="00607EE0" w:rsidRPr="001E551D">
        <w:rPr>
          <w:rFonts w:cs="Simplified Arabic" w:hint="cs"/>
          <w:sz w:val="28"/>
          <w:szCs w:val="32"/>
          <w:rtl/>
        </w:rPr>
        <w:t>الاحتراز</w:t>
      </w:r>
      <w:r w:rsidR="0023705F">
        <w:rPr>
          <w:rFonts w:cs="Simplified Arabic" w:hint="cs"/>
          <w:sz w:val="28"/>
          <w:szCs w:val="32"/>
          <w:rtl/>
        </w:rPr>
        <w:t xml:space="preserve"> هي قلة التبص</w:t>
      </w:r>
      <w:r w:rsidRPr="001E551D">
        <w:rPr>
          <w:rFonts w:cs="Simplified Arabic" w:hint="cs"/>
          <w:sz w:val="28"/>
          <w:szCs w:val="32"/>
          <w:rtl/>
        </w:rPr>
        <w:t>ر وعدم تقدير النتائج تقديرا كافيا، وهذه الصورة ترتبط دائما بنشاط ايجابي، وهي ما يمكن تسميته (الخطأ عن طريق النشاط الايجابي)، ويقصد بهذه الصورة حالة ما إذا أقدم الجاني على فعل</w:t>
      </w:r>
      <w:r w:rsidR="0023705F">
        <w:rPr>
          <w:rFonts w:cs="Simplified Arabic" w:hint="cs"/>
          <w:sz w:val="28"/>
          <w:szCs w:val="32"/>
          <w:rtl/>
        </w:rPr>
        <w:t xml:space="preserve"> خطير، مدركا خطورته ومتوقعا ما ي</w:t>
      </w:r>
      <w:r w:rsidRPr="001E551D">
        <w:rPr>
          <w:rFonts w:cs="Simplified Arabic" w:hint="cs"/>
          <w:sz w:val="28"/>
          <w:szCs w:val="32"/>
          <w:rtl/>
        </w:rPr>
        <w:t>ح</w:t>
      </w:r>
      <w:r w:rsidR="0023705F">
        <w:rPr>
          <w:rFonts w:cs="Simplified Arabic" w:hint="cs"/>
          <w:sz w:val="28"/>
          <w:szCs w:val="32"/>
          <w:rtl/>
        </w:rPr>
        <w:t>تمل أ</w:t>
      </w:r>
      <w:r w:rsidRPr="001E551D">
        <w:rPr>
          <w:rFonts w:cs="Simplified Arabic" w:hint="cs"/>
          <w:sz w:val="28"/>
          <w:szCs w:val="32"/>
          <w:rtl/>
        </w:rPr>
        <w:t>ن يترتب عليه من آثار ضارة دون أن يتخذ الاحتياطات اللازمة والكافية للحيلولة دون تحقق هذه الآثار</w:t>
      </w:r>
      <w:r w:rsidR="0023705F">
        <w:rPr>
          <w:rFonts w:cs="Simplified Arabic" w:hint="cs"/>
          <w:sz w:val="28"/>
          <w:szCs w:val="32"/>
          <w:rtl/>
        </w:rPr>
        <w:t xml:space="preserve">، </w:t>
      </w:r>
      <w:r w:rsidRPr="001E551D">
        <w:rPr>
          <w:rFonts w:cs="Simplified Arabic" w:hint="cs"/>
          <w:sz w:val="28"/>
          <w:szCs w:val="32"/>
          <w:rtl/>
        </w:rPr>
        <w:t>ويدخل في هذا على الأخص حالة رجال الفن والاختصاص الذين يقومون بأعمالهم وتنقصهم الخبرة الكافية فيسببون أضرار</w:t>
      </w:r>
      <w:r w:rsidR="0023705F">
        <w:rPr>
          <w:rFonts w:cs="Simplified Arabic" w:hint="cs"/>
          <w:sz w:val="28"/>
          <w:szCs w:val="32"/>
          <w:rtl/>
        </w:rPr>
        <w:t>ا</w:t>
      </w:r>
      <w:r w:rsidRPr="001E551D">
        <w:rPr>
          <w:rFonts w:cs="Simplified Arabic" w:hint="cs"/>
          <w:sz w:val="28"/>
          <w:szCs w:val="32"/>
          <w:rtl/>
        </w:rPr>
        <w:t xml:space="preserve"> للغير كالأطباء والصيادلة والقابلات.</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38"/>
      </w:r>
    </w:p>
    <w:p w:rsidR="00F72D0B" w:rsidRPr="001B5826" w:rsidRDefault="00F72D0B" w:rsidP="00854FB1">
      <w:pPr>
        <w:spacing w:line="300" w:lineRule="auto"/>
        <w:jc w:val="both"/>
        <w:rPr>
          <w:rFonts w:cs="Simplified Arabic"/>
          <w:b/>
          <w:bCs/>
          <w:sz w:val="28"/>
          <w:szCs w:val="32"/>
          <w:rtl/>
        </w:rPr>
      </w:pPr>
      <w:r w:rsidRPr="001E551D">
        <w:rPr>
          <w:rFonts w:cs="Simplified Arabic" w:hint="cs"/>
          <w:sz w:val="28"/>
          <w:szCs w:val="32"/>
          <w:rtl/>
        </w:rPr>
        <w:t>3</w:t>
      </w:r>
      <w:r w:rsidRPr="006F17BF">
        <w:rPr>
          <w:rFonts w:cs="Simplified Arabic" w:hint="cs"/>
          <w:b/>
          <w:bCs/>
          <w:sz w:val="28"/>
          <w:szCs w:val="32"/>
          <w:rtl/>
        </w:rPr>
        <w:t>-</w:t>
      </w:r>
      <w:r w:rsidR="00872366" w:rsidRPr="006F17BF">
        <w:rPr>
          <w:rFonts w:cs="Simplified Arabic" w:hint="cs"/>
          <w:b/>
          <w:bCs/>
          <w:sz w:val="28"/>
          <w:szCs w:val="32"/>
          <w:rtl/>
        </w:rPr>
        <w:t xml:space="preserve"> </w:t>
      </w:r>
      <w:r w:rsidRPr="006F17BF">
        <w:rPr>
          <w:rFonts w:cs="Simplified Arabic" w:hint="cs"/>
          <w:b/>
          <w:bCs/>
          <w:sz w:val="28"/>
          <w:szCs w:val="32"/>
          <w:rtl/>
        </w:rPr>
        <w:t>الإهمال وعدم الانتباه:</w:t>
      </w:r>
      <w:r w:rsidR="001B5826">
        <w:rPr>
          <w:rFonts w:cs="Simplified Arabic" w:hint="cs"/>
          <w:b/>
          <w:bCs/>
          <w:sz w:val="28"/>
          <w:szCs w:val="32"/>
          <w:rtl/>
        </w:rPr>
        <w:t xml:space="preserve"> </w:t>
      </w:r>
      <w:r w:rsidRPr="001E551D">
        <w:rPr>
          <w:rFonts w:cs="Simplified Arabic" w:hint="cs"/>
          <w:sz w:val="28"/>
          <w:szCs w:val="32"/>
          <w:rtl/>
        </w:rPr>
        <w:t>وهما صورتان متشابهتان تؤدي كل واحدة إلى الخطأ الذي ينطوي على نشاط سلبي وهو الامتناع الذي يتخذه الجاني و</w:t>
      </w:r>
      <w:r w:rsidR="00DF3EEA" w:rsidRPr="001E551D">
        <w:rPr>
          <w:rFonts w:cs="Simplified Arabic" w:hint="cs"/>
          <w:sz w:val="28"/>
          <w:szCs w:val="32"/>
          <w:rtl/>
        </w:rPr>
        <w:t>ت</w:t>
      </w:r>
      <w:r w:rsidRPr="001E551D">
        <w:rPr>
          <w:rFonts w:cs="Simplified Arabic" w:hint="cs"/>
          <w:sz w:val="28"/>
          <w:szCs w:val="32"/>
          <w:rtl/>
        </w:rPr>
        <w:t>ترتب عليه نتيجة ضارة بحيث كان بإمكان الجاني تفادي وقوعها لو اتخذ الاحتياطات اللازمة</w:t>
      </w:r>
      <w:r w:rsidR="001B5826">
        <w:rPr>
          <w:rFonts w:cs="Simplified Arabic" w:hint="cs"/>
          <w:sz w:val="28"/>
          <w:szCs w:val="32"/>
          <w:rtl/>
        </w:rPr>
        <w:t xml:space="preserve">، مثلا: </w:t>
      </w:r>
      <w:r w:rsidRPr="001E551D">
        <w:rPr>
          <w:rFonts w:cs="Simplified Arabic" w:hint="cs"/>
          <w:sz w:val="28"/>
          <w:szCs w:val="32"/>
          <w:rtl/>
        </w:rPr>
        <w:t>امتناع الممرضة عن إعطاء الدواء للمريض في المواعيد المحددة مما ترتب عليه تدهور الحالة الصحية للمريض.</w:t>
      </w:r>
      <w:r w:rsidRPr="001E551D">
        <w:rPr>
          <w:rFonts w:cs="Simplified Arabic"/>
          <w:sz w:val="28"/>
          <w:szCs w:val="32"/>
          <w:vertAlign w:val="superscript"/>
          <w:rtl/>
        </w:rPr>
        <w:footnoteReference w:id="139"/>
      </w:r>
    </w:p>
    <w:p w:rsidR="00F72D0B" w:rsidRPr="001E551D" w:rsidRDefault="00F72D0B" w:rsidP="00854FB1">
      <w:pPr>
        <w:spacing w:line="300" w:lineRule="auto"/>
        <w:ind w:firstLine="708"/>
        <w:jc w:val="both"/>
        <w:rPr>
          <w:rFonts w:cs="Simplified Arabic"/>
          <w:sz w:val="28"/>
          <w:szCs w:val="32"/>
          <w:rtl/>
        </w:rPr>
      </w:pPr>
      <w:r w:rsidRPr="001E551D">
        <w:rPr>
          <w:rFonts w:cs="Simplified Arabic" w:hint="cs"/>
          <w:sz w:val="28"/>
          <w:szCs w:val="32"/>
          <w:rtl/>
        </w:rPr>
        <w:t xml:space="preserve">أو إجراء الطبيب عملية جراحية للمريض بأداة غير معقمة نتج عنها إصابة المريض بمرض التهاب الكبد الفيروسي مثلا أو إجراء عملية جراحية قبل إجراء الكشف الطبي </w:t>
      </w:r>
      <w:r w:rsidR="00DF3EEA" w:rsidRPr="001E551D">
        <w:rPr>
          <w:rFonts w:cs="Simplified Arabic" w:hint="cs"/>
          <w:sz w:val="28"/>
          <w:szCs w:val="32"/>
          <w:rtl/>
        </w:rPr>
        <w:t>وعمل</w:t>
      </w:r>
      <w:r w:rsidRPr="001E551D">
        <w:rPr>
          <w:rFonts w:cs="Simplified Arabic" w:hint="cs"/>
          <w:sz w:val="28"/>
          <w:szCs w:val="32"/>
          <w:rtl/>
        </w:rPr>
        <w:t xml:space="preserve"> التحاليل الطبية اللازمة.</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40"/>
      </w:r>
    </w:p>
    <w:p w:rsidR="00F72D0B" w:rsidRPr="00291A76" w:rsidRDefault="00F72D0B" w:rsidP="00854FB1">
      <w:pPr>
        <w:spacing w:line="300" w:lineRule="auto"/>
        <w:jc w:val="both"/>
        <w:rPr>
          <w:rFonts w:cs="Simplified Arabic"/>
          <w:b/>
          <w:bCs/>
          <w:sz w:val="28"/>
          <w:szCs w:val="32"/>
          <w:rtl/>
        </w:rPr>
      </w:pPr>
      <w:r w:rsidRPr="001E551D">
        <w:rPr>
          <w:rFonts w:cs="Simplified Arabic" w:hint="cs"/>
          <w:sz w:val="28"/>
          <w:szCs w:val="32"/>
          <w:rtl/>
        </w:rPr>
        <w:t>4</w:t>
      </w:r>
      <w:r w:rsidRPr="00291A76">
        <w:rPr>
          <w:rFonts w:cs="Simplified Arabic" w:hint="cs"/>
          <w:b/>
          <w:bCs/>
          <w:sz w:val="28"/>
          <w:szCs w:val="32"/>
          <w:rtl/>
        </w:rPr>
        <w:t>-</w:t>
      </w:r>
      <w:r w:rsidR="00291A76">
        <w:rPr>
          <w:rFonts w:cs="Simplified Arabic" w:hint="cs"/>
          <w:b/>
          <w:bCs/>
          <w:sz w:val="28"/>
          <w:szCs w:val="32"/>
          <w:rtl/>
        </w:rPr>
        <w:t xml:space="preserve"> </w:t>
      </w:r>
      <w:r w:rsidRPr="00291A76">
        <w:rPr>
          <w:rFonts w:cs="Simplified Arabic" w:hint="cs"/>
          <w:b/>
          <w:bCs/>
          <w:sz w:val="28"/>
          <w:szCs w:val="32"/>
          <w:rtl/>
        </w:rPr>
        <w:t>عدم مراعاة الأنظمة واللوائح:</w:t>
      </w:r>
      <w:r w:rsidR="00291A76">
        <w:rPr>
          <w:rFonts w:cs="Simplified Arabic" w:hint="cs"/>
          <w:b/>
          <w:bCs/>
          <w:sz w:val="28"/>
          <w:szCs w:val="32"/>
          <w:rtl/>
        </w:rPr>
        <w:t xml:space="preserve"> </w:t>
      </w:r>
      <w:r w:rsidRPr="001E551D">
        <w:rPr>
          <w:rFonts w:cs="Simplified Arabic" w:hint="cs"/>
          <w:sz w:val="28"/>
          <w:szCs w:val="32"/>
          <w:rtl/>
        </w:rPr>
        <w:t xml:space="preserve">ويقصد </w:t>
      </w:r>
      <w:r w:rsidR="00291A76">
        <w:rPr>
          <w:rFonts w:cs="Simplified Arabic" w:hint="cs"/>
          <w:sz w:val="28"/>
          <w:szCs w:val="32"/>
          <w:rtl/>
        </w:rPr>
        <w:t>ب</w:t>
      </w:r>
      <w:r w:rsidRPr="001E551D">
        <w:rPr>
          <w:rFonts w:cs="Simplified Arabic" w:hint="cs"/>
          <w:sz w:val="28"/>
          <w:szCs w:val="32"/>
          <w:rtl/>
        </w:rPr>
        <w:t xml:space="preserve">الأنظمة جميع النصوص الوقائية </w:t>
      </w:r>
      <w:r w:rsidR="00DF3EEA" w:rsidRPr="001E551D">
        <w:rPr>
          <w:rFonts w:cs="Simplified Arabic" w:hint="cs"/>
          <w:sz w:val="28"/>
          <w:szCs w:val="32"/>
          <w:rtl/>
        </w:rPr>
        <w:t>و</w:t>
      </w:r>
      <w:r w:rsidRPr="001E551D">
        <w:rPr>
          <w:rFonts w:cs="Simplified Arabic" w:hint="cs"/>
          <w:sz w:val="28"/>
          <w:szCs w:val="32"/>
          <w:rtl/>
        </w:rPr>
        <w:t xml:space="preserve">التي تستهدف أساسا منع وقوع النتائج الضارة التي تقوم عليها الجرائم الغير </w:t>
      </w:r>
      <w:r w:rsidR="00DF3EEA" w:rsidRPr="001E551D">
        <w:rPr>
          <w:rFonts w:cs="Simplified Arabic" w:hint="cs"/>
          <w:sz w:val="28"/>
          <w:szCs w:val="32"/>
          <w:rtl/>
        </w:rPr>
        <w:t>ال</w:t>
      </w:r>
      <w:r w:rsidRPr="001E551D">
        <w:rPr>
          <w:rFonts w:cs="Simplified Arabic" w:hint="cs"/>
          <w:sz w:val="28"/>
          <w:szCs w:val="32"/>
          <w:rtl/>
        </w:rPr>
        <w:t xml:space="preserve">عمدية ويدخل في </w:t>
      </w:r>
      <w:r w:rsidRPr="001E551D">
        <w:rPr>
          <w:rFonts w:cs="Simplified Arabic" w:hint="cs"/>
          <w:sz w:val="28"/>
          <w:szCs w:val="32"/>
          <w:rtl/>
        </w:rPr>
        <w:lastRenderedPageBreak/>
        <w:t>هذه النصوص ما تصدره الجهات الإدارية المختلفة من تعليمات ولوائح ومنشورات لحفظ النظام والأمن والصحة العمومية.</w:t>
      </w:r>
      <w:r w:rsidRPr="001E551D">
        <w:rPr>
          <w:rFonts w:cs="Simplified Arabic"/>
          <w:sz w:val="28"/>
          <w:szCs w:val="32"/>
          <w:vertAlign w:val="superscript"/>
          <w:rtl/>
        </w:rPr>
        <w:footnoteReference w:id="141"/>
      </w:r>
    </w:p>
    <w:p w:rsidR="0033732C" w:rsidRDefault="0033732C" w:rsidP="00854FB1">
      <w:pPr>
        <w:spacing w:line="300" w:lineRule="auto"/>
        <w:jc w:val="both"/>
        <w:rPr>
          <w:rFonts w:cs="Simplified Arabic"/>
          <w:b/>
          <w:bCs/>
          <w:sz w:val="28"/>
          <w:szCs w:val="32"/>
          <w:rtl/>
        </w:rPr>
      </w:pPr>
      <w:r w:rsidRPr="0033732C">
        <w:rPr>
          <w:rFonts w:cs="Simplified Arabic" w:hint="cs"/>
          <w:b/>
          <w:bCs/>
          <w:sz w:val="28"/>
          <w:szCs w:val="32"/>
          <w:rtl/>
        </w:rPr>
        <w:t>ثانيا</w:t>
      </w:r>
      <w:r w:rsidR="00FB67CB">
        <w:rPr>
          <w:rFonts w:cs="Simplified Arabic" w:hint="cs"/>
          <w:b/>
          <w:bCs/>
          <w:sz w:val="28"/>
          <w:szCs w:val="32"/>
          <w:rtl/>
        </w:rPr>
        <w:t>:</w:t>
      </w:r>
      <w:r w:rsidRPr="0033732C">
        <w:rPr>
          <w:rFonts w:cs="Simplified Arabic" w:hint="cs"/>
          <w:b/>
          <w:bCs/>
          <w:sz w:val="28"/>
          <w:szCs w:val="32"/>
          <w:rtl/>
        </w:rPr>
        <w:t xml:space="preserve"> أنواع الخطأ الطبي </w:t>
      </w:r>
    </w:p>
    <w:p w:rsidR="00F72D0B" w:rsidRPr="0033732C" w:rsidRDefault="0033732C" w:rsidP="00854FB1">
      <w:pPr>
        <w:spacing w:line="300" w:lineRule="auto"/>
        <w:jc w:val="both"/>
        <w:rPr>
          <w:rFonts w:cs="Simplified Arabic"/>
          <w:b/>
          <w:bCs/>
          <w:sz w:val="28"/>
          <w:szCs w:val="32"/>
          <w:rtl/>
        </w:rPr>
      </w:pPr>
      <w:r w:rsidRPr="0033732C">
        <w:rPr>
          <w:rFonts w:cs="Simplified Arabic" w:hint="cs"/>
          <w:b/>
          <w:bCs/>
          <w:sz w:val="28"/>
          <w:szCs w:val="32"/>
          <w:rtl/>
        </w:rPr>
        <w:t xml:space="preserve">أ- </w:t>
      </w:r>
      <w:r w:rsidR="00F72D0B" w:rsidRPr="0033732C">
        <w:rPr>
          <w:rFonts w:cs="Simplified Arabic" w:hint="cs"/>
          <w:b/>
          <w:bCs/>
          <w:sz w:val="28"/>
          <w:szCs w:val="32"/>
          <w:rtl/>
        </w:rPr>
        <w:t>الخطأ المادي والخطأ الفني</w:t>
      </w:r>
    </w:p>
    <w:p w:rsidR="00F72D0B" w:rsidRPr="001E551D" w:rsidRDefault="00F72D0B" w:rsidP="00854FB1">
      <w:pPr>
        <w:spacing w:line="300" w:lineRule="auto"/>
        <w:ind w:firstLine="708"/>
        <w:jc w:val="both"/>
        <w:rPr>
          <w:rFonts w:cs="Simplified Arabic"/>
          <w:sz w:val="28"/>
          <w:szCs w:val="32"/>
          <w:rtl/>
        </w:rPr>
      </w:pPr>
      <w:r w:rsidRPr="001E551D">
        <w:rPr>
          <w:rFonts w:cs="Simplified Arabic" w:hint="cs"/>
          <w:sz w:val="28"/>
          <w:szCs w:val="32"/>
          <w:rtl/>
        </w:rPr>
        <w:t xml:space="preserve">يقصد بالخطأ المادي "الإخلال </w:t>
      </w:r>
      <w:r w:rsidR="0086125E" w:rsidRPr="001E551D">
        <w:rPr>
          <w:rFonts w:cs="Simplified Arabic" w:hint="cs"/>
          <w:sz w:val="28"/>
          <w:szCs w:val="32"/>
          <w:rtl/>
        </w:rPr>
        <w:t>بالالتزام</w:t>
      </w:r>
      <w:r w:rsidRPr="001E551D">
        <w:rPr>
          <w:rFonts w:cs="Simplified Arabic" w:hint="cs"/>
          <w:sz w:val="28"/>
          <w:szCs w:val="32"/>
          <w:rtl/>
        </w:rPr>
        <w:t xml:space="preserve"> المفروض على الناس كافة باتخاذ العناية اللازمة عند القيام بسلوك</w:t>
      </w:r>
      <w:r w:rsidR="0086125E" w:rsidRPr="001E551D">
        <w:rPr>
          <w:rFonts w:cs="Simplified Arabic" w:hint="cs"/>
          <w:sz w:val="28"/>
          <w:szCs w:val="32"/>
          <w:rtl/>
        </w:rPr>
        <w:t xml:space="preserve"> معين</w:t>
      </w:r>
      <w:r w:rsidRPr="001E551D">
        <w:rPr>
          <w:rFonts w:cs="Simplified Arabic" w:hint="cs"/>
          <w:sz w:val="28"/>
          <w:szCs w:val="32"/>
          <w:rtl/>
        </w:rPr>
        <w:t xml:space="preserve"> أو </w:t>
      </w:r>
      <w:r w:rsidR="0086125E" w:rsidRPr="001E551D">
        <w:rPr>
          <w:rFonts w:cs="Simplified Arabic" w:hint="cs"/>
          <w:sz w:val="28"/>
          <w:szCs w:val="32"/>
          <w:rtl/>
        </w:rPr>
        <w:t>إت</w:t>
      </w:r>
      <w:r w:rsidRPr="001E551D">
        <w:rPr>
          <w:rFonts w:cs="Simplified Arabic" w:hint="cs"/>
          <w:sz w:val="28"/>
          <w:szCs w:val="32"/>
          <w:rtl/>
        </w:rPr>
        <w:t>يان فعل ما يتجنب ما قد يؤدي هذا السلوك من نتيجة غير مشروعة."</w:t>
      </w:r>
    </w:p>
    <w:p w:rsidR="00F72D0B" w:rsidRPr="001E551D" w:rsidRDefault="00F72D0B" w:rsidP="008A0E60">
      <w:pPr>
        <w:spacing w:line="300" w:lineRule="auto"/>
        <w:ind w:firstLine="708"/>
        <w:jc w:val="both"/>
        <w:rPr>
          <w:rFonts w:cs="Simplified Arabic"/>
          <w:sz w:val="28"/>
          <w:szCs w:val="32"/>
          <w:rtl/>
        </w:rPr>
      </w:pPr>
      <w:r w:rsidRPr="001E551D">
        <w:rPr>
          <w:rFonts w:cs="Simplified Arabic" w:hint="cs"/>
          <w:sz w:val="28"/>
          <w:szCs w:val="32"/>
          <w:rtl/>
        </w:rPr>
        <w:t>فمن المقرر أن تطبق قواعد الخطأ بمفهومه العام المادي على جميع الناس</w:t>
      </w:r>
      <w:r w:rsidR="00272898">
        <w:rPr>
          <w:rFonts w:cs="Simplified Arabic" w:hint="cs"/>
          <w:sz w:val="28"/>
          <w:szCs w:val="32"/>
          <w:rtl/>
        </w:rPr>
        <w:t xml:space="preserve"> المخاطبين بالقاعدة القانونية، </w:t>
      </w:r>
      <w:r w:rsidRPr="001E551D">
        <w:rPr>
          <w:rFonts w:cs="Simplified Arabic" w:hint="cs"/>
          <w:sz w:val="28"/>
          <w:szCs w:val="32"/>
          <w:rtl/>
        </w:rPr>
        <w:t xml:space="preserve">لا فرق بين فرد من شريحة اجتماعية معينة وآخر من شريحة اجتماعية أخرى، فواجب الحيطة أو الحذر التي يفرضها القانون </w:t>
      </w:r>
      <w:r w:rsidR="0086125E" w:rsidRPr="001E551D">
        <w:rPr>
          <w:rFonts w:cs="Simplified Arabic" w:hint="cs"/>
          <w:sz w:val="28"/>
          <w:szCs w:val="32"/>
          <w:rtl/>
        </w:rPr>
        <w:t>ت</w:t>
      </w:r>
      <w:r w:rsidRPr="001E551D">
        <w:rPr>
          <w:rFonts w:cs="Simplified Arabic" w:hint="cs"/>
          <w:sz w:val="28"/>
          <w:szCs w:val="32"/>
          <w:rtl/>
        </w:rPr>
        <w:t>سري على الجميع على حد سواء</w:t>
      </w:r>
      <w:r w:rsidRPr="001E551D">
        <w:rPr>
          <w:rFonts w:cs="Simplified Arabic"/>
          <w:sz w:val="28"/>
          <w:szCs w:val="32"/>
          <w:vertAlign w:val="superscript"/>
          <w:rtl/>
        </w:rPr>
        <w:footnoteReference w:id="142"/>
      </w:r>
      <w:r w:rsidR="00272898">
        <w:rPr>
          <w:rFonts w:cs="Simplified Arabic" w:hint="cs"/>
          <w:sz w:val="28"/>
          <w:szCs w:val="32"/>
          <w:rtl/>
        </w:rPr>
        <w:t>.</w:t>
      </w:r>
    </w:p>
    <w:p w:rsidR="00AA75FC" w:rsidRDefault="00F72D0B" w:rsidP="00F93C46">
      <w:pPr>
        <w:spacing w:line="300" w:lineRule="auto"/>
        <w:ind w:firstLine="708"/>
        <w:jc w:val="both"/>
        <w:rPr>
          <w:rFonts w:cs="Simplified Arabic"/>
          <w:sz w:val="28"/>
          <w:szCs w:val="32"/>
          <w:rtl/>
        </w:rPr>
      </w:pPr>
      <w:r w:rsidRPr="001E551D">
        <w:rPr>
          <w:rFonts w:cs="Simplified Arabic" w:hint="cs"/>
          <w:sz w:val="28"/>
          <w:szCs w:val="32"/>
          <w:rtl/>
        </w:rPr>
        <w:t>ومثاله الطبي</w:t>
      </w:r>
      <w:r w:rsidR="00554609" w:rsidRPr="001E551D">
        <w:rPr>
          <w:rFonts w:cs="Simplified Arabic" w:hint="cs"/>
          <w:sz w:val="28"/>
          <w:szCs w:val="32"/>
          <w:rtl/>
        </w:rPr>
        <w:t>ب الذي يجري العملية وهو سكران أو أ</w:t>
      </w:r>
      <w:r w:rsidRPr="001E551D">
        <w:rPr>
          <w:rFonts w:cs="Simplified Arabic" w:hint="cs"/>
          <w:sz w:val="28"/>
          <w:szCs w:val="32"/>
          <w:rtl/>
        </w:rPr>
        <w:t>ن يغفل</w:t>
      </w:r>
      <w:r w:rsidR="00272898">
        <w:rPr>
          <w:rFonts w:cs="Simplified Arabic" w:hint="cs"/>
          <w:sz w:val="28"/>
          <w:szCs w:val="32"/>
          <w:rtl/>
        </w:rPr>
        <w:t xml:space="preserve"> على</w:t>
      </w:r>
      <w:r w:rsidRPr="001E551D">
        <w:rPr>
          <w:rFonts w:cs="Simplified Arabic" w:hint="cs"/>
          <w:sz w:val="28"/>
          <w:szCs w:val="32"/>
          <w:rtl/>
        </w:rPr>
        <w:t xml:space="preserve"> تعقيم الأدوات الجراحية أو أن </w:t>
      </w:r>
      <w:r w:rsidR="00272898">
        <w:rPr>
          <w:rFonts w:cs="Simplified Arabic" w:hint="cs"/>
          <w:sz w:val="28"/>
          <w:szCs w:val="32"/>
          <w:rtl/>
        </w:rPr>
        <w:t>ينسى بعضا منها في جوف المريض، وت</w:t>
      </w:r>
      <w:r w:rsidRPr="001E551D">
        <w:rPr>
          <w:rFonts w:cs="Simplified Arabic" w:hint="cs"/>
          <w:sz w:val="28"/>
          <w:szCs w:val="32"/>
          <w:rtl/>
        </w:rPr>
        <w:t xml:space="preserve">تحقق مسؤولية الطبيب هنا شأنه شأن أي شخص </w:t>
      </w:r>
      <w:r w:rsidR="00AA75FC" w:rsidRPr="001E551D">
        <w:rPr>
          <w:rFonts w:cs="Simplified Arabic" w:hint="cs"/>
          <w:sz w:val="28"/>
          <w:szCs w:val="32"/>
          <w:rtl/>
        </w:rPr>
        <w:t>عادي فهذا الخطأ لا علاقة له بالأصول الفنية أو العلمية للمهنة.</w:t>
      </w:r>
      <w:r w:rsidR="009E71E6">
        <w:rPr>
          <w:rStyle w:val="a7"/>
          <w:rFonts w:cs="Simplified Arabic"/>
          <w:sz w:val="28"/>
          <w:szCs w:val="32"/>
          <w:rtl/>
        </w:rPr>
        <w:footnoteReference w:id="143"/>
      </w:r>
      <w:r w:rsidR="00AA75FC" w:rsidRPr="001E551D">
        <w:rPr>
          <w:rFonts w:cs="Simplified Arabic" w:hint="cs"/>
          <w:sz w:val="28"/>
          <w:szCs w:val="32"/>
          <w:rtl/>
        </w:rPr>
        <w:t xml:space="preserve"> </w:t>
      </w:r>
    </w:p>
    <w:p w:rsidR="00F72D0B" w:rsidRPr="001E551D" w:rsidRDefault="00AA75FC" w:rsidP="008A0E60">
      <w:pPr>
        <w:spacing w:line="300" w:lineRule="auto"/>
        <w:ind w:firstLine="708"/>
        <w:jc w:val="both"/>
        <w:rPr>
          <w:rFonts w:cs="Simplified Arabic"/>
          <w:sz w:val="28"/>
          <w:szCs w:val="32"/>
          <w:rtl/>
        </w:rPr>
      </w:pPr>
      <w:r>
        <w:rPr>
          <w:rFonts w:cs="Simplified Arabic" w:hint="cs"/>
          <w:sz w:val="28"/>
          <w:szCs w:val="32"/>
          <w:rtl/>
        </w:rPr>
        <w:t xml:space="preserve">أما </w:t>
      </w:r>
      <w:r w:rsidR="00F72D0B" w:rsidRPr="001E551D">
        <w:rPr>
          <w:rFonts w:cs="Simplified Arabic" w:hint="cs"/>
          <w:sz w:val="28"/>
          <w:szCs w:val="32"/>
          <w:rtl/>
        </w:rPr>
        <w:t>الخطأ ا</w:t>
      </w:r>
      <w:r>
        <w:rPr>
          <w:rFonts w:cs="Simplified Arabic" w:hint="cs"/>
          <w:sz w:val="28"/>
          <w:szCs w:val="32"/>
          <w:rtl/>
        </w:rPr>
        <w:t>ل</w:t>
      </w:r>
      <w:r w:rsidR="00F72D0B" w:rsidRPr="001E551D">
        <w:rPr>
          <w:rFonts w:cs="Simplified Arabic" w:hint="cs"/>
          <w:sz w:val="28"/>
          <w:szCs w:val="32"/>
          <w:rtl/>
        </w:rPr>
        <w:t xml:space="preserve">فني هو ما يتعلق بالخروج على القواعد العلمية والفنية والمهنية التي </w:t>
      </w:r>
      <w:r w:rsidR="00554609" w:rsidRPr="001E551D">
        <w:rPr>
          <w:rFonts w:cs="Simplified Arabic" w:hint="cs"/>
          <w:sz w:val="28"/>
          <w:szCs w:val="32"/>
          <w:rtl/>
        </w:rPr>
        <w:t xml:space="preserve">تحدد </w:t>
      </w:r>
      <w:r w:rsidRPr="001E551D">
        <w:rPr>
          <w:rFonts w:cs="Simplified Arabic" w:hint="cs"/>
          <w:sz w:val="28"/>
          <w:szCs w:val="32"/>
          <w:rtl/>
        </w:rPr>
        <w:t>أصول</w:t>
      </w:r>
      <w:r w:rsidR="00554609" w:rsidRPr="001E551D">
        <w:rPr>
          <w:rFonts w:cs="Simplified Arabic" w:hint="cs"/>
          <w:sz w:val="28"/>
          <w:szCs w:val="32"/>
          <w:rtl/>
        </w:rPr>
        <w:t xml:space="preserve"> مباشرة </w:t>
      </w:r>
      <w:r w:rsidRPr="001E551D">
        <w:rPr>
          <w:rFonts w:cs="Simplified Arabic" w:hint="cs"/>
          <w:sz w:val="28"/>
          <w:szCs w:val="32"/>
          <w:rtl/>
        </w:rPr>
        <w:t>إحدى</w:t>
      </w:r>
      <w:r w:rsidR="00554609" w:rsidRPr="001E551D">
        <w:rPr>
          <w:rFonts w:cs="Simplified Arabic" w:hint="cs"/>
          <w:sz w:val="28"/>
          <w:szCs w:val="32"/>
          <w:rtl/>
        </w:rPr>
        <w:t xml:space="preserve"> المهن أي هو الخطأ الذي يصدر </w:t>
      </w:r>
      <w:r w:rsidR="00F72D0B" w:rsidRPr="001E551D">
        <w:rPr>
          <w:rFonts w:cs="Simplified Arabic" w:hint="cs"/>
          <w:sz w:val="28"/>
          <w:szCs w:val="32"/>
          <w:rtl/>
        </w:rPr>
        <w:t>عن رجال أهل الفن كالأطباء والصيادلة</w:t>
      </w:r>
      <w:r w:rsidR="00F72D0B" w:rsidRPr="001E551D">
        <w:rPr>
          <w:rFonts w:cs="Simplified Arabic"/>
          <w:sz w:val="28"/>
          <w:szCs w:val="32"/>
          <w:vertAlign w:val="superscript"/>
          <w:rtl/>
        </w:rPr>
        <w:footnoteReference w:id="144"/>
      </w:r>
      <w:r>
        <w:rPr>
          <w:rFonts w:cs="Simplified Arabic" w:hint="cs"/>
          <w:sz w:val="28"/>
          <w:szCs w:val="32"/>
          <w:rtl/>
        </w:rPr>
        <w:t xml:space="preserve">، </w:t>
      </w:r>
      <w:r w:rsidR="00F72D0B" w:rsidRPr="001E551D">
        <w:rPr>
          <w:rFonts w:cs="Simplified Arabic" w:hint="cs"/>
          <w:sz w:val="28"/>
          <w:szCs w:val="32"/>
          <w:rtl/>
        </w:rPr>
        <w:t>ومثاله</w:t>
      </w:r>
      <w:r>
        <w:rPr>
          <w:rFonts w:cs="Simplified Arabic" w:hint="cs"/>
          <w:sz w:val="28"/>
          <w:szCs w:val="32"/>
          <w:rtl/>
        </w:rPr>
        <w:t>:</w:t>
      </w:r>
      <w:r w:rsidR="00F72D0B" w:rsidRPr="001E551D">
        <w:rPr>
          <w:rFonts w:cs="Simplified Arabic" w:hint="cs"/>
          <w:sz w:val="28"/>
          <w:szCs w:val="32"/>
          <w:rtl/>
        </w:rPr>
        <w:t xml:space="preserve"> الطبيب الذي يجري العملية ولم يقم بإجرا</w:t>
      </w:r>
      <w:r w:rsidR="00981F7C">
        <w:rPr>
          <w:rFonts w:cs="Simplified Arabic" w:hint="cs"/>
          <w:sz w:val="28"/>
          <w:szCs w:val="32"/>
          <w:rtl/>
        </w:rPr>
        <w:t>ء الفحوصات والتحاليل الضرورية أ</w:t>
      </w:r>
      <w:r w:rsidR="00981F7C" w:rsidRPr="001E551D">
        <w:rPr>
          <w:rFonts w:cs="Simplified Arabic" w:hint="cs"/>
          <w:sz w:val="28"/>
          <w:szCs w:val="32"/>
          <w:rtl/>
        </w:rPr>
        <w:t>و</w:t>
      </w:r>
      <w:r w:rsidR="00981F7C">
        <w:rPr>
          <w:rFonts w:cs="Simplified Arabic" w:hint="cs"/>
          <w:sz w:val="28"/>
          <w:szCs w:val="32"/>
          <w:rtl/>
        </w:rPr>
        <w:t xml:space="preserve"> </w:t>
      </w:r>
      <w:r w:rsidR="00981F7C" w:rsidRPr="001E551D">
        <w:rPr>
          <w:rFonts w:cs="Simplified Arabic" w:hint="cs"/>
          <w:sz w:val="28"/>
          <w:szCs w:val="32"/>
          <w:rtl/>
        </w:rPr>
        <w:t>أن</w:t>
      </w:r>
      <w:r w:rsidR="00F72D0B" w:rsidRPr="001E551D">
        <w:rPr>
          <w:rFonts w:cs="Simplified Arabic" w:hint="cs"/>
          <w:sz w:val="28"/>
          <w:szCs w:val="32"/>
          <w:rtl/>
        </w:rPr>
        <w:t xml:space="preserve"> يجري العملية وهو غير مختص أو يجري الفحص برعونة وطيش.</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145"/>
      </w:r>
    </w:p>
    <w:p w:rsidR="00F72D0B" w:rsidRPr="00CB259E" w:rsidRDefault="00CB259E" w:rsidP="008A0E60">
      <w:pPr>
        <w:spacing w:line="300" w:lineRule="auto"/>
        <w:jc w:val="both"/>
        <w:rPr>
          <w:rFonts w:cs="Simplified Arabic"/>
          <w:b/>
          <w:bCs/>
          <w:sz w:val="28"/>
          <w:szCs w:val="32"/>
          <w:rtl/>
        </w:rPr>
      </w:pPr>
      <w:r w:rsidRPr="00CB259E">
        <w:rPr>
          <w:rFonts w:cs="Simplified Arabic" w:hint="cs"/>
          <w:b/>
          <w:bCs/>
          <w:sz w:val="28"/>
          <w:szCs w:val="32"/>
          <w:rtl/>
        </w:rPr>
        <w:t xml:space="preserve">ب- </w:t>
      </w:r>
      <w:r w:rsidR="00F72D0B" w:rsidRPr="00CB259E">
        <w:rPr>
          <w:rFonts w:cs="Simplified Arabic" w:hint="cs"/>
          <w:b/>
          <w:bCs/>
          <w:sz w:val="28"/>
          <w:szCs w:val="32"/>
          <w:rtl/>
        </w:rPr>
        <w:t>الخطأ الجسيم والخطأ اليسير</w:t>
      </w:r>
    </w:p>
    <w:p w:rsidR="00F72D0B" w:rsidRPr="001E551D" w:rsidRDefault="00F72D0B" w:rsidP="008A0E60">
      <w:pPr>
        <w:spacing w:line="300" w:lineRule="auto"/>
        <w:ind w:firstLine="708"/>
        <w:jc w:val="both"/>
        <w:rPr>
          <w:rFonts w:cs="Simplified Arabic"/>
          <w:sz w:val="28"/>
          <w:szCs w:val="32"/>
          <w:rtl/>
        </w:rPr>
      </w:pPr>
      <w:r w:rsidRPr="001E551D">
        <w:rPr>
          <w:rFonts w:cs="Simplified Arabic" w:hint="cs"/>
          <w:sz w:val="28"/>
          <w:szCs w:val="32"/>
          <w:rtl/>
        </w:rPr>
        <w:lastRenderedPageBreak/>
        <w:t>يتفاوت الخطأ من حيث جسامته إلى خطأ جسيم أو خطأ يسير أو تافه</w:t>
      </w:r>
      <w:r w:rsidR="00D74D08">
        <w:rPr>
          <w:rFonts w:cs="Simplified Arabic" w:hint="cs"/>
          <w:sz w:val="28"/>
          <w:szCs w:val="32"/>
          <w:rtl/>
        </w:rPr>
        <w:t xml:space="preserve"> ،</w:t>
      </w:r>
      <w:r w:rsidRPr="001E551D">
        <w:rPr>
          <w:rFonts w:cs="Simplified Arabic" w:hint="cs"/>
          <w:sz w:val="28"/>
          <w:szCs w:val="32"/>
          <w:rtl/>
        </w:rPr>
        <w:t xml:space="preserve"> فالخطأ الجسيم هو الخطأ الذي يؤدي إلى ضرر كبير، ويتجاوز الحد المألوف فيبتعد فيه الفاعل عن سلوك الرجل المعتاد ابتعادا كبيرا، بحيث يتجاوز مستوى الأخطاء المعتادة في مثل حالته وظروفه.</w:t>
      </w:r>
      <w:r w:rsidR="008A0E60">
        <w:rPr>
          <w:rFonts w:cs="Simplified Arabic" w:hint="cs"/>
          <w:sz w:val="28"/>
          <w:szCs w:val="32"/>
          <w:rtl/>
        </w:rPr>
        <w:t xml:space="preserve"> </w:t>
      </w:r>
      <w:r w:rsidRPr="001E551D">
        <w:rPr>
          <w:rFonts w:cs="Simplified Arabic" w:hint="cs"/>
          <w:sz w:val="28"/>
          <w:szCs w:val="32"/>
          <w:rtl/>
        </w:rPr>
        <w:t>أما الخطأ اليسير فهو الخطأ القليل الأهمية بالنظر إ</w:t>
      </w:r>
      <w:r w:rsidR="00D74D08">
        <w:rPr>
          <w:rFonts w:cs="Simplified Arabic" w:hint="cs"/>
          <w:sz w:val="28"/>
          <w:szCs w:val="32"/>
          <w:rtl/>
        </w:rPr>
        <w:t>لى الضرر والى حالة الفاعل وظروفه</w:t>
      </w:r>
      <w:r w:rsidR="00D56B52" w:rsidRPr="001E551D">
        <w:rPr>
          <w:rFonts w:cs="Simplified Arabic"/>
          <w:sz w:val="28"/>
          <w:szCs w:val="32"/>
          <w:vertAlign w:val="superscript"/>
          <w:rtl/>
        </w:rPr>
        <w:footnoteReference w:id="146"/>
      </w:r>
      <w:r w:rsidR="00D56B52">
        <w:rPr>
          <w:rFonts w:cs="Simplified Arabic" w:hint="cs"/>
          <w:sz w:val="28"/>
          <w:szCs w:val="32"/>
          <w:rtl/>
        </w:rPr>
        <w:t>.</w:t>
      </w:r>
      <w:r w:rsidR="00D74D08">
        <w:rPr>
          <w:rFonts w:cs="Simplified Arabic" w:hint="cs"/>
          <w:sz w:val="28"/>
          <w:szCs w:val="32"/>
          <w:rtl/>
        </w:rPr>
        <w:t xml:space="preserve"> </w:t>
      </w:r>
    </w:p>
    <w:p w:rsidR="00D56B52" w:rsidRDefault="00D74D08" w:rsidP="008A0E60">
      <w:pPr>
        <w:spacing w:line="300" w:lineRule="auto"/>
        <w:jc w:val="both"/>
        <w:rPr>
          <w:rFonts w:cs="Simplified Arabic"/>
          <w:b/>
          <w:bCs/>
          <w:sz w:val="28"/>
          <w:szCs w:val="32"/>
          <w:rtl/>
        </w:rPr>
      </w:pPr>
      <w:r w:rsidRPr="00D74D08">
        <w:rPr>
          <w:rFonts w:cs="Simplified Arabic" w:hint="cs"/>
          <w:b/>
          <w:bCs/>
          <w:sz w:val="28"/>
          <w:szCs w:val="32"/>
          <w:rtl/>
        </w:rPr>
        <w:t xml:space="preserve">ج- </w:t>
      </w:r>
      <w:r w:rsidR="00F72D0B" w:rsidRPr="00D74D08">
        <w:rPr>
          <w:rFonts w:cs="Simplified Arabic" w:hint="cs"/>
          <w:b/>
          <w:bCs/>
          <w:sz w:val="28"/>
          <w:szCs w:val="32"/>
          <w:rtl/>
        </w:rPr>
        <w:t>الخطأ</w:t>
      </w:r>
      <w:r w:rsidR="008751A7" w:rsidRPr="00D74D08">
        <w:rPr>
          <w:rFonts w:cs="Simplified Arabic" w:hint="cs"/>
          <w:b/>
          <w:bCs/>
          <w:sz w:val="28"/>
          <w:szCs w:val="32"/>
          <w:rtl/>
        </w:rPr>
        <w:t xml:space="preserve"> الجنائي والخطأ المدني</w:t>
      </w:r>
      <w:r w:rsidR="00D56B52">
        <w:rPr>
          <w:rFonts w:cs="Simplified Arabic" w:hint="cs"/>
          <w:b/>
          <w:bCs/>
          <w:sz w:val="28"/>
          <w:szCs w:val="32"/>
          <w:rtl/>
        </w:rPr>
        <w:t xml:space="preserve"> </w:t>
      </w:r>
    </w:p>
    <w:p w:rsidR="00F72D0B" w:rsidRPr="00A60698" w:rsidRDefault="00B41E52" w:rsidP="00CE3B1E">
      <w:pPr>
        <w:spacing w:line="300" w:lineRule="auto"/>
        <w:jc w:val="both"/>
        <w:rPr>
          <w:rFonts w:cs="Simplified Arabic"/>
          <w:sz w:val="28"/>
          <w:szCs w:val="32"/>
          <w:rtl/>
        </w:rPr>
      </w:pPr>
      <w:r>
        <w:rPr>
          <w:rFonts w:cs="Simplified Arabic" w:hint="cs"/>
          <w:sz w:val="28"/>
          <w:szCs w:val="32"/>
          <w:rtl/>
        </w:rPr>
        <w:t xml:space="preserve">  </w:t>
      </w:r>
      <w:r w:rsidR="008A0E60">
        <w:rPr>
          <w:rFonts w:cs="Simplified Arabic" w:hint="cs"/>
          <w:sz w:val="28"/>
          <w:szCs w:val="32"/>
          <w:rtl/>
        </w:rPr>
        <w:tab/>
      </w:r>
      <w:r>
        <w:rPr>
          <w:rFonts w:cs="Simplified Arabic" w:hint="cs"/>
          <w:sz w:val="28"/>
          <w:szCs w:val="32"/>
          <w:rtl/>
        </w:rPr>
        <w:t xml:space="preserve"> </w:t>
      </w:r>
      <w:r w:rsidRPr="001E551D">
        <w:rPr>
          <w:rFonts w:cs="Simplified Arabic" w:hint="cs"/>
          <w:sz w:val="28"/>
          <w:szCs w:val="32"/>
          <w:rtl/>
        </w:rPr>
        <w:t>وتعتمد هذه التفرقة أساس</w:t>
      </w:r>
      <w:r>
        <w:rPr>
          <w:rFonts w:cs="Simplified Arabic" w:hint="cs"/>
          <w:sz w:val="28"/>
          <w:szCs w:val="32"/>
          <w:rtl/>
        </w:rPr>
        <w:t>ا</w:t>
      </w:r>
      <w:r w:rsidRPr="001E551D">
        <w:rPr>
          <w:rFonts w:cs="Simplified Arabic" w:hint="cs"/>
          <w:sz w:val="28"/>
          <w:szCs w:val="32"/>
          <w:rtl/>
        </w:rPr>
        <w:t xml:space="preserve"> على التمييز بين الخطأ الجسيم والخطأ اليسير ومفادها أن الخطأ</w:t>
      </w:r>
      <w:r w:rsidR="008A0E60">
        <w:rPr>
          <w:rFonts w:cs="Simplified Arabic" w:hint="cs"/>
          <w:sz w:val="28"/>
          <w:szCs w:val="32"/>
          <w:rtl/>
        </w:rPr>
        <w:t xml:space="preserve"> </w:t>
      </w:r>
      <w:r w:rsidRPr="001E551D">
        <w:rPr>
          <w:rFonts w:cs="Simplified Arabic" w:hint="cs"/>
          <w:sz w:val="28"/>
          <w:szCs w:val="32"/>
          <w:rtl/>
        </w:rPr>
        <w:t>مهما تضاءل (الخطأ التافه أو اليسير جدا</w:t>
      </w:r>
      <w:r>
        <w:rPr>
          <w:rFonts w:cs="Simplified Arabic" w:hint="cs"/>
          <w:sz w:val="28"/>
          <w:szCs w:val="32"/>
          <w:rtl/>
        </w:rPr>
        <w:t>) يصلح لأن ي</w:t>
      </w:r>
      <w:r w:rsidRPr="001E551D">
        <w:rPr>
          <w:rFonts w:cs="Simplified Arabic" w:hint="cs"/>
          <w:sz w:val="28"/>
          <w:szCs w:val="32"/>
          <w:rtl/>
        </w:rPr>
        <w:t xml:space="preserve">رتب المسؤولية المدنية، ولكنه لا </w:t>
      </w:r>
      <w:r>
        <w:rPr>
          <w:rFonts w:cs="Simplified Arabic" w:hint="cs"/>
          <w:sz w:val="28"/>
          <w:szCs w:val="32"/>
          <w:rtl/>
        </w:rPr>
        <w:t>يصلح</w:t>
      </w:r>
      <w:r w:rsidR="008A0E60">
        <w:rPr>
          <w:rFonts w:cs="Simplified Arabic" w:hint="cs"/>
          <w:sz w:val="28"/>
          <w:szCs w:val="32"/>
          <w:rtl/>
        </w:rPr>
        <w:t xml:space="preserve"> </w:t>
      </w:r>
      <w:r w:rsidR="00315E6C">
        <w:rPr>
          <w:rFonts w:cs="Simplified Arabic" w:hint="cs"/>
          <w:sz w:val="28"/>
          <w:szCs w:val="32"/>
          <w:rtl/>
        </w:rPr>
        <w:t xml:space="preserve">لترتيب المسؤولية الجنائية </w:t>
      </w:r>
      <w:r w:rsidR="00F72D0B" w:rsidRPr="001E551D">
        <w:rPr>
          <w:rFonts w:cs="Simplified Arabic" w:hint="cs"/>
          <w:sz w:val="28"/>
          <w:szCs w:val="32"/>
          <w:rtl/>
        </w:rPr>
        <w:t>وهذه الأخيرة التي تتطلب خطأ أكثر جسامة</w:t>
      </w:r>
      <w:r w:rsidR="00315E6C">
        <w:rPr>
          <w:rFonts w:cs="Simplified Arabic" w:hint="cs"/>
          <w:sz w:val="28"/>
          <w:szCs w:val="32"/>
          <w:rtl/>
        </w:rPr>
        <w:t xml:space="preserve"> </w:t>
      </w:r>
      <w:r w:rsidR="00F72D0B" w:rsidRPr="001E551D">
        <w:rPr>
          <w:rFonts w:cs="Simplified Arabic"/>
          <w:sz w:val="28"/>
          <w:szCs w:val="32"/>
          <w:vertAlign w:val="superscript"/>
          <w:rtl/>
        </w:rPr>
        <w:footnoteReference w:id="147"/>
      </w:r>
      <w:r w:rsidR="00315E6C">
        <w:rPr>
          <w:rFonts w:cs="Simplified Arabic" w:hint="cs"/>
          <w:sz w:val="28"/>
          <w:szCs w:val="32"/>
          <w:rtl/>
        </w:rPr>
        <w:t>.</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فعقوبة الجرائم التي يرتكبها الطبيب أو غيره لا تتأثر سواء أكان الخطأ جسيما أم يسيرا.</w:t>
      </w:r>
    </w:p>
    <w:p w:rsidR="00F93C46" w:rsidRDefault="00F93C46" w:rsidP="00A60698">
      <w:pPr>
        <w:spacing w:line="300" w:lineRule="auto"/>
        <w:jc w:val="both"/>
        <w:rPr>
          <w:rFonts w:cs="Simplified Arabic"/>
          <w:b/>
          <w:bCs/>
          <w:sz w:val="28"/>
          <w:szCs w:val="32"/>
          <w:rtl/>
        </w:rPr>
      </w:pPr>
    </w:p>
    <w:p w:rsidR="00F72D0B" w:rsidRPr="00315E6C" w:rsidRDefault="00315E6C" w:rsidP="00A60698">
      <w:pPr>
        <w:spacing w:line="300" w:lineRule="auto"/>
        <w:jc w:val="both"/>
        <w:rPr>
          <w:rFonts w:cs="Simplified Arabic"/>
          <w:b/>
          <w:bCs/>
          <w:sz w:val="28"/>
          <w:szCs w:val="32"/>
          <w:rtl/>
        </w:rPr>
      </w:pPr>
      <w:r w:rsidRPr="00315E6C">
        <w:rPr>
          <w:rFonts w:cs="Simplified Arabic" w:hint="cs"/>
          <w:b/>
          <w:bCs/>
          <w:sz w:val="28"/>
          <w:szCs w:val="32"/>
          <w:rtl/>
        </w:rPr>
        <w:t>ثالثا</w:t>
      </w:r>
      <w:r w:rsidR="007A1628">
        <w:rPr>
          <w:rFonts w:cs="Simplified Arabic" w:hint="cs"/>
          <w:b/>
          <w:bCs/>
          <w:sz w:val="28"/>
          <w:szCs w:val="32"/>
          <w:rtl/>
        </w:rPr>
        <w:t xml:space="preserve">: </w:t>
      </w:r>
      <w:r w:rsidR="00F72D0B" w:rsidRPr="00315E6C">
        <w:rPr>
          <w:rFonts w:cs="Simplified Arabic" w:hint="cs"/>
          <w:b/>
          <w:bCs/>
          <w:sz w:val="28"/>
          <w:szCs w:val="32"/>
          <w:rtl/>
        </w:rPr>
        <w:t>مجالات تطبيق الخطأ الطبي</w:t>
      </w:r>
      <w:r w:rsidRPr="00315E6C">
        <w:rPr>
          <w:rFonts w:cs="Simplified Arabic" w:hint="cs"/>
          <w:b/>
          <w:bCs/>
          <w:sz w:val="28"/>
          <w:szCs w:val="32"/>
          <w:rtl/>
        </w:rPr>
        <w:t xml:space="preserve"> </w:t>
      </w:r>
    </w:p>
    <w:p w:rsidR="00F72D0B" w:rsidRPr="00315E6C" w:rsidRDefault="00F45DAE" w:rsidP="00A60698">
      <w:pPr>
        <w:spacing w:line="300" w:lineRule="auto"/>
        <w:jc w:val="both"/>
        <w:rPr>
          <w:rFonts w:cs="Simplified Arabic"/>
          <w:b/>
          <w:bCs/>
          <w:sz w:val="28"/>
          <w:szCs w:val="32"/>
          <w:rtl/>
        </w:rPr>
      </w:pPr>
      <w:r w:rsidRPr="00F45DAE">
        <w:rPr>
          <w:rFonts w:cs="Simplified Arabic" w:hint="cs"/>
          <w:b/>
          <w:bCs/>
          <w:sz w:val="36"/>
          <w:szCs w:val="40"/>
          <w:rtl/>
        </w:rPr>
        <w:t>أ</w:t>
      </w:r>
      <w:r>
        <w:rPr>
          <w:rFonts w:cs="Simplified Arabic" w:hint="cs"/>
          <w:b/>
          <w:bCs/>
          <w:sz w:val="28"/>
          <w:szCs w:val="32"/>
          <w:rtl/>
        </w:rPr>
        <w:t>-</w:t>
      </w:r>
      <w:r w:rsidR="00315E6C" w:rsidRPr="00315E6C">
        <w:rPr>
          <w:rFonts w:cs="Simplified Arabic" w:hint="cs"/>
          <w:b/>
          <w:bCs/>
          <w:sz w:val="28"/>
          <w:szCs w:val="32"/>
          <w:rtl/>
        </w:rPr>
        <w:t xml:space="preserve"> </w:t>
      </w:r>
      <w:r w:rsidR="00F72D0B" w:rsidRPr="00315E6C">
        <w:rPr>
          <w:rFonts w:cs="Simplified Arabic" w:hint="cs"/>
          <w:b/>
          <w:bCs/>
          <w:sz w:val="28"/>
          <w:szCs w:val="32"/>
          <w:rtl/>
        </w:rPr>
        <w:t>الخطأ في التشخيص</w:t>
      </w:r>
    </w:p>
    <w:p w:rsidR="00F72D0B" w:rsidRPr="001E551D" w:rsidRDefault="00F72D0B" w:rsidP="00A60698">
      <w:pPr>
        <w:spacing w:line="300" w:lineRule="auto"/>
        <w:ind w:firstLine="708"/>
        <w:jc w:val="both"/>
        <w:rPr>
          <w:rFonts w:cs="Simplified Arabic"/>
          <w:sz w:val="28"/>
          <w:szCs w:val="32"/>
          <w:rtl/>
        </w:rPr>
      </w:pPr>
      <w:r w:rsidRPr="001E551D">
        <w:rPr>
          <w:rFonts w:cs="Simplified Arabic" w:hint="cs"/>
          <w:sz w:val="28"/>
          <w:szCs w:val="32"/>
          <w:rtl/>
        </w:rPr>
        <w:t>تعد مرحلة التشخيص من أول</w:t>
      </w:r>
      <w:r w:rsidR="000714AD" w:rsidRPr="001E551D">
        <w:rPr>
          <w:rFonts w:cs="Simplified Arabic" w:hint="cs"/>
          <w:sz w:val="28"/>
          <w:szCs w:val="32"/>
          <w:rtl/>
        </w:rPr>
        <w:t>ى</w:t>
      </w:r>
      <w:r w:rsidRPr="001E551D">
        <w:rPr>
          <w:rFonts w:cs="Simplified Arabic" w:hint="cs"/>
          <w:sz w:val="28"/>
          <w:szCs w:val="32"/>
          <w:rtl/>
        </w:rPr>
        <w:t xml:space="preserve"> المهام المنوطة بعمل الطبيب وهي بداية التعامل الطبي بين الطبيب والمريض، لذا تعد أهم وأدق المراحل، ففيها يحاول الطبيب معرفة ماهية المرض ودرجته من الخطورة وتطوره، وما يؤثر فيه</w:t>
      </w:r>
      <w:r w:rsidR="00A3001B">
        <w:rPr>
          <w:rFonts w:cs="Simplified Arabic" w:hint="cs"/>
          <w:sz w:val="28"/>
          <w:szCs w:val="32"/>
          <w:rtl/>
        </w:rPr>
        <w:t>،</w:t>
      </w:r>
      <w:r w:rsidRPr="001E551D">
        <w:rPr>
          <w:rFonts w:cs="Simplified Arabic" w:hint="cs"/>
          <w:sz w:val="28"/>
          <w:szCs w:val="32"/>
          <w:rtl/>
        </w:rPr>
        <w:t xml:space="preserve"> ثم يقرر بناء</w:t>
      </w:r>
      <w:r w:rsidR="00A3001B">
        <w:rPr>
          <w:rFonts w:cs="Simplified Arabic" w:hint="cs"/>
          <w:sz w:val="28"/>
          <w:szCs w:val="32"/>
          <w:rtl/>
        </w:rPr>
        <w:t>ا</w:t>
      </w:r>
      <w:r w:rsidRPr="001E551D">
        <w:rPr>
          <w:rFonts w:cs="Simplified Arabic" w:hint="cs"/>
          <w:sz w:val="28"/>
          <w:szCs w:val="32"/>
          <w:rtl/>
        </w:rPr>
        <w:t xml:space="preserve"> </w:t>
      </w:r>
      <w:r w:rsidR="00F93C46">
        <w:rPr>
          <w:rFonts w:cs="Simplified Arabic" w:hint="cs"/>
          <w:sz w:val="28"/>
          <w:szCs w:val="32"/>
          <w:rtl/>
        </w:rPr>
        <w:t xml:space="preserve">على </w:t>
      </w:r>
      <w:r w:rsidRPr="001E551D">
        <w:rPr>
          <w:rFonts w:cs="Simplified Arabic" w:hint="cs"/>
          <w:sz w:val="28"/>
          <w:szCs w:val="32"/>
          <w:rtl/>
        </w:rPr>
        <w:t>ما يتجمع لديه من كل ذلك نوع المرض الذي يشكو منه المريض ودرجة تقدمه، وكيفية علاجه إن كان تحفظيا أو جراحيا أو أية طريقة أخرى</w:t>
      </w:r>
      <w:r w:rsidR="00A3001B">
        <w:rPr>
          <w:rFonts w:cs="Simplified Arabic" w:hint="cs"/>
          <w:sz w:val="28"/>
          <w:szCs w:val="32"/>
          <w:rtl/>
        </w:rPr>
        <w:t xml:space="preserve"> .</w:t>
      </w:r>
    </w:p>
    <w:p w:rsidR="00F72D0B" w:rsidRPr="001E551D" w:rsidRDefault="00F72D0B" w:rsidP="00A60698">
      <w:pPr>
        <w:spacing w:line="300" w:lineRule="auto"/>
        <w:ind w:firstLine="708"/>
        <w:jc w:val="both"/>
        <w:rPr>
          <w:rFonts w:cs="Simplified Arabic"/>
          <w:sz w:val="28"/>
          <w:szCs w:val="32"/>
          <w:rtl/>
        </w:rPr>
      </w:pPr>
      <w:r w:rsidRPr="001E551D">
        <w:rPr>
          <w:rFonts w:cs="Simplified Arabic" w:hint="cs"/>
          <w:sz w:val="28"/>
          <w:szCs w:val="32"/>
          <w:rtl/>
        </w:rPr>
        <w:t>ويحتاج الأمر من الطبيب في هذه المرحلة أن يعتني بفحصه للمريض و</w:t>
      </w:r>
      <w:r w:rsidR="007D63A4">
        <w:rPr>
          <w:rFonts w:cs="Simplified Arabic" w:hint="cs"/>
          <w:sz w:val="28"/>
          <w:szCs w:val="32"/>
          <w:rtl/>
        </w:rPr>
        <w:t>أ</w:t>
      </w:r>
      <w:r w:rsidRPr="001E551D">
        <w:rPr>
          <w:rFonts w:cs="Simplified Arabic" w:hint="cs"/>
          <w:sz w:val="28"/>
          <w:szCs w:val="32"/>
          <w:rtl/>
        </w:rPr>
        <w:t xml:space="preserve">ن يتجنب التسرع </w:t>
      </w:r>
      <w:r w:rsidR="000714AD" w:rsidRPr="001E551D">
        <w:rPr>
          <w:rFonts w:cs="Simplified Arabic" w:hint="cs"/>
          <w:sz w:val="28"/>
          <w:szCs w:val="32"/>
          <w:rtl/>
        </w:rPr>
        <w:t>أو</w:t>
      </w:r>
      <w:r w:rsidR="007D63A4">
        <w:rPr>
          <w:rFonts w:cs="Simplified Arabic" w:hint="cs"/>
          <w:sz w:val="28"/>
          <w:szCs w:val="32"/>
          <w:rtl/>
        </w:rPr>
        <w:t xml:space="preserve"> الإهمال، وأ</w:t>
      </w:r>
      <w:r w:rsidRPr="001E551D">
        <w:rPr>
          <w:rFonts w:cs="Simplified Arabic" w:hint="cs"/>
          <w:sz w:val="28"/>
          <w:szCs w:val="32"/>
          <w:rtl/>
        </w:rPr>
        <w:t>ن يستجمع معارفه كلها وقو</w:t>
      </w:r>
      <w:r w:rsidR="007D63A4">
        <w:rPr>
          <w:rFonts w:cs="Simplified Arabic" w:hint="cs"/>
          <w:sz w:val="28"/>
          <w:szCs w:val="32"/>
          <w:rtl/>
        </w:rPr>
        <w:t>اعد فنه ويطبقها تطبيقا صحيحا، وأ</w:t>
      </w:r>
      <w:r w:rsidRPr="001E551D">
        <w:rPr>
          <w:rFonts w:cs="Simplified Arabic" w:hint="cs"/>
          <w:sz w:val="28"/>
          <w:szCs w:val="32"/>
          <w:rtl/>
        </w:rPr>
        <w:t xml:space="preserve">لا </w:t>
      </w:r>
      <w:r w:rsidRPr="001E551D">
        <w:rPr>
          <w:rFonts w:cs="Simplified Arabic" w:hint="cs"/>
          <w:sz w:val="28"/>
          <w:szCs w:val="32"/>
          <w:rtl/>
        </w:rPr>
        <w:lastRenderedPageBreak/>
        <w:t xml:space="preserve">يستنتج الأمور إلا بعد الوقوف على </w:t>
      </w:r>
      <w:r w:rsidR="007D63A4">
        <w:rPr>
          <w:rFonts w:cs="Simplified Arabic" w:hint="cs"/>
          <w:sz w:val="28"/>
          <w:szCs w:val="32"/>
          <w:rtl/>
        </w:rPr>
        <w:t>كل ما هو ضروري من تحاليل مختبرية</w:t>
      </w:r>
      <w:r w:rsidRPr="001E551D">
        <w:rPr>
          <w:rFonts w:cs="Simplified Arabic" w:hint="cs"/>
          <w:sz w:val="28"/>
          <w:szCs w:val="32"/>
          <w:rtl/>
        </w:rPr>
        <w:t xml:space="preserve"> و</w:t>
      </w:r>
      <w:r w:rsidR="007D63A4">
        <w:rPr>
          <w:rFonts w:cs="Simplified Arabic" w:hint="cs"/>
          <w:sz w:val="28"/>
          <w:szCs w:val="32"/>
          <w:rtl/>
        </w:rPr>
        <w:t>الفحوص البكترولوجية والتصوير ال</w:t>
      </w:r>
      <w:r w:rsidRPr="001E551D">
        <w:rPr>
          <w:rFonts w:cs="Simplified Arabic" w:hint="cs"/>
          <w:sz w:val="28"/>
          <w:szCs w:val="32"/>
          <w:rtl/>
        </w:rPr>
        <w:t>شعاع</w:t>
      </w:r>
      <w:r w:rsidRPr="001E551D">
        <w:rPr>
          <w:rFonts w:cs="Simplified Arabic" w:hint="eastAsia"/>
          <w:sz w:val="28"/>
          <w:szCs w:val="32"/>
          <w:rtl/>
        </w:rPr>
        <w:t>ي</w:t>
      </w:r>
      <w:r w:rsidRPr="001E551D">
        <w:rPr>
          <w:rFonts w:cs="Simplified Arabic" w:hint="cs"/>
          <w:sz w:val="28"/>
          <w:szCs w:val="32"/>
          <w:rtl/>
        </w:rPr>
        <w:t xml:space="preserve"> وغيرها، لكي يتفادى الخطأ في التشخيص</w:t>
      </w:r>
      <w:r w:rsidR="007D63A4">
        <w:rPr>
          <w:rFonts w:cs="Simplified Arabic" w:hint="cs"/>
          <w:sz w:val="28"/>
          <w:szCs w:val="32"/>
          <w:rtl/>
        </w:rPr>
        <w:t>،</w:t>
      </w:r>
      <w:r w:rsidRPr="001E551D">
        <w:rPr>
          <w:rFonts w:cs="Simplified Arabic" w:hint="cs"/>
          <w:sz w:val="28"/>
          <w:szCs w:val="32"/>
          <w:rtl/>
        </w:rPr>
        <w:t xml:space="preserve"> كما يجب عليه أن يحيط علمه بالضمانات جميعها التي يضعها العلم والفن تحت تصرفه </w:t>
      </w:r>
      <w:r w:rsidR="007D63A4">
        <w:rPr>
          <w:rFonts w:cs="Simplified Arabic" w:hint="cs"/>
          <w:sz w:val="28"/>
          <w:szCs w:val="32"/>
          <w:rtl/>
        </w:rPr>
        <w:t xml:space="preserve">، </w:t>
      </w:r>
      <w:r w:rsidRPr="001E551D">
        <w:rPr>
          <w:rFonts w:cs="Simplified Arabic" w:hint="cs"/>
          <w:sz w:val="28"/>
          <w:szCs w:val="32"/>
          <w:rtl/>
        </w:rPr>
        <w:t>ليكون</w:t>
      </w:r>
      <w:r w:rsidR="000714AD" w:rsidRPr="001E551D">
        <w:rPr>
          <w:rFonts w:cs="Simplified Arabic" w:hint="cs"/>
          <w:sz w:val="28"/>
          <w:szCs w:val="32"/>
          <w:rtl/>
        </w:rPr>
        <w:t xml:space="preserve"> قراره</w:t>
      </w:r>
      <w:r w:rsidR="007D63A4">
        <w:rPr>
          <w:rFonts w:cs="Simplified Arabic" w:hint="cs"/>
          <w:sz w:val="28"/>
          <w:szCs w:val="32"/>
          <w:rtl/>
        </w:rPr>
        <w:t xml:space="preserve"> صائبا و</w:t>
      </w:r>
      <w:r w:rsidRPr="001E551D">
        <w:rPr>
          <w:rFonts w:cs="Simplified Arabic" w:hint="cs"/>
          <w:sz w:val="28"/>
          <w:szCs w:val="32"/>
          <w:rtl/>
        </w:rPr>
        <w:t xml:space="preserve"> بعيدا عن الخطأ</w:t>
      </w:r>
      <w:r w:rsidR="007D63A4">
        <w:rPr>
          <w:rFonts w:cs="Simplified Arabic" w:hint="cs"/>
          <w:sz w:val="28"/>
          <w:szCs w:val="32"/>
          <w:rtl/>
        </w:rPr>
        <w:t xml:space="preserve"> </w:t>
      </w:r>
      <w:r w:rsidRPr="001E551D">
        <w:rPr>
          <w:rFonts w:cs="Simplified Arabic"/>
          <w:sz w:val="28"/>
          <w:szCs w:val="32"/>
          <w:vertAlign w:val="superscript"/>
          <w:rtl/>
        </w:rPr>
        <w:footnoteReference w:id="148"/>
      </w:r>
      <w:r w:rsidR="007D63A4">
        <w:rPr>
          <w:rFonts w:cs="Simplified Arabic" w:hint="cs"/>
          <w:sz w:val="28"/>
          <w:szCs w:val="32"/>
          <w:rtl/>
        </w:rPr>
        <w:t>.</w:t>
      </w:r>
    </w:p>
    <w:p w:rsidR="00F72D0B" w:rsidRPr="001E551D" w:rsidRDefault="00F72D0B" w:rsidP="00A60698">
      <w:pPr>
        <w:spacing w:line="300" w:lineRule="auto"/>
        <w:ind w:firstLine="708"/>
        <w:jc w:val="both"/>
        <w:rPr>
          <w:rFonts w:cs="Simplified Arabic"/>
          <w:sz w:val="28"/>
          <w:szCs w:val="32"/>
          <w:rtl/>
        </w:rPr>
      </w:pPr>
      <w:r w:rsidRPr="001E551D">
        <w:rPr>
          <w:rFonts w:cs="Simplified Arabic" w:hint="cs"/>
          <w:sz w:val="28"/>
          <w:szCs w:val="32"/>
          <w:rtl/>
        </w:rPr>
        <w:t>وفي هذه المرحلة بالذات تبدأ مسؤولية الطبيب المهنية، وإ</w:t>
      </w:r>
      <w:r w:rsidR="00CC771B" w:rsidRPr="001E551D">
        <w:rPr>
          <w:rFonts w:cs="Simplified Arabic" w:hint="cs"/>
          <w:sz w:val="28"/>
          <w:szCs w:val="32"/>
          <w:rtl/>
        </w:rPr>
        <w:t>ن</w:t>
      </w:r>
      <w:r w:rsidRPr="001E551D">
        <w:rPr>
          <w:rFonts w:cs="Simplified Arabic" w:hint="cs"/>
          <w:sz w:val="28"/>
          <w:szCs w:val="32"/>
          <w:rtl/>
        </w:rPr>
        <w:t xml:space="preserve"> أي تسرع في البت وتقرير</w:t>
      </w:r>
      <w:r w:rsidR="007D63A4">
        <w:rPr>
          <w:rFonts w:cs="Simplified Arabic" w:hint="cs"/>
          <w:sz w:val="28"/>
          <w:szCs w:val="32"/>
          <w:rtl/>
        </w:rPr>
        <w:t xml:space="preserve"> حالة المريض قد يوقع الطبيب في خطأ التشخيص إما من الناحية الع</w:t>
      </w:r>
      <w:r w:rsidRPr="001E551D">
        <w:rPr>
          <w:rFonts w:cs="Simplified Arabic" w:hint="cs"/>
          <w:sz w:val="28"/>
          <w:szCs w:val="32"/>
          <w:rtl/>
        </w:rPr>
        <w:t>لمية أو من ناحية الإهمال في التشخيص.</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49"/>
      </w:r>
      <w:r w:rsidRPr="001E551D">
        <w:rPr>
          <w:rFonts w:cs="Simplified Arabic" w:hint="cs"/>
          <w:sz w:val="28"/>
          <w:szCs w:val="32"/>
          <w:rtl/>
        </w:rPr>
        <w:t xml:space="preserve"> </w:t>
      </w:r>
    </w:p>
    <w:p w:rsidR="00F72D0B" w:rsidRPr="001E551D" w:rsidRDefault="00F72D0B" w:rsidP="00A60698">
      <w:pPr>
        <w:spacing w:line="300" w:lineRule="auto"/>
        <w:ind w:firstLine="708"/>
        <w:jc w:val="both"/>
        <w:rPr>
          <w:rFonts w:cs="Simplified Arabic"/>
          <w:sz w:val="28"/>
          <w:szCs w:val="32"/>
          <w:rtl/>
        </w:rPr>
      </w:pPr>
      <w:r w:rsidRPr="001E551D">
        <w:rPr>
          <w:rFonts w:cs="Simplified Arabic" w:hint="cs"/>
          <w:sz w:val="28"/>
          <w:szCs w:val="32"/>
          <w:rtl/>
        </w:rPr>
        <w:t>وعلى هذا الأساس فيجب</w:t>
      </w:r>
      <w:r w:rsidR="00273528">
        <w:rPr>
          <w:rFonts w:cs="Simplified Arabic" w:hint="cs"/>
          <w:sz w:val="28"/>
          <w:szCs w:val="32"/>
          <w:rtl/>
        </w:rPr>
        <w:t xml:space="preserve"> على الطبيب التريث والاستعانة ب</w:t>
      </w:r>
      <w:r w:rsidRPr="001E551D">
        <w:rPr>
          <w:rFonts w:cs="Simplified Arabic" w:hint="cs"/>
          <w:sz w:val="28"/>
          <w:szCs w:val="32"/>
          <w:rtl/>
        </w:rPr>
        <w:t>صور الأشعة</w:t>
      </w:r>
      <w:r w:rsidR="00273528">
        <w:rPr>
          <w:rFonts w:cs="Simplified Arabic" w:hint="cs"/>
          <w:sz w:val="28"/>
          <w:szCs w:val="32"/>
          <w:rtl/>
        </w:rPr>
        <w:t xml:space="preserve"> و</w:t>
      </w:r>
      <w:r w:rsidRPr="001E551D">
        <w:rPr>
          <w:rFonts w:cs="Simplified Arabic" w:hint="cs"/>
          <w:sz w:val="28"/>
          <w:szCs w:val="32"/>
          <w:rtl/>
        </w:rPr>
        <w:t xml:space="preserve"> نتائج التحاليل واستشارة الاختصاصي</w:t>
      </w:r>
      <w:r w:rsidR="00273528">
        <w:rPr>
          <w:rFonts w:cs="Simplified Arabic" w:hint="cs"/>
          <w:sz w:val="28"/>
          <w:szCs w:val="32"/>
          <w:rtl/>
        </w:rPr>
        <w:t>ي</w:t>
      </w:r>
      <w:r w:rsidRPr="001E551D">
        <w:rPr>
          <w:rFonts w:cs="Simplified Arabic" w:hint="cs"/>
          <w:sz w:val="28"/>
          <w:szCs w:val="32"/>
          <w:rtl/>
        </w:rPr>
        <w:t>ن من زملائه وهذا ما أقر به المشرع الجزائري في نص المادة 45 من المرسوم التنفيذي رقم92/276 بقولها:</w:t>
      </w:r>
      <w:r w:rsidR="00273528">
        <w:rPr>
          <w:rFonts w:cs="Simplified Arabic" w:hint="cs"/>
          <w:sz w:val="28"/>
          <w:szCs w:val="32"/>
          <w:rtl/>
        </w:rPr>
        <w:t xml:space="preserve"> </w:t>
      </w:r>
      <w:r w:rsidRPr="001E551D">
        <w:rPr>
          <w:rFonts w:cs="Simplified Arabic" w:hint="cs"/>
          <w:sz w:val="28"/>
          <w:szCs w:val="32"/>
          <w:rtl/>
        </w:rPr>
        <w:t>"</w:t>
      </w:r>
      <w:r w:rsidR="00273528">
        <w:rPr>
          <w:rFonts w:cs="Simplified Arabic" w:hint="cs"/>
          <w:sz w:val="28"/>
          <w:szCs w:val="32"/>
          <w:rtl/>
        </w:rPr>
        <w:t xml:space="preserve">يلتزم الطبيب أو </w:t>
      </w:r>
      <w:r w:rsidRPr="001E551D">
        <w:rPr>
          <w:rFonts w:cs="Simplified Arabic" w:hint="cs"/>
          <w:sz w:val="28"/>
          <w:szCs w:val="32"/>
          <w:rtl/>
        </w:rPr>
        <w:t>جراح الأسنان بمجرد موافقته على أي طلب معالجة بضمان تقديم علاج لمرضاه يتسم بالإخلاص والتفاني والمطابقة لمعطيات العلم الحديث</w:t>
      </w:r>
      <w:r w:rsidR="00273528">
        <w:rPr>
          <w:rFonts w:cs="Simplified Arabic" w:hint="cs"/>
          <w:sz w:val="28"/>
          <w:szCs w:val="32"/>
          <w:rtl/>
        </w:rPr>
        <w:t>ة</w:t>
      </w:r>
      <w:r w:rsidRPr="001E551D">
        <w:rPr>
          <w:rFonts w:cs="Simplified Arabic" w:hint="cs"/>
          <w:sz w:val="28"/>
          <w:szCs w:val="32"/>
          <w:rtl/>
        </w:rPr>
        <w:t>، والاستعانة عند الضرورة بالزملاء المختصين</w:t>
      </w:r>
      <w:r w:rsidR="00CC771B" w:rsidRPr="001E551D">
        <w:rPr>
          <w:rFonts w:cs="Simplified Arabic" w:hint="cs"/>
          <w:sz w:val="28"/>
          <w:szCs w:val="32"/>
          <w:rtl/>
        </w:rPr>
        <w:t xml:space="preserve"> و</w:t>
      </w:r>
      <w:r w:rsidRPr="001E551D">
        <w:rPr>
          <w:rFonts w:cs="Simplified Arabic" w:hint="cs"/>
          <w:sz w:val="28"/>
          <w:szCs w:val="32"/>
          <w:rtl/>
        </w:rPr>
        <w:t>المؤهلين"</w:t>
      </w:r>
      <w:r w:rsidR="00273528">
        <w:rPr>
          <w:rFonts w:cs="Simplified Arabic" w:hint="cs"/>
          <w:sz w:val="28"/>
          <w:szCs w:val="32"/>
          <w:rtl/>
        </w:rPr>
        <w:t>.</w:t>
      </w:r>
    </w:p>
    <w:p w:rsidR="00F72D0B" w:rsidRPr="001E551D" w:rsidRDefault="00F72D0B" w:rsidP="00A60698">
      <w:pPr>
        <w:spacing w:line="300" w:lineRule="auto"/>
        <w:ind w:firstLine="708"/>
        <w:jc w:val="both"/>
        <w:rPr>
          <w:rFonts w:cs="Simplified Arabic"/>
          <w:sz w:val="28"/>
          <w:szCs w:val="32"/>
          <w:rtl/>
        </w:rPr>
      </w:pPr>
      <w:r w:rsidRPr="001E551D">
        <w:rPr>
          <w:rFonts w:cs="Simplified Arabic" w:hint="cs"/>
          <w:sz w:val="28"/>
          <w:szCs w:val="32"/>
          <w:rtl/>
        </w:rPr>
        <w:t xml:space="preserve">كما نصت المادة 69 من ذات المرسوم على ما </w:t>
      </w:r>
      <w:r w:rsidR="001B7C96" w:rsidRPr="001E551D">
        <w:rPr>
          <w:rFonts w:cs="Simplified Arabic" w:hint="cs"/>
          <w:sz w:val="28"/>
          <w:szCs w:val="32"/>
          <w:rtl/>
        </w:rPr>
        <w:t>يل</w:t>
      </w:r>
      <w:r w:rsidRPr="001E551D">
        <w:rPr>
          <w:rFonts w:cs="Simplified Arabic" w:hint="cs"/>
          <w:sz w:val="28"/>
          <w:szCs w:val="32"/>
          <w:rtl/>
        </w:rPr>
        <w:t>ي:</w:t>
      </w:r>
      <w:r w:rsidR="000B0E24">
        <w:rPr>
          <w:rFonts w:cs="Simplified Arabic" w:hint="cs"/>
          <w:sz w:val="28"/>
          <w:szCs w:val="32"/>
          <w:rtl/>
        </w:rPr>
        <w:t xml:space="preserve"> </w:t>
      </w:r>
      <w:r w:rsidRPr="001E551D">
        <w:rPr>
          <w:rFonts w:cs="Simplified Arabic" w:hint="cs"/>
          <w:sz w:val="28"/>
          <w:szCs w:val="32"/>
          <w:rtl/>
        </w:rPr>
        <w:t>"</w:t>
      </w:r>
      <w:r w:rsidR="000B0E24">
        <w:rPr>
          <w:rFonts w:cs="Simplified Arabic" w:hint="cs"/>
          <w:sz w:val="28"/>
          <w:szCs w:val="32"/>
          <w:rtl/>
        </w:rPr>
        <w:t xml:space="preserve"> يجب على الطبيب أو </w:t>
      </w:r>
      <w:r w:rsidRPr="001E551D">
        <w:rPr>
          <w:rFonts w:cs="Simplified Arabic" w:hint="cs"/>
          <w:sz w:val="28"/>
          <w:szCs w:val="32"/>
          <w:rtl/>
        </w:rPr>
        <w:t xml:space="preserve">جراح </w:t>
      </w:r>
      <w:r w:rsidR="000B0E24">
        <w:rPr>
          <w:rFonts w:cs="Simplified Arabic" w:hint="cs"/>
          <w:sz w:val="28"/>
          <w:szCs w:val="32"/>
          <w:rtl/>
        </w:rPr>
        <w:t xml:space="preserve">الأسنان </w:t>
      </w:r>
      <w:r w:rsidRPr="001E551D">
        <w:rPr>
          <w:rFonts w:cs="Simplified Arabic" w:hint="cs"/>
          <w:sz w:val="28"/>
          <w:szCs w:val="32"/>
          <w:rtl/>
        </w:rPr>
        <w:t>أن يقترح استشارة طبية مشتركة مع زميل آخر بمجرد ما تقتضي الحاجة ذلك.</w:t>
      </w:r>
    </w:p>
    <w:p w:rsidR="00F72D0B" w:rsidRPr="001E551D" w:rsidRDefault="00F72D0B" w:rsidP="00A60698">
      <w:pPr>
        <w:spacing w:line="300" w:lineRule="auto"/>
        <w:ind w:firstLine="708"/>
        <w:jc w:val="both"/>
        <w:rPr>
          <w:rFonts w:cs="Simplified Arabic"/>
          <w:sz w:val="28"/>
          <w:szCs w:val="32"/>
          <w:rtl/>
        </w:rPr>
      </w:pPr>
      <w:r w:rsidRPr="001E551D">
        <w:rPr>
          <w:rFonts w:cs="Simplified Arabic" w:hint="cs"/>
          <w:sz w:val="28"/>
          <w:szCs w:val="32"/>
          <w:rtl/>
        </w:rPr>
        <w:t>وعليه أن يقبل بإجراء استشارة يطلبها المر</w:t>
      </w:r>
      <w:r w:rsidR="000B0E24">
        <w:rPr>
          <w:rFonts w:cs="Simplified Arabic" w:hint="cs"/>
          <w:sz w:val="28"/>
          <w:szCs w:val="32"/>
          <w:rtl/>
        </w:rPr>
        <w:t xml:space="preserve">يض أو محيطه، ويقترح الطبيب أو </w:t>
      </w:r>
      <w:r w:rsidRPr="001E551D">
        <w:rPr>
          <w:rFonts w:cs="Simplified Arabic" w:hint="cs"/>
          <w:sz w:val="28"/>
          <w:szCs w:val="32"/>
          <w:rtl/>
        </w:rPr>
        <w:t>جراح الأسنان في الحالتين...."</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50"/>
      </w:r>
    </w:p>
    <w:p w:rsidR="00F72D0B" w:rsidRPr="0078499C" w:rsidRDefault="0078499C" w:rsidP="00A60698">
      <w:pPr>
        <w:spacing w:line="300" w:lineRule="auto"/>
        <w:jc w:val="both"/>
        <w:rPr>
          <w:rFonts w:cs="Simplified Arabic"/>
          <w:b/>
          <w:bCs/>
          <w:sz w:val="28"/>
          <w:szCs w:val="32"/>
          <w:rtl/>
        </w:rPr>
      </w:pPr>
      <w:r w:rsidRPr="0078499C">
        <w:rPr>
          <w:rFonts w:cs="Simplified Arabic" w:hint="cs"/>
          <w:b/>
          <w:bCs/>
          <w:sz w:val="28"/>
          <w:szCs w:val="32"/>
          <w:rtl/>
        </w:rPr>
        <w:t xml:space="preserve">ب- </w:t>
      </w:r>
      <w:r w:rsidR="00F72D0B" w:rsidRPr="0078499C">
        <w:rPr>
          <w:rFonts w:cs="Simplified Arabic" w:hint="cs"/>
          <w:b/>
          <w:bCs/>
          <w:sz w:val="28"/>
          <w:szCs w:val="32"/>
          <w:rtl/>
        </w:rPr>
        <w:t>أخطاء العلاج</w:t>
      </w:r>
    </w:p>
    <w:p w:rsidR="00F72D0B" w:rsidRPr="001E551D" w:rsidRDefault="0059736B" w:rsidP="00A60698">
      <w:pPr>
        <w:spacing w:line="300" w:lineRule="auto"/>
        <w:ind w:firstLine="708"/>
        <w:jc w:val="both"/>
        <w:rPr>
          <w:rFonts w:cs="Simplified Arabic"/>
          <w:sz w:val="28"/>
          <w:szCs w:val="32"/>
          <w:rtl/>
        </w:rPr>
      </w:pPr>
      <w:r>
        <w:rPr>
          <w:rFonts w:cs="Simplified Arabic" w:hint="cs"/>
          <w:sz w:val="28"/>
          <w:szCs w:val="32"/>
          <w:rtl/>
        </w:rPr>
        <w:t xml:space="preserve">تأتي مرحلة العلاج بعد </w:t>
      </w:r>
      <w:r w:rsidR="00F72D0B" w:rsidRPr="001E551D">
        <w:rPr>
          <w:rFonts w:cs="Simplified Arabic" w:hint="cs"/>
          <w:sz w:val="28"/>
          <w:szCs w:val="32"/>
          <w:rtl/>
        </w:rPr>
        <w:t xml:space="preserve">تشخيص المرض بحيث تعتبر مرحلة العلاج هي الجانب التطبيقي لما أقره التشخيص فيختار الطبيب العلاج المناسب </w:t>
      </w:r>
      <w:r w:rsidR="001B7C96" w:rsidRPr="001E551D">
        <w:rPr>
          <w:rFonts w:cs="Simplified Arabic" w:hint="cs"/>
          <w:sz w:val="28"/>
          <w:szCs w:val="32"/>
          <w:rtl/>
        </w:rPr>
        <w:t>ل</w:t>
      </w:r>
      <w:r w:rsidR="00F72D0B" w:rsidRPr="001E551D">
        <w:rPr>
          <w:rFonts w:cs="Simplified Arabic" w:hint="cs"/>
          <w:sz w:val="28"/>
          <w:szCs w:val="32"/>
          <w:rtl/>
        </w:rPr>
        <w:t xml:space="preserve">حالة المريض الصحية </w:t>
      </w:r>
      <w:r w:rsidR="00F72D0B" w:rsidRPr="001E551D">
        <w:rPr>
          <w:rFonts w:cs="Simplified Arabic" w:hint="cs"/>
          <w:sz w:val="28"/>
          <w:szCs w:val="32"/>
          <w:rtl/>
        </w:rPr>
        <w:lastRenderedPageBreak/>
        <w:t xml:space="preserve">بمراعاة بنيته الجسدية ومدى تحمله للعلاج، إذ من المستقر عليه أن الطبيب حر في اختيار العلاج المناسب ولا يقيد هذه الحرية إلا </w:t>
      </w:r>
      <w:r>
        <w:rPr>
          <w:rFonts w:cs="Simplified Arabic" w:hint="cs"/>
          <w:sz w:val="28"/>
          <w:szCs w:val="32"/>
          <w:rtl/>
        </w:rPr>
        <w:t>ل</w:t>
      </w:r>
      <w:r w:rsidR="00F72D0B" w:rsidRPr="001E551D">
        <w:rPr>
          <w:rFonts w:cs="Simplified Arabic" w:hint="cs"/>
          <w:sz w:val="28"/>
          <w:szCs w:val="32"/>
          <w:rtl/>
        </w:rPr>
        <w:t xml:space="preserve">تحقيق مصلحة المريض وما تقتضي به القوانين واللوائح المنظمة </w:t>
      </w:r>
      <w:r w:rsidR="001B7C96" w:rsidRPr="001E551D">
        <w:rPr>
          <w:rFonts w:cs="Simplified Arabic" w:hint="cs"/>
          <w:sz w:val="28"/>
          <w:szCs w:val="32"/>
          <w:rtl/>
        </w:rPr>
        <w:t>ل</w:t>
      </w:r>
      <w:r w:rsidR="00F72D0B" w:rsidRPr="001E551D">
        <w:rPr>
          <w:rFonts w:cs="Simplified Arabic" w:hint="cs"/>
          <w:sz w:val="28"/>
          <w:szCs w:val="32"/>
          <w:rtl/>
        </w:rPr>
        <w:t>مهنة الطب، سواء بتحرير وصفة طبية أو اللجوء للجراحة و</w:t>
      </w:r>
      <w:r w:rsidRPr="001E551D">
        <w:rPr>
          <w:rFonts w:cs="Simplified Arabic" w:hint="cs"/>
          <w:sz w:val="28"/>
          <w:szCs w:val="32"/>
          <w:rtl/>
        </w:rPr>
        <w:t>التخدير</w:t>
      </w:r>
      <w:r w:rsidR="00F72D0B" w:rsidRPr="001E551D">
        <w:rPr>
          <w:rFonts w:cs="Simplified Arabic" w:hint="cs"/>
          <w:sz w:val="28"/>
          <w:szCs w:val="32"/>
          <w:rtl/>
        </w:rPr>
        <w:t xml:space="preserve"> أو العلاج بالأشعة  وهذا ما سنتطرق إليه</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151"/>
      </w:r>
      <w:r>
        <w:rPr>
          <w:rFonts w:cs="Simplified Arabic" w:hint="cs"/>
          <w:sz w:val="28"/>
          <w:szCs w:val="32"/>
          <w:rtl/>
        </w:rPr>
        <w:t>:</w:t>
      </w:r>
    </w:p>
    <w:p w:rsidR="00F72D0B" w:rsidRPr="0059736B" w:rsidRDefault="0072620C" w:rsidP="00155102">
      <w:pPr>
        <w:spacing w:line="300" w:lineRule="auto"/>
        <w:jc w:val="both"/>
        <w:rPr>
          <w:rFonts w:cs="Simplified Arabic"/>
          <w:b/>
          <w:bCs/>
          <w:sz w:val="28"/>
          <w:szCs w:val="32"/>
          <w:rtl/>
        </w:rPr>
      </w:pPr>
      <w:r>
        <w:rPr>
          <w:rFonts w:cs="Simplified Arabic" w:hint="cs"/>
          <w:b/>
          <w:bCs/>
          <w:sz w:val="28"/>
          <w:szCs w:val="32"/>
          <w:rtl/>
        </w:rPr>
        <w:t>1</w:t>
      </w:r>
      <w:r w:rsidR="0059736B">
        <w:rPr>
          <w:rFonts w:cs="Simplified Arabic" w:hint="cs"/>
          <w:b/>
          <w:bCs/>
          <w:sz w:val="28"/>
          <w:szCs w:val="32"/>
          <w:rtl/>
        </w:rPr>
        <w:t xml:space="preserve">- </w:t>
      </w:r>
      <w:r w:rsidR="00F72D0B" w:rsidRPr="0059736B">
        <w:rPr>
          <w:rFonts w:cs="Simplified Arabic" w:hint="cs"/>
          <w:b/>
          <w:bCs/>
          <w:sz w:val="28"/>
          <w:szCs w:val="32"/>
          <w:rtl/>
        </w:rPr>
        <w:t>أخطاء تحرير الوصفة الطبية</w:t>
      </w:r>
      <w:r w:rsidR="0059736B" w:rsidRPr="0059736B">
        <w:rPr>
          <w:rFonts w:cs="Simplified Arabic" w:hint="cs"/>
          <w:b/>
          <w:bCs/>
          <w:sz w:val="28"/>
          <w:szCs w:val="32"/>
          <w:rtl/>
        </w:rPr>
        <w:t xml:space="preserve"> </w:t>
      </w:r>
    </w:p>
    <w:p w:rsidR="00F72D0B" w:rsidRPr="001E551D" w:rsidRDefault="00F72D0B" w:rsidP="00A60698">
      <w:pPr>
        <w:spacing w:line="300" w:lineRule="auto"/>
        <w:ind w:firstLine="708"/>
        <w:jc w:val="both"/>
        <w:rPr>
          <w:rFonts w:cs="Simplified Arabic"/>
          <w:sz w:val="28"/>
          <w:szCs w:val="32"/>
          <w:rtl/>
        </w:rPr>
      </w:pPr>
      <w:r w:rsidRPr="001E551D">
        <w:rPr>
          <w:rFonts w:cs="Simplified Arabic" w:hint="cs"/>
          <w:sz w:val="28"/>
          <w:szCs w:val="32"/>
          <w:rtl/>
        </w:rPr>
        <w:t>ويكون ذلك بخطأ الطبيب في وصف العلاج بإهماله مثلا في اختيار الدواء الم</w:t>
      </w:r>
      <w:r w:rsidR="00734FCF">
        <w:rPr>
          <w:rFonts w:cs="Simplified Arabic" w:hint="cs"/>
          <w:sz w:val="28"/>
          <w:szCs w:val="32"/>
          <w:rtl/>
        </w:rPr>
        <w:t>ناسب، أو وصفه أو في جرعة العلاج،</w:t>
      </w:r>
      <w:r w:rsidR="006D6C44">
        <w:rPr>
          <w:rFonts w:cs="Simplified Arabic" w:hint="cs"/>
          <w:sz w:val="28"/>
          <w:szCs w:val="32"/>
          <w:rtl/>
        </w:rPr>
        <w:t xml:space="preserve"> </w:t>
      </w:r>
      <w:r w:rsidRPr="001E551D">
        <w:rPr>
          <w:rFonts w:cs="Simplified Arabic" w:hint="cs"/>
          <w:sz w:val="28"/>
          <w:szCs w:val="32"/>
          <w:rtl/>
        </w:rPr>
        <w:t>كالطبيب الذي يوصف(الديجوكسين) المقوى لعضلة القلب والسام في نفس الوقت حيث أن جرعة ومدة العلاج لا تزيد عن يومين ثم يوقف العلاج يومين أو ثلاثة آخري</w:t>
      </w:r>
      <w:r w:rsidR="006D6C44">
        <w:rPr>
          <w:rFonts w:cs="Simplified Arabic" w:hint="cs"/>
          <w:sz w:val="28"/>
          <w:szCs w:val="32"/>
          <w:rtl/>
        </w:rPr>
        <w:t>ن، ثم تكرر نفس الجرعة والمدة حتى يتم ال</w:t>
      </w:r>
      <w:r w:rsidRPr="001E551D">
        <w:rPr>
          <w:rFonts w:cs="Simplified Arabic" w:hint="cs"/>
          <w:sz w:val="28"/>
          <w:szCs w:val="32"/>
          <w:rtl/>
        </w:rPr>
        <w:t>شفاء</w:t>
      </w:r>
      <w:r w:rsidR="006D6C44">
        <w:rPr>
          <w:rFonts w:cs="Simplified Arabic" w:hint="cs"/>
          <w:sz w:val="28"/>
          <w:szCs w:val="32"/>
          <w:rtl/>
        </w:rPr>
        <w:t>،</w:t>
      </w:r>
      <w:r w:rsidRPr="001E551D">
        <w:rPr>
          <w:rFonts w:cs="Simplified Arabic" w:hint="cs"/>
          <w:sz w:val="28"/>
          <w:szCs w:val="32"/>
          <w:rtl/>
        </w:rPr>
        <w:t xml:space="preserve"> نظرا لسميته الشديدة، فيجب عليه بيان ذلك للمريض</w:t>
      </w:r>
      <w:r w:rsidRPr="001E551D">
        <w:rPr>
          <w:rFonts w:cs="Simplified Arabic"/>
          <w:sz w:val="28"/>
          <w:szCs w:val="32"/>
          <w:vertAlign w:val="superscript"/>
          <w:rtl/>
        </w:rPr>
        <w:footnoteReference w:id="152"/>
      </w:r>
      <w:r w:rsidR="006D6C44">
        <w:rPr>
          <w:rFonts w:cs="Simplified Arabic" w:hint="cs"/>
          <w:sz w:val="28"/>
          <w:szCs w:val="32"/>
          <w:rtl/>
        </w:rPr>
        <w:t>.</w:t>
      </w:r>
    </w:p>
    <w:p w:rsidR="00F72D0B" w:rsidRPr="001E551D" w:rsidRDefault="00F72D0B" w:rsidP="006832CE">
      <w:pPr>
        <w:spacing w:line="300" w:lineRule="auto"/>
        <w:ind w:firstLine="708"/>
        <w:jc w:val="both"/>
        <w:rPr>
          <w:rFonts w:cs="Simplified Arabic"/>
          <w:sz w:val="28"/>
          <w:szCs w:val="32"/>
          <w:rtl/>
        </w:rPr>
      </w:pPr>
      <w:r w:rsidRPr="001E551D">
        <w:rPr>
          <w:rFonts w:cs="Simplified Arabic" w:hint="cs"/>
          <w:sz w:val="28"/>
          <w:szCs w:val="32"/>
          <w:rtl/>
        </w:rPr>
        <w:t xml:space="preserve">وكمثال آخر كتابة الدواء للمريض بخط غير مقروء فيقوم الصيدلي بصرف دواء </w:t>
      </w:r>
      <w:r w:rsidR="00B1764A">
        <w:rPr>
          <w:rFonts w:cs="Simplified Arabic" w:hint="cs"/>
          <w:sz w:val="28"/>
          <w:szCs w:val="32"/>
          <w:rtl/>
        </w:rPr>
        <w:t xml:space="preserve">آخر يترتب عليه وفاة المريض، </w:t>
      </w:r>
      <w:r w:rsidRPr="001E551D">
        <w:rPr>
          <w:rFonts w:cs="Simplified Arabic" w:hint="cs"/>
          <w:sz w:val="28"/>
          <w:szCs w:val="32"/>
          <w:rtl/>
        </w:rPr>
        <w:t>وهذا ما نصت عليه المادة 47 من مدونة أخلاقيات مهنة الطب على ما يلي:</w:t>
      </w:r>
      <w:r w:rsidR="00A60698">
        <w:rPr>
          <w:rFonts w:cs="Simplified Arabic" w:hint="cs"/>
          <w:sz w:val="28"/>
          <w:szCs w:val="32"/>
          <w:rtl/>
        </w:rPr>
        <w:t xml:space="preserve"> </w:t>
      </w:r>
      <w:r w:rsidRPr="001E551D">
        <w:rPr>
          <w:rFonts w:cs="Simplified Arabic" w:hint="cs"/>
          <w:sz w:val="28"/>
          <w:szCs w:val="32"/>
          <w:rtl/>
        </w:rPr>
        <w:t>"يجب على الطبيب أو جراح الأ</w:t>
      </w:r>
      <w:r w:rsidR="00B1764A">
        <w:rPr>
          <w:rFonts w:cs="Simplified Arabic" w:hint="cs"/>
          <w:sz w:val="28"/>
          <w:szCs w:val="32"/>
          <w:rtl/>
        </w:rPr>
        <w:t>سنان أن يحرر وصفاته بكل وضوح  وأ</w:t>
      </w:r>
      <w:r w:rsidRPr="001E551D">
        <w:rPr>
          <w:rFonts w:cs="Simplified Arabic" w:hint="cs"/>
          <w:sz w:val="28"/>
          <w:szCs w:val="32"/>
          <w:rtl/>
        </w:rPr>
        <w:t>ن يحرص على تمكين المريض أ</w:t>
      </w:r>
      <w:r w:rsidR="00A60698">
        <w:rPr>
          <w:rFonts w:cs="Simplified Arabic" w:hint="cs"/>
          <w:sz w:val="28"/>
          <w:szCs w:val="32"/>
          <w:rtl/>
        </w:rPr>
        <w:t>و محيطه من فهم وصفاته فهما جيدا</w:t>
      </w:r>
      <w:r w:rsidR="00B1764A">
        <w:rPr>
          <w:rFonts w:cs="Simplified Arabic" w:hint="cs"/>
          <w:sz w:val="28"/>
          <w:szCs w:val="32"/>
          <w:rtl/>
        </w:rPr>
        <w:t xml:space="preserve">، </w:t>
      </w:r>
      <w:r w:rsidRPr="001E551D">
        <w:rPr>
          <w:rFonts w:cs="Simplified Arabic" w:hint="cs"/>
          <w:sz w:val="28"/>
          <w:szCs w:val="32"/>
          <w:rtl/>
        </w:rPr>
        <w:t>كما يتعين عليه أن يجتهد للحصول على أحسن تنفيذ للعلاج</w:t>
      </w:r>
      <w:r w:rsidR="00B1764A">
        <w:rPr>
          <w:rFonts w:cs="Simplified Arabic" w:hint="cs"/>
          <w:sz w:val="28"/>
          <w:szCs w:val="32"/>
          <w:rtl/>
        </w:rPr>
        <w:t xml:space="preserve"> .</w:t>
      </w:r>
      <w:r w:rsidRPr="001E551D">
        <w:rPr>
          <w:rFonts w:cs="Simplified Arabic" w:hint="cs"/>
          <w:sz w:val="28"/>
          <w:szCs w:val="32"/>
          <w:rtl/>
        </w:rPr>
        <w:t>"</w:t>
      </w:r>
    </w:p>
    <w:p w:rsidR="00F72D0B" w:rsidRPr="001E551D" w:rsidRDefault="00F72D0B" w:rsidP="00A60698">
      <w:pPr>
        <w:spacing w:line="300" w:lineRule="auto"/>
        <w:ind w:firstLine="708"/>
        <w:jc w:val="both"/>
        <w:rPr>
          <w:rFonts w:cs="Simplified Arabic"/>
          <w:sz w:val="28"/>
          <w:szCs w:val="32"/>
          <w:rtl/>
        </w:rPr>
      </w:pPr>
      <w:r w:rsidRPr="001E551D">
        <w:rPr>
          <w:rFonts w:cs="Simplified Arabic" w:hint="cs"/>
          <w:sz w:val="28"/>
          <w:szCs w:val="32"/>
          <w:rtl/>
        </w:rPr>
        <w:t>ونصت المادة 11 من ذات المدونة عل ما يلي:</w:t>
      </w:r>
      <w:r w:rsidR="00B1764A">
        <w:rPr>
          <w:rFonts w:cs="Simplified Arabic" w:hint="cs"/>
          <w:sz w:val="28"/>
          <w:szCs w:val="32"/>
          <w:rtl/>
        </w:rPr>
        <w:t xml:space="preserve"> </w:t>
      </w:r>
      <w:r w:rsidRPr="001E551D">
        <w:rPr>
          <w:rFonts w:cs="Simplified Arabic" w:hint="cs"/>
          <w:sz w:val="28"/>
          <w:szCs w:val="32"/>
          <w:rtl/>
        </w:rPr>
        <w:t>"يكون الطبيب وجراح الأسنان حرين في تقديم الوصفة التي يريان</w:t>
      </w:r>
      <w:r w:rsidR="005A659B" w:rsidRPr="001E551D">
        <w:rPr>
          <w:rFonts w:cs="Simplified Arabic" w:hint="cs"/>
          <w:sz w:val="28"/>
          <w:szCs w:val="32"/>
          <w:rtl/>
        </w:rPr>
        <w:t>ها أكثر ملائمة للحالة، ويجب أن ت</w:t>
      </w:r>
      <w:r w:rsidRPr="001E551D">
        <w:rPr>
          <w:rFonts w:cs="Simplified Arabic" w:hint="cs"/>
          <w:sz w:val="28"/>
          <w:szCs w:val="32"/>
          <w:rtl/>
        </w:rPr>
        <w:t>قتصر وصفاتهما وأعمالهما على ما هو ضروري في نطاق ما ينسجم مع نجاعة العلاج..."</w:t>
      </w:r>
      <w:r w:rsidRPr="001E551D">
        <w:rPr>
          <w:rFonts w:cs="Simplified Arabic"/>
          <w:sz w:val="28"/>
          <w:szCs w:val="32"/>
          <w:vertAlign w:val="superscript"/>
          <w:rtl/>
        </w:rPr>
        <w:t xml:space="preserve"> </w:t>
      </w:r>
      <w:r w:rsidR="00B00A9E">
        <w:rPr>
          <w:rStyle w:val="a7"/>
          <w:rFonts w:cs="Simplified Arabic"/>
          <w:sz w:val="28"/>
          <w:szCs w:val="32"/>
          <w:rtl/>
        </w:rPr>
        <w:footnoteReference w:id="153"/>
      </w:r>
    </w:p>
    <w:p w:rsidR="00F72D0B" w:rsidRPr="001E551D" w:rsidRDefault="00F72D0B" w:rsidP="00A60698">
      <w:pPr>
        <w:spacing w:line="300" w:lineRule="auto"/>
        <w:ind w:firstLine="708"/>
        <w:jc w:val="both"/>
        <w:rPr>
          <w:rFonts w:cs="Simplified Arabic"/>
          <w:sz w:val="28"/>
          <w:szCs w:val="32"/>
          <w:rtl/>
        </w:rPr>
      </w:pPr>
      <w:r w:rsidRPr="001E551D">
        <w:rPr>
          <w:rFonts w:cs="Simplified Arabic" w:hint="cs"/>
          <w:sz w:val="28"/>
          <w:szCs w:val="32"/>
          <w:rtl/>
        </w:rPr>
        <w:t xml:space="preserve">ويجب </w:t>
      </w:r>
      <w:r w:rsidR="00BA2C1D" w:rsidRPr="001E551D">
        <w:rPr>
          <w:rFonts w:cs="Simplified Arabic" w:hint="cs"/>
          <w:sz w:val="28"/>
          <w:szCs w:val="32"/>
          <w:rtl/>
        </w:rPr>
        <w:t>أن</w:t>
      </w:r>
      <w:r w:rsidRPr="001E551D">
        <w:rPr>
          <w:rFonts w:cs="Simplified Arabic" w:hint="cs"/>
          <w:sz w:val="28"/>
          <w:szCs w:val="32"/>
          <w:rtl/>
        </w:rPr>
        <w:t xml:space="preserve"> تكون الوصفة مؤرخة وموقعة من طرف الطبيب المعالج وهذا ما نصت عليه المادة 13 م</w:t>
      </w:r>
      <w:r w:rsidR="00BA2C1D">
        <w:rPr>
          <w:rFonts w:cs="Simplified Arabic" w:hint="cs"/>
          <w:sz w:val="28"/>
          <w:szCs w:val="32"/>
          <w:rtl/>
        </w:rPr>
        <w:t>ن مدونة أخلاقيات مهنة الطب على أ</w:t>
      </w:r>
      <w:r w:rsidRPr="001E551D">
        <w:rPr>
          <w:rFonts w:cs="Simplified Arabic" w:hint="cs"/>
          <w:sz w:val="28"/>
          <w:szCs w:val="32"/>
          <w:rtl/>
        </w:rPr>
        <w:t>نه:</w:t>
      </w:r>
      <w:r w:rsidR="00BA2C1D">
        <w:rPr>
          <w:rFonts w:cs="Simplified Arabic" w:hint="cs"/>
          <w:sz w:val="28"/>
          <w:szCs w:val="32"/>
          <w:rtl/>
        </w:rPr>
        <w:t xml:space="preserve"> </w:t>
      </w:r>
      <w:r w:rsidRPr="001E551D">
        <w:rPr>
          <w:rFonts w:cs="Simplified Arabic" w:hint="cs"/>
          <w:sz w:val="28"/>
          <w:szCs w:val="32"/>
          <w:rtl/>
        </w:rPr>
        <w:t>"</w:t>
      </w:r>
      <w:r w:rsidR="00BA2C1D">
        <w:rPr>
          <w:rFonts w:cs="Simplified Arabic" w:hint="cs"/>
          <w:sz w:val="28"/>
          <w:szCs w:val="32"/>
          <w:rtl/>
        </w:rPr>
        <w:t xml:space="preserve"> الطبيب أو </w:t>
      </w:r>
      <w:r w:rsidRPr="001E551D">
        <w:rPr>
          <w:rFonts w:cs="Simplified Arabic" w:hint="cs"/>
          <w:sz w:val="28"/>
          <w:szCs w:val="32"/>
          <w:rtl/>
        </w:rPr>
        <w:t xml:space="preserve">جراح الأسنان </w:t>
      </w:r>
      <w:r w:rsidRPr="001E551D">
        <w:rPr>
          <w:rFonts w:cs="Simplified Arabic" w:hint="cs"/>
          <w:sz w:val="28"/>
          <w:szCs w:val="32"/>
          <w:rtl/>
        </w:rPr>
        <w:lastRenderedPageBreak/>
        <w:t>مسؤول عن كل عمل مهني يقوم به، ولا يجوز لأي طبيب أو جراح أسنان أن يمارس مهنته إلا تحت هويته الحقيقية، ويجب أن تحمل كل وثيقة يسلمها اسمه وتوقيعه.</w:t>
      </w:r>
      <w:r w:rsidR="00BA2C1D">
        <w:rPr>
          <w:rFonts w:cs="Simplified Arabic" w:hint="cs"/>
          <w:sz w:val="28"/>
          <w:szCs w:val="32"/>
          <w:rtl/>
        </w:rPr>
        <w:t>"</w:t>
      </w:r>
    </w:p>
    <w:p w:rsidR="00F72D0B" w:rsidRPr="001E551D" w:rsidRDefault="00BA2C1D" w:rsidP="00155102">
      <w:pPr>
        <w:spacing w:line="300" w:lineRule="auto"/>
        <w:jc w:val="both"/>
        <w:rPr>
          <w:rFonts w:cs="Simplified Arabic"/>
          <w:sz w:val="28"/>
          <w:szCs w:val="32"/>
          <w:rtl/>
        </w:rPr>
      </w:pPr>
      <w:r>
        <w:rPr>
          <w:rFonts w:cs="Simplified Arabic" w:hint="cs"/>
          <w:sz w:val="28"/>
          <w:szCs w:val="32"/>
          <w:rtl/>
        </w:rPr>
        <w:t xml:space="preserve">     </w:t>
      </w:r>
      <w:r w:rsidR="00F72D0B" w:rsidRPr="001E551D">
        <w:rPr>
          <w:rFonts w:cs="Simplified Arabic" w:hint="cs"/>
          <w:sz w:val="28"/>
          <w:szCs w:val="32"/>
          <w:rtl/>
        </w:rPr>
        <w:t>كما أن المشر</w:t>
      </w:r>
      <w:r w:rsidR="00F72D0B" w:rsidRPr="001E551D">
        <w:rPr>
          <w:rFonts w:cs="Simplified Arabic" w:hint="eastAsia"/>
          <w:sz w:val="28"/>
          <w:szCs w:val="32"/>
          <w:rtl/>
        </w:rPr>
        <w:t>ع</w:t>
      </w:r>
      <w:r w:rsidR="00F72D0B" w:rsidRPr="001E551D">
        <w:rPr>
          <w:rFonts w:cs="Simplified Arabic" w:hint="cs"/>
          <w:sz w:val="28"/>
          <w:szCs w:val="32"/>
          <w:rtl/>
        </w:rPr>
        <w:t xml:space="preserve"> الجزائري لقد بين الشكل القانوني للوصفة الطبية وذلك بنصه للبيانات الرئيسية لمحتوى هذه الوصفة في المادة77 من المرسوم رقم92/276 بقوله</w:t>
      </w:r>
      <w:r>
        <w:rPr>
          <w:rFonts w:cs="Simplified Arabic" w:hint="cs"/>
          <w:sz w:val="28"/>
          <w:szCs w:val="32"/>
          <w:rtl/>
        </w:rPr>
        <w:t xml:space="preserve"> : </w:t>
      </w:r>
      <w:r w:rsidR="00F72D0B" w:rsidRPr="001E551D">
        <w:rPr>
          <w:rFonts w:cs="Simplified Arabic" w:hint="cs"/>
          <w:sz w:val="28"/>
          <w:szCs w:val="32"/>
          <w:rtl/>
        </w:rPr>
        <w:t>"</w:t>
      </w:r>
      <w:r>
        <w:rPr>
          <w:rFonts w:cs="Simplified Arabic" w:hint="cs"/>
          <w:sz w:val="28"/>
          <w:szCs w:val="32"/>
          <w:rtl/>
        </w:rPr>
        <w:t xml:space="preserve"> </w:t>
      </w:r>
      <w:r w:rsidR="00F72D0B" w:rsidRPr="001E551D">
        <w:rPr>
          <w:rFonts w:cs="Simplified Arabic" w:hint="cs"/>
          <w:sz w:val="28"/>
          <w:szCs w:val="32"/>
          <w:rtl/>
        </w:rPr>
        <w:t>لا يسوغ للطبيب أو جراح الأسنان أن يثبت على الورق المخصص للوصفات والبطاقات الشخصية أو الدليل المهني إلا البيانات الآتية: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1-</w:t>
      </w:r>
      <w:r w:rsidR="00BA2C1D">
        <w:rPr>
          <w:rFonts w:cs="Simplified Arabic" w:hint="cs"/>
          <w:sz w:val="28"/>
          <w:szCs w:val="32"/>
          <w:rtl/>
        </w:rPr>
        <w:t xml:space="preserve"> </w:t>
      </w:r>
      <w:r w:rsidRPr="001E551D">
        <w:rPr>
          <w:rFonts w:cs="Simplified Arabic" w:hint="cs"/>
          <w:sz w:val="28"/>
          <w:szCs w:val="32"/>
          <w:rtl/>
        </w:rPr>
        <w:t>الاسم واللقب والعنوان ورقم الهاتف وساعات الاستشارة الطبية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2-</w:t>
      </w:r>
      <w:r w:rsidR="00BA2C1D">
        <w:rPr>
          <w:rFonts w:cs="Simplified Arabic" w:hint="cs"/>
          <w:sz w:val="28"/>
          <w:szCs w:val="32"/>
          <w:rtl/>
        </w:rPr>
        <w:t xml:space="preserve"> </w:t>
      </w:r>
      <w:r w:rsidRPr="001E551D">
        <w:rPr>
          <w:rFonts w:cs="Simplified Arabic" w:hint="cs"/>
          <w:sz w:val="28"/>
          <w:szCs w:val="32"/>
          <w:rtl/>
        </w:rPr>
        <w:t xml:space="preserve">أسماء الزملاء المشتركين </w:t>
      </w:r>
      <w:r w:rsidR="00BA2C1D">
        <w:rPr>
          <w:rFonts w:cs="Simplified Arabic" w:hint="cs"/>
          <w:sz w:val="28"/>
          <w:szCs w:val="32"/>
          <w:rtl/>
        </w:rPr>
        <w:t xml:space="preserve">إذا </w:t>
      </w:r>
      <w:r w:rsidRPr="001E551D">
        <w:rPr>
          <w:rFonts w:cs="Simplified Arabic" w:hint="cs"/>
          <w:sz w:val="28"/>
          <w:szCs w:val="32"/>
          <w:rtl/>
        </w:rPr>
        <w:t>كان الطبيب أو جراح الأسنان يمارس مهنته بصفة مشتركة.</w:t>
      </w:r>
    </w:p>
    <w:p w:rsidR="00BA2C1D" w:rsidRDefault="00F72D0B" w:rsidP="00155102">
      <w:pPr>
        <w:spacing w:line="300" w:lineRule="auto"/>
        <w:jc w:val="both"/>
        <w:rPr>
          <w:rFonts w:cs="Simplified Arabic"/>
          <w:sz w:val="28"/>
          <w:szCs w:val="32"/>
          <w:rtl/>
        </w:rPr>
      </w:pPr>
      <w:r w:rsidRPr="001E551D">
        <w:rPr>
          <w:rFonts w:cs="Simplified Arabic" w:hint="cs"/>
          <w:sz w:val="28"/>
          <w:szCs w:val="32"/>
          <w:rtl/>
        </w:rPr>
        <w:t>3-</w:t>
      </w:r>
      <w:r w:rsidR="00BA2C1D">
        <w:rPr>
          <w:rFonts w:cs="Simplified Arabic" w:hint="cs"/>
          <w:sz w:val="28"/>
          <w:szCs w:val="32"/>
          <w:rtl/>
        </w:rPr>
        <w:t xml:space="preserve"> </w:t>
      </w:r>
      <w:r w:rsidRPr="001E551D">
        <w:rPr>
          <w:rFonts w:cs="Simplified Arabic" w:hint="cs"/>
          <w:sz w:val="28"/>
          <w:szCs w:val="32"/>
          <w:rtl/>
        </w:rPr>
        <w:t>الشهادات والوظائف والمؤهلات المعترف بها".</w:t>
      </w:r>
      <w:r w:rsidRPr="001E551D">
        <w:rPr>
          <w:rFonts w:cs="Simplified Arabic"/>
          <w:sz w:val="28"/>
          <w:szCs w:val="32"/>
          <w:vertAlign w:val="superscript"/>
          <w:rtl/>
        </w:rPr>
        <w:footnoteReference w:id="154"/>
      </w:r>
      <w:r w:rsidR="00BA2C1D">
        <w:rPr>
          <w:rFonts w:cs="Simplified Arabic" w:hint="cs"/>
          <w:sz w:val="28"/>
          <w:szCs w:val="32"/>
          <w:rtl/>
        </w:rPr>
        <w:t xml:space="preserve"> </w:t>
      </w:r>
    </w:p>
    <w:p w:rsidR="00F72D0B" w:rsidRPr="001E551D" w:rsidRDefault="00F72D0B" w:rsidP="006832CE">
      <w:pPr>
        <w:spacing w:line="300" w:lineRule="auto"/>
        <w:ind w:firstLine="708"/>
        <w:jc w:val="both"/>
        <w:rPr>
          <w:rFonts w:cs="Simplified Arabic"/>
          <w:sz w:val="28"/>
          <w:szCs w:val="32"/>
          <w:rtl/>
        </w:rPr>
      </w:pPr>
      <w:r w:rsidRPr="001E551D">
        <w:rPr>
          <w:rFonts w:cs="Simplified Arabic" w:hint="cs"/>
          <w:sz w:val="28"/>
          <w:szCs w:val="32"/>
          <w:rtl/>
        </w:rPr>
        <w:t>ويفهم من نص هذه المواد أن</w:t>
      </w:r>
      <w:r w:rsidR="00BA2C1D">
        <w:rPr>
          <w:rFonts w:cs="Simplified Arabic" w:hint="cs"/>
          <w:sz w:val="28"/>
          <w:szCs w:val="32"/>
          <w:rtl/>
        </w:rPr>
        <w:t xml:space="preserve"> خلو</w:t>
      </w:r>
      <w:r w:rsidRPr="001E551D">
        <w:rPr>
          <w:rFonts w:cs="Simplified Arabic" w:hint="cs"/>
          <w:sz w:val="28"/>
          <w:szCs w:val="32"/>
          <w:rtl/>
        </w:rPr>
        <w:t xml:space="preserve"> الوصفة المحررة من قبل الطبيب من البيانات المشار إليها </w:t>
      </w:r>
      <w:r w:rsidR="00BC5275">
        <w:rPr>
          <w:rFonts w:cs="Simplified Arabic" w:hint="cs"/>
          <w:sz w:val="28"/>
          <w:szCs w:val="32"/>
          <w:rtl/>
        </w:rPr>
        <w:t xml:space="preserve">في المادة </w:t>
      </w:r>
      <w:r w:rsidRPr="001E551D">
        <w:rPr>
          <w:rFonts w:cs="Simplified Arabic" w:hint="cs"/>
          <w:sz w:val="28"/>
          <w:szCs w:val="32"/>
          <w:rtl/>
        </w:rPr>
        <w:t>سالفة الذكر</w:t>
      </w:r>
      <w:r w:rsidR="00BC5275">
        <w:rPr>
          <w:rFonts w:cs="Simplified Arabic" w:hint="cs"/>
          <w:sz w:val="28"/>
          <w:szCs w:val="32"/>
          <w:rtl/>
        </w:rPr>
        <w:t xml:space="preserve"> </w:t>
      </w:r>
      <w:r w:rsidRPr="001E551D">
        <w:rPr>
          <w:rFonts w:cs="Simplified Arabic" w:hint="cs"/>
          <w:sz w:val="28"/>
          <w:szCs w:val="32"/>
          <w:rtl/>
        </w:rPr>
        <w:t>لا تعتبر وصفة طبية ولا</w:t>
      </w:r>
      <w:r w:rsidR="00BC5275">
        <w:rPr>
          <w:rFonts w:cs="Simplified Arabic" w:hint="cs"/>
          <w:sz w:val="28"/>
          <w:szCs w:val="32"/>
          <w:rtl/>
        </w:rPr>
        <w:t xml:space="preserve"> يمكن للمريض أن يطالب الصيدلي بص</w:t>
      </w:r>
      <w:r w:rsidRPr="001E551D">
        <w:rPr>
          <w:rFonts w:cs="Simplified Arabic" w:hint="cs"/>
          <w:sz w:val="28"/>
          <w:szCs w:val="32"/>
          <w:rtl/>
        </w:rPr>
        <w:t xml:space="preserve">رفها </w:t>
      </w:r>
      <w:r w:rsidR="00BC5275">
        <w:rPr>
          <w:rFonts w:cs="Simplified Arabic" w:hint="cs"/>
          <w:sz w:val="28"/>
          <w:szCs w:val="32"/>
          <w:rtl/>
        </w:rPr>
        <w:t xml:space="preserve">، </w:t>
      </w:r>
      <w:r w:rsidRPr="001E551D">
        <w:rPr>
          <w:rFonts w:cs="Simplified Arabic" w:hint="cs"/>
          <w:sz w:val="28"/>
          <w:szCs w:val="32"/>
          <w:rtl/>
        </w:rPr>
        <w:t>وإذا وقع خطأ ما في وصف الدواء لا يمكن للمريض أن يحتج بها أمام القضاء كما أن القاضي لا يعتبرها وصفة طبية مادام أنها خالية</w:t>
      </w:r>
      <w:r w:rsidR="00BC5275">
        <w:rPr>
          <w:rFonts w:cs="Simplified Arabic" w:hint="cs"/>
          <w:sz w:val="28"/>
          <w:szCs w:val="32"/>
          <w:rtl/>
        </w:rPr>
        <w:t xml:space="preserve"> من البيانات المنصوص عليها في</w:t>
      </w:r>
      <w:r w:rsidRPr="001E551D">
        <w:rPr>
          <w:rFonts w:cs="Simplified Arabic" w:hint="cs"/>
          <w:sz w:val="28"/>
          <w:szCs w:val="32"/>
          <w:rtl/>
        </w:rPr>
        <w:t xml:space="preserve"> المادة 77 من المرسوم رقم92/276.</w:t>
      </w:r>
    </w:p>
    <w:p w:rsidR="00F72D0B" w:rsidRPr="000E1F32" w:rsidRDefault="000E1F32" w:rsidP="00155102">
      <w:pPr>
        <w:spacing w:line="300" w:lineRule="auto"/>
        <w:jc w:val="both"/>
        <w:rPr>
          <w:rFonts w:cs="Simplified Arabic"/>
          <w:b/>
          <w:bCs/>
          <w:sz w:val="28"/>
          <w:szCs w:val="32"/>
          <w:rtl/>
        </w:rPr>
      </w:pPr>
      <w:r w:rsidRPr="000E1F32">
        <w:rPr>
          <w:rFonts w:cs="Simplified Arabic" w:hint="cs"/>
          <w:b/>
          <w:bCs/>
          <w:sz w:val="28"/>
          <w:szCs w:val="32"/>
          <w:rtl/>
        </w:rPr>
        <w:t>2</w:t>
      </w:r>
      <w:r w:rsidR="00F72D0B" w:rsidRPr="000E1F32">
        <w:rPr>
          <w:rFonts w:cs="Simplified Arabic" w:hint="cs"/>
          <w:b/>
          <w:bCs/>
          <w:sz w:val="28"/>
          <w:szCs w:val="32"/>
          <w:rtl/>
        </w:rPr>
        <w:t>-</w:t>
      </w:r>
      <w:r w:rsidRPr="000E1F32">
        <w:rPr>
          <w:rFonts w:cs="Simplified Arabic" w:hint="cs"/>
          <w:b/>
          <w:bCs/>
          <w:sz w:val="28"/>
          <w:szCs w:val="32"/>
          <w:rtl/>
        </w:rPr>
        <w:t xml:space="preserve"> </w:t>
      </w:r>
      <w:r w:rsidR="00F72D0B" w:rsidRPr="000E1F32">
        <w:rPr>
          <w:rFonts w:cs="Simplified Arabic" w:hint="cs"/>
          <w:b/>
          <w:bCs/>
          <w:sz w:val="28"/>
          <w:szCs w:val="32"/>
          <w:rtl/>
        </w:rPr>
        <w:t>أخطاء الجراحة</w:t>
      </w:r>
      <w:r w:rsidRPr="000E1F32">
        <w:rPr>
          <w:rFonts w:cs="Simplified Arabic" w:hint="cs"/>
          <w:b/>
          <w:bCs/>
          <w:sz w:val="28"/>
          <w:szCs w:val="32"/>
          <w:rtl/>
        </w:rPr>
        <w:t xml:space="preserve"> </w:t>
      </w:r>
    </w:p>
    <w:p w:rsidR="00F72D0B" w:rsidRPr="001E551D" w:rsidRDefault="00F72D0B" w:rsidP="006832CE">
      <w:pPr>
        <w:spacing w:line="300" w:lineRule="auto"/>
        <w:ind w:firstLine="708"/>
        <w:jc w:val="both"/>
        <w:rPr>
          <w:rFonts w:cs="Simplified Arabic"/>
          <w:sz w:val="28"/>
          <w:szCs w:val="32"/>
          <w:rtl/>
        </w:rPr>
      </w:pPr>
      <w:r w:rsidRPr="001E551D">
        <w:rPr>
          <w:rFonts w:cs="Simplified Arabic" w:hint="cs"/>
          <w:sz w:val="28"/>
          <w:szCs w:val="32"/>
          <w:rtl/>
        </w:rPr>
        <w:t>من المعلوم أن العمل الجراحي لا يتم فجأة، بل لابد من وجود ضوابط يلتزم بها الطبيب ق</w:t>
      </w:r>
      <w:r w:rsidR="000E1F32">
        <w:rPr>
          <w:rFonts w:cs="Simplified Arabic" w:hint="cs"/>
          <w:sz w:val="28"/>
          <w:szCs w:val="32"/>
          <w:rtl/>
        </w:rPr>
        <w:t xml:space="preserve">بل إجراء العملية وأثناء تنفيذها، </w:t>
      </w:r>
      <w:r w:rsidRPr="001E551D">
        <w:rPr>
          <w:rFonts w:cs="Simplified Arabic" w:hint="cs"/>
          <w:sz w:val="28"/>
          <w:szCs w:val="32"/>
          <w:rtl/>
        </w:rPr>
        <w:t>ومن بين الضوابط التي يترتب على الطبيب الأخذ بها قبل إجراء العملية: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0E1F32">
        <w:rPr>
          <w:rFonts w:cs="Simplified Arabic" w:hint="cs"/>
          <w:sz w:val="28"/>
          <w:szCs w:val="32"/>
          <w:rtl/>
        </w:rPr>
        <w:t xml:space="preserve"> </w:t>
      </w:r>
      <w:r w:rsidRPr="001E551D">
        <w:rPr>
          <w:rFonts w:cs="Simplified Arabic" w:hint="cs"/>
          <w:sz w:val="28"/>
          <w:szCs w:val="32"/>
          <w:rtl/>
        </w:rPr>
        <w:t>ضرورة الحصول على رضاء المريض</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lastRenderedPageBreak/>
        <w:t>-</w:t>
      </w:r>
      <w:r w:rsidR="00AE2025" w:rsidRPr="001E551D">
        <w:rPr>
          <w:rFonts w:cs="Simplified Arabic" w:hint="cs"/>
          <w:sz w:val="28"/>
          <w:szCs w:val="32"/>
          <w:rtl/>
        </w:rPr>
        <w:t xml:space="preserve"> </w:t>
      </w:r>
      <w:r w:rsidRPr="001E551D">
        <w:rPr>
          <w:rFonts w:cs="Simplified Arabic" w:hint="cs"/>
          <w:sz w:val="28"/>
          <w:szCs w:val="32"/>
          <w:rtl/>
        </w:rPr>
        <w:t>ضرورة إعلام المريض وتبصيره بكل المخاطر الناجمة عن العم</w:t>
      </w:r>
      <w:r w:rsidR="000E1F32">
        <w:rPr>
          <w:rFonts w:cs="Simplified Arabic" w:hint="cs"/>
          <w:sz w:val="28"/>
          <w:szCs w:val="32"/>
          <w:rtl/>
        </w:rPr>
        <w:t>ل الجراحي، بحيث يستطيع تقبل الع</w:t>
      </w:r>
      <w:r w:rsidRPr="001E551D">
        <w:rPr>
          <w:rFonts w:cs="Simplified Arabic" w:hint="cs"/>
          <w:sz w:val="28"/>
          <w:szCs w:val="32"/>
          <w:rtl/>
        </w:rPr>
        <w:t>مل الجراحي وهو على بينة من حالته الصحية.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0E1F32">
        <w:rPr>
          <w:rFonts w:cs="Simplified Arabic" w:hint="cs"/>
          <w:sz w:val="28"/>
          <w:szCs w:val="32"/>
          <w:rtl/>
        </w:rPr>
        <w:t xml:space="preserve"> </w:t>
      </w:r>
      <w:r w:rsidRPr="001E551D">
        <w:rPr>
          <w:rFonts w:cs="Simplified Arabic" w:hint="cs"/>
          <w:sz w:val="28"/>
          <w:szCs w:val="32"/>
          <w:rtl/>
        </w:rPr>
        <w:t>إجراء الفحوصات الشاملة والمطلوبة التي تستدعيها حالة المريض</w:t>
      </w:r>
    </w:p>
    <w:p w:rsidR="000E1F32" w:rsidRDefault="00F72D0B" w:rsidP="00155102">
      <w:pPr>
        <w:spacing w:line="300" w:lineRule="auto"/>
        <w:jc w:val="both"/>
        <w:rPr>
          <w:rFonts w:cs="Simplified Arabic"/>
          <w:sz w:val="28"/>
          <w:szCs w:val="32"/>
          <w:vertAlign w:val="superscript"/>
          <w:rtl/>
        </w:rPr>
      </w:pPr>
      <w:r w:rsidRPr="001E551D">
        <w:rPr>
          <w:rFonts w:cs="Simplified Arabic" w:hint="cs"/>
          <w:sz w:val="28"/>
          <w:szCs w:val="32"/>
          <w:rtl/>
        </w:rPr>
        <w:t>-</w:t>
      </w:r>
      <w:r w:rsidR="00AE2025" w:rsidRPr="001E551D">
        <w:rPr>
          <w:rFonts w:cs="Simplified Arabic" w:hint="cs"/>
          <w:sz w:val="28"/>
          <w:szCs w:val="32"/>
          <w:rtl/>
        </w:rPr>
        <w:t xml:space="preserve"> </w:t>
      </w:r>
      <w:r w:rsidRPr="001E551D">
        <w:rPr>
          <w:rFonts w:cs="Simplified Arabic" w:hint="cs"/>
          <w:sz w:val="28"/>
          <w:szCs w:val="32"/>
          <w:rtl/>
        </w:rPr>
        <w:t>على الطبيب الجراح أن يتأكد من أن المريض صائم من عدمه</w:t>
      </w:r>
      <w:r w:rsidR="000E1F32" w:rsidRPr="001E551D">
        <w:rPr>
          <w:rFonts w:cs="Simplified Arabic"/>
          <w:sz w:val="28"/>
          <w:szCs w:val="32"/>
          <w:vertAlign w:val="superscript"/>
          <w:rtl/>
        </w:rPr>
        <w:footnoteReference w:id="155"/>
      </w:r>
      <w:r w:rsidRPr="001E551D">
        <w:rPr>
          <w:rFonts w:cs="Simplified Arabic" w:hint="cs"/>
          <w:sz w:val="28"/>
          <w:szCs w:val="32"/>
          <w:rtl/>
        </w:rPr>
        <w:t>.</w:t>
      </w:r>
      <w:r w:rsidRPr="001E551D">
        <w:rPr>
          <w:rFonts w:cs="Simplified Arabic"/>
          <w:sz w:val="28"/>
          <w:szCs w:val="32"/>
          <w:vertAlign w:val="superscript"/>
          <w:rtl/>
        </w:rPr>
        <w:t xml:space="preserve"> </w:t>
      </w:r>
    </w:p>
    <w:p w:rsidR="00F72D0B" w:rsidRPr="001E551D" w:rsidRDefault="00F72D0B" w:rsidP="00CE3B1E">
      <w:pPr>
        <w:spacing w:line="300" w:lineRule="auto"/>
        <w:ind w:firstLine="708"/>
        <w:jc w:val="both"/>
        <w:rPr>
          <w:rFonts w:cs="Simplified Arabic"/>
          <w:sz w:val="28"/>
          <w:szCs w:val="32"/>
          <w:rtl/>
        </w:rPr>
      </w:pPr>
      <w:r w:rsidRPr="001E551D">
        <w:rPr>
          <w:rFonts w:cs="Simplified Arabic" w:hint="cs"/>
          <w:sz w:val="28"/>
          <w:szCs w:val="32"/>
          <w:rtl/>
        </w:rPr>
        <w:t>إلا أن هناك بعض الحالات أو الأخطاء التي يقع فيها الطبيب الجراح مما يؤدي بتدهور الحالة الصحية</w:t>
      </w:r>
      <w:r w:rsidR="000E1F32">
        <w:rPr>
          <w:rFonts w:cs="Simplified Arabic" w:hint="cs"/>
          <w:sz w:val="28"/>
          <w:szCs w:val="32"/>
          <w:rtl/>
        </w:rPr>
        <w:t xml:space="preserve"> </w:t>
      </w:r>
      <w:r w:rsidRPr="001E551D">
        <w:rPr>
          <w:rFonts w:cs="Simplified Arabic" w:hint="cs"/>
          <w:sz w:val="28"/>
          <w:szCs w:val="32"/>
          <w:rtl/>
        </w:rPr>
        <w:t>للمريض نتيجة الخطأ الذي يرتكبه الطبيب الجراح أو نسيان بعض ال</w:t>
      </w:r>
      <w:r w:rsidR="00AE2025" w:rsidRPr="001E551D">
        <w:rPr>
          <w:rFonts w:cs="Simplified Arabic" w:hint="cs"/>
          <w:sz w:val="28"/>
          <w:szCs w:val="32"/>
          <w:rtl/>
        </w:rPr>
        <w:t>أ</w:t>
      </w:r>
      <w:r w:rsidR="0067644B">
        <w:rPr>
          <w:rFonts w:cs="Simplified Arabic" w:hint="cs"/>
          <w:sz w:val="28"/>
          <w:szCs w:val="32"/>
          <w:rtl/>
        </w:rPr>
        <w:t xml:space="preserve">جسام في جسد المريض، مثلا: </w:t>
      </w:r>
      <w:r w:rsidRPr="001E551D">
        <w:rPr>
          <w:rFonts w:cs="Simplified Arabic" w:hint="cs"/>
          <w:sz w:val="28"/>
          <w:szCs w:val="32"/>
          <w:rtl/>
        </w:rPr>
        <w:t>نسيان مقص ف</w:t>
      </w:r>
      <w:r w:rsidR="00CE3B1E">
        <w:rPr>
          <w:rFonts w:cs="Simplified Arabic" w:hint="cs"/>
          <w:sz w:val="28"/>
          <w:szCs w:val="32"/>
          <w:rtl/>
        </w:rPr>
        <w:t>ي بطن المريض، وتتلخص هذه الحالة</w:t>
      </w:r>
      <w:r w:rsidR="0067644B">
        <w:rPr>
          <w:rFonts w:cs="Simplified Arabic" w:hint="cs"/>
          <w:sz w:val="28"/>
          <w:szCs w:val="32"/>
          <w:rtl/>
        </w:rPr>
        <w:t>، في أن مريض راجع</w:t>
      </w:r>
      <w:r w:rsidRPr="001E551D">
        <w:rPr>
          <w:rFonts w:cs="Simplified Arabic" w:hint="cs"/>
          <w:sz w:val="28"/>
          <w:szCs w:val="32"/>
          <w:rtl/>
        </w:rPr>
        <w:t xml:space="preserve"> طبيبا وكان يشكو من ألم في ب</w:t>
      </w:r>
      <w:r w:rsidR="006007FC">
        <w:rPr>
          <w:rFonts w:cs="Simplified Arabic" w:hint="cs"/>
          <w:sz w:val="28"/>
          <w:szCs w:val="32"/>
          <w:rtl/>
        </w:rPr>
        <w:t>طنه فأشار</w:t>
      </w:r>
      <w:r w:rsidR="00B43819">
        <w:rPr>
          <w:rFonts w:cs="Simplified Arabic" w:hint="cs"/>
          <w:sz w:val="28"/>
          <w:szCs w:val="32"/>
          <w:rtl/>
        </w:rPr>
        <w:t xml:space="preserve"> </w:t>
      </w:r>
      <w:r w:rsidRPr="001E551D">
        <w:rPr>
          <w:rFonts w:cs="Simplified Arabic" w:hint="cs"/>
          <w:sz w:val="28"/>
          <w:szCs w:val="32"/>
          <w:rtl/>
        </w:rPr>
        <w:t>عليه الأخير بإجراء عملية جراحية له لإزالة</w:t>
      </w:r>
      <w:r w:rsidR="006007FC">
        <w:rPr>
          <w:rFonts w:cs="Simplified Arabic" w:hint="cs"/>
          <w:sz w:val="28"/>
          <w:szCs w:val="32"/>
          <w:rtl/>
        </w:rPr>
        <w:t xml:space="preserve"> العصب</w:t>
      </w:r>
      <w:r w:rsidR="00B43819">
        <w:rPr>
          <w:rFonts w:cs="Simplified Arabic" w:hint="cs"/>
          <w:sz w:val="28"/>
          <w:szCs w:val="32"/>
          <w:rtl/>
        </w:rPr>
        <w:t xml:space="preserve"> </w:t>
      </w:r>
      <w:r w:rsidR="006007FC" w:rsidRPr="001E551D">
        <w:rPr>
          <w:rFonts w:cs="Simplified Arabic" w:hint="cs"/>
          <w:sz w:val="28"/>
          <w:szCs w:val="32"/>
          <w:rtl/>
        </w:rPr>
        <w:t>الحائر في المعدة</w:t>
      </w:r>
      <w:r w:rsidR="006007FC">
        <w:rPr>
          <w:rFonts w:cs="Simplified Arabic" w:hint="cs"/>
          <w:sz w:val="28"/>
          <w:szCs w:val="32"/>
          <w:rtl/>
        </w:rPr>
        <w:t>،</w:t>
      </w:r>
      <w:r w:rsidR="006007FC" w:rsidRPr="001E551D">
        <w:rPr>
          <w:rFonts w:cs="Simplified Arabic" w:hint="cs"/>
          <w:sz w:val="28"/>
          <w:szCs w:val="32"/>
          <w:rtl/>
        </w:rPr>
        <w:t xml:space="preserve"> </w:t>
      </w:r>
      <w:r w:rsidR="006007FC">
        <w:rPr>
          <w:rFonts w:cs="Simplified Arabic" w:hint="cs"/>
          <w:sz w:val="28"/>
          <w:szCs w:val="32"/>
          <w:rtl/>
        </w:rPr>
        <w:t>وبعد خروج المريض من المستشفى بدأ</w:t>
      </w:r>
      <w:r w:rsidR="006007FC" w:rsidRPr="001E551D">
        <w:rPr>
          <w:rFonts w:cs="Simplified Arabic" w:hint="cs"/>
          <w:sz w:val="28"/>
          <w:szCs w:val="32"/>
          <w:rtl/>
        </w:rPr>
        <w:t xml:space="preserve"> يشعر بالآلام وانتفاخ في</w:t>
      </w:r>
      <w:r w:rsidR="006007FC" w:rsidRPr="006007FC">
        <w:rPr>
          <w:rFonts w:cs="Simplified Arabic" w:hint="cs"/>
          <w:sz w:val="28"/>
          <w:szCs w:val="32"/>
          <w:rtl/>
        </w:rPr>
        <w:t xml:space="preserve"> </w:t>
      </w:r>
      <w:r w:rsidR="006007FC" w:rsidRPr="001E551D">
        <w:rPr>
          <w:rFonts w:cs="Simplified Arabic" w:hint="cs"/>
          <w:sz w:val="28"/>
          <w:szCs w:val="32"/>
          <w:rtl/>
        </w:rPr>
        <w:t>البطن مما</w:t>
      </w:r>
      <w:r w:rsidR="0067644B">
        <w:rPr>
          <w:rFonts w:cs="Simplified Arabic" w:hint="cs"/>
          <w:sz w:val="28"/>
          <w:szCs w:val="32"/>
          <w:rtl/>
        </w:rPr>
        <w:t xml:space="preserve"> </w:t>
      </w:r>
      <w:r w:rsidRPr="001E551D">
        <w:rPr>
          <w:rFonts w:cs="Simplified Arabic" w:hint="cs"/>
          <w:sz w:val="28"/>
          <w:szCs w:val="32"/>
          <w:rtl/>
        </w:rPr>
        <w:t>استوجب مراجعته للطبيب باستمرار ولأكثر من مرتين أسبوعيا</w:t>
      </w:r>
      <w:r w:rsidR="0067644B">
        <w:rPr>
          <w:rFonts w:cs="Simplified Arabic" w:hint="cs"/>
          <w:sz w:val="18"/>
          <w:szCs w:val="20"/>
          <w:rtl/>
        </w:rPr>
        <w:t xml:space="preserve"> </w:t>
      </w:r>
      <w:r w:rsidR="00B43819">
        <w:rPr>
          <w:rFonts w:cs="Simplified Arabic" w:hint="cs"/>
          <w:sz w:val="18"/>
          <w:szCs w:val="20"/>
          <w:rtl/>
        </w:rPr>
        <w:t>،</w:t>
      </w:r>
      <w:r w:rsidRPr="001E551D">
        <w:rPr>
          <w:rFonts w:cs="Simplified Arabic" w:hint="cs"/>
          <w:sz w:val="28"/>
          <w:szCs w:val="32"/>
          <w:rtl/>
        </w:rPr>
        <w:t>وأصبح يعاني من الإمساك الشديد والنزيف الدموي، وهذا الوضع استدعى أن يقوم الطبيب نفسه بإجراء عملية ثانية</w:t>
      </w:r>
      <w:r w:rsidR="006832CE">
        <w:rPr>
          <w:rFonts w:cs="Simplified Arabic" w:hint="cs"/>
          <w:sz w:val="28"/>
          <w:szCs w:val="32"/>
          <w:rtl/>
        </w:rPr>
        <w:t xml:space="preserve"> </w:t>
      </w:r>
      <w:r w:rsidRPr="001E551D">
        <w:rPr>
          <w:rFonts w:cs="Simplified Arabic" w:hint="cs"/>
          <w:sz w:val="28"/>
          <w:szCs w:val="32"/>
          <w:rtl/>
        </w:rPr>
        <w:t>(توسيع شرجي وإزالة الباصور)</w:t>
      </w:r>
      <w:r w:rsidR="008C7B64">
        <w:rPr>
          <w:rFonts w:cs="Simplified Arabic" w:hint="cs"/>
          <w:sz w:val="28"/>
          <w:szCs w:val="32"/>
          <w:rtl/>
        </w:rPr>
        <w:t xml:space="preserve"> </w:t>
      </w:r>
      <w:r w:rsidRPr="001E551D">
        <w:rPr>
          <w:rFonts w:cs="Simplified Arabic" w:hint="cs"/>
          <w:sz w:val="28"/>
          <w:szCs w:val="32"/>
          <w:rtl/>
        </w:rPr>
        <w:t>إلا أن الآلام ازدادت عند المريض، مما دفعه لمراجعة أطباء آخرين وقرروا تصويره شعاعيا، حيث لاحظوا وجود جسم غريب داخل بطنه</w:t>
      </w:r>
      <w:r w:rsidR="006832CE">
        <w:rPr>
          <w:rFonts w:cs="Simplified Arabic" w:hint="cs"/>
          <w:sz w:val="28"/>
          <w:szCs w:val="32"/>
          <w:rtl/>
        </w:rPr>
        <w:t xml:space="preserve"> </w:t>
      </w:r>
      <w:r w:rsidRPr="001E551D">
        <w:rPr>
          <w:rFonts w:cs="Simplified Arabic" w:hint="cs"/>
          <w:sz w:val="28"/>
          <w:szCs w:val="32"/>
          <w:rtl/>
        </w:rPr>
        <w:t>(مقص) بعد مرور ستة أشهر من العملية الأولى، وهنا استدعى الوضع إجراء عملية جديدة له</w:t>
      </w:r>
      <w:r w:rsidR="00B43819">
        <w:rPr>
          <w:rFonts w:cs="Simplified Arabic" w:hint="cs"/>
          <w:sz w:val="28"/>
          <w:szCs w:val="32"/>
          <w:rtl/>
        </w:rPr>
        <w:t xml:space="preserve"> </w:t>
      </w:r>
      <w:r w:rsidRPr="001E551D">
        <w:rPr>
          <w:rFonts w:cs="Simplified Arabic" w:hint="cs"/>
          <w:sz w:val="28"/>
          <w:szCs w:val="32"/>
          <w:rtl/>
        </w:rPr>
        <w:t>لاستخراج المقص المنسي فزادت حالة المريض سوءا بسبب انسداد الأمعاء والانفجار القولون ثم تبين بعد ذلك وجود ورم خبيث في الأمعاء بسبب نسيان المقص.</w:t>
      </w:r>
      <w:r w:rsidR="009E71E6">
        <w:rPr>
          <w:rStyle w:val="a7"/>
          <w:rFonts w:cs="Simplified Arabic"/>
          <w:sz w:val="28"/>
          <w:szCs w:val="32"/>
          <w:rtl/>
        </w:rPr>
        <w:footnoteReference w:id="156"/>
      </w:r>
    </w:p>
    <w:p w:rsidR="00F72D0B" w:rsidRPr="001E551D" w:rsidRDefault="00F72D0B" w:rsidP="006832CE">
      <w:pPr>
        <w:spacing w:line="300" w:lineRule="auto"/>
        <w:ind w:firstLine="708"/>
        <w:jc w:val="both"/>
        <w:rPr>
          <w:rFonts w:cs="Simplified Arabic"/>
          <w:sz w:val="28"/>
          <w:szCs w:val="32"/>
          <w:rtl/>
        </w:rPr>
      </w:pPr>
      <w:r w:rsidRPr="001E551D">
        <w:rPr>
          <w:rFonts w:cs="Simplified Arabic" w:hint="cs"/>
          <w:sz w:val="28"/>
          <w:szCs w:val="32"/>
          <w:rtl/>
        </w:rPr>
        <w:t xml:space="preserve">هذا ما ذهبت إليه محكمة باتنة حيث أدانت على أساس جنحة القتل الخطأ لأن طبيبا ترك ضمادة في جسم مريضة تسبب في وفاتها فرأت المحكمة أن خطأ الجراح يتعلق بخرق أصول مهنة الجراحة، وإقامة مسؤولية الجزائية والمدنية في منطوق حكمها </w:t>
      </w:r>
      <w:r w:rsidRPr="001E551D">
        <w:rPr>
          <w:rFonts w:cs="Simplified Arabic" w:hint="cs"/>
          <w:sz w:val="28"/>
          <w:szCs w:val="32"/>
          <w:rtl/>
        </w:rPr>
        <w:lastRenderedPageBreak/>
        <w:t>الابتدائي الصادر بتاريخ 13/03/2001، وحكمت عليه</w:t>
      </w:r>
      <w:r w:rsidR="008C7B64">
        <w:rPr>
          <w:rFonts w:cs="Simplified Arabic" w:hint="cs"/>
          <w:sz w:val="28"/>
          <w:szCs w:val="32"/>
          <w:rtl/>
        </w:rPr>
        <w:t xml:space="preserve"> بستة أشهر حبس موقوف النفاذ وتعو</w:t>
      </w:r>
      <w:r w:rsidRPr="001E551D">
        <w:rPr>
          <w:rFonts w:cs="Simplified Arabic" w:hint="cs"/>
          <w:sz w:val="28"/>
          <w:szCs w:val="32"/>
          <w:rtl/>
        </w:rPr>
        <w:t>يض قدره  600.000 دج ل</w:t>
      </w:r>
      <w:r w:rsidR="00D114FF" w:rsidRPr="001E551D">
        <w:rPr>
          <w:rFonts w:cs="Simplified Arabic" w:hint="cs"/>
          <w:sz w:val="28"/>
          <w:szCs w:val="32"/>
          <w:rtl/>
        </w:rPr>
        <w:t>أ</w:t>
      </w:r>
      <w:r w:rsidRPr="001E551D">
        <w:rPr>
          <w:rFonts w:cs="Simplified Arabic" w:hint="cs"/>
          <w:sz w:val="28"/>
          <w:szCs w:val="32"/>
          <w:rtl/>
        </w:rPr>
        <w:t>هل المريضة.</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57"/>
      </w:r>
    </w:p>
    <w:p w:rsidR="00F72D0B" w:rsidRPr="00890E48" w:rsidRDefault="00890E48" w:rsidP="00C77C92">
      <w:pPr>
        <w:spacing w:line="300" w:lineRule="auto"/>
        <w:jc w:val="both"/>
        <w:rPr>
          <w:rFonts w:cs="Simplified Arabic"/>
          <w:b/>
          <w:bCs/>
          <w:sz w:val="28"/>
          <w:szCs w:val="32"/>
          <w:rtl/>
        </w:rPr>
      </w:pPr>
      <w:r w:rsidRPr="00890E48">
        <w:rPr>
          <w:rFonts w:cs="Simplified Arabic" w:hint="cs"/>
          <w:b/>
          <w:bCs/>
          <w:sz w:val="28"/>
          <w:szCs w:val="32"/>
          <w:rtl/>
        </w:rPr>
        <w:t>3-</w:t>
      </w:r>
      <w:r w:rsidR="00D54019">
        <w:rPr>
          <w:rFonts w:cs="Simplified Arabic" w:hint="cs"/>
          <w:b/>
          <w:bCs/>
          <w:sz w:val="28"/>
          <w:szCs w:val="32"/>
          <w:rtl/>
        </w:rPr>
        <w:t xml:space="preserve"> أخطاء التخد</w:t>
      </w:r>
      <w:r w:rsidRPr="00890E48">
        <w:rPr>
          <w:rFonts w:cs="Simplified Arabic" w:hint="cs"/>
          <w:b/>
          <w:bCs/>
          <w:sz w:val="28"/>
          <w:szCs w:val="32"/>
          <w:rtl/>
        </w:rPr>
        <w:t>ير</w:t>
      </w:r>
    </w:p>
    <w:p w:rsidR="00F72D0B" w:rsidRPr="001E551D" w:rsidRDefault="00BC2DD4" w:rsidP="00C77C92">
      <w:pPr>
        <w:spacing w:line="300" w:lineRule="auto"/>
        <w:ind w:firstLine="708"/>
        <w:jc w:val="both"/>
        <w:rPr>
          <w:rFonts w:cs="Simplified Arabic"/>
          <w:sz w:val="28"/>
          <w:szCs w:val="32"/>
          <w:rtl/>
        </w:rPr>
      </w:pPr>
      <w:r>
        <w:rPr>
          <w:rFonts w:cs="Simplified Arabic" w:hint="cs"/>
          <w:sz w:val="28"/>
          <w:szCs w:val="32"/>
          <w:rtl/>
        </w:rPr>
        <w:t>يعد التخد</w:t>
      </w:r>
      <w:r w:rsidR="00F72D0B" w:rsidRPr="001E551D">
        <w:rPr>
          <w:rFonts w:cs="Simplified Arabic" w:hint="cs"/>
          <w:sz w:val="28"/>
          <w:szCs w:val="32"/>
          <w:rtl/>
        </w:rPr>
        <w:t xml:space="preserve">ير من أهم </w:t>
      </w:r>
      <w:r w:rsidR="0007360C">
        <w:rPr>
          <w:rFonts w:cs="Simplified Arabic" w:hint="cs"/>
          <w:sz w:val="28"/>
          <w:szCs w:val="32"/>
          <w:rtl/>
        </w:rPr>
        <w:t>الاختراعات الع</w:t>
      </w:r>
      <w:r w:rsidR="00F72D0B" w:rsidRPr="001E551D">
        <w:rPr>
          <w:rFonts w:cs="Simplified Arabic" w:hint="cs"/>
          <w:sz w:val="28"/>
          <w:szCs w:val="32"/>
          <w:rtl/>
        </w:rPr>
        <w:t xml:space="preserve">لمية في ميدان الطب، وقد بدأت مزاولته في سنة 1846 وانتشر استعماله منذ ذلك التاريخ، وتعددت المكتشفات فيه، وقد أعان </w:t>
      </w:r>
      <w:r w:rsidR="0007360C" w:rsidRPr="001E551D">
        <w:rPr>
          <w:rFonts w:cs="Simplified Arabic" w:hint="cs"/>
          <w:sz w:val="28"/>
          <w:szCs w:val="32"/>
          <w:rtl/>
        </w:rPr>
        <w:t>التخدير</w:t>
      </w:r>
      <w:r w:rsidR="00F72D0B" w:rsidRPr="001E551D">
        <w:rPr>
          <w:rFonts w:cs="Simplified Arabic" w:hint="cs"/>
          <w:sz w:val="28"/>
          <w:szCs w:val="32"/>
          <w:rtl/>
        </w:rPr>
        <w:t xml:space="preserve"> على منع الشعور بالألم عند الكشف على الأجزاء المؤلمة من الجسم وعلى تسهيل إجراء العمليات التي تحتاج إلى سكون تام من المريض وعلى التوليد دون ألم</w:t>
      </w:r>
      <w:r w:rsidR="0007360C">
        <w:rPr>
          <w:rFonts w:cs="Simplified Arabic" w:hint="cs"/>
          <w:sz w:val="28"/>
          <w:szCs w:val="32"/>
          <w:rtl/>
        </w:rPr>
        <w:t>،</w:t>
      </w:r>
      <w:r w:rsidR="00F72D0B" w:rsidRPr="001E551D">
        <w:rPr>
          <w:rFonts w:cs="Simplified Arabic" w:hint="cs"/>
          <w:sz w:val="28"/>
          <w:szCs w:val="32"/>
          <w:rtl/>
        </w:rPr>
        <w:t xml:space="preserve"> ومع</w:t>
      </w:r>
      <w:r w:rsidR="0007360C">
        <w:rPr>
          <w:rFonts w:cs="Simplified Arabic" w:hint="cs"/>
          <w:sz w:val="28"/>
          <w:szCs w:val="32"/>
          <w:rtl/>
        </w:rPr>
        <w:t xml:space="preserve"> أن</w:t>
      </w:r>
      <w:r w:rsidR="00E17980">
        <w:rPr>
          <w:rFonts w:cs="Simplified Arabic" w:hint="cs"/>
          <w:sz w:val="28"/>
          <w:szCs w:val="32"/>
          <w:rtl/>
        </w:rPr>
        <w:t xml:space="preserve"> استعماله يمكن أن يرت</w:t>
      </w:r>
      <w:r w:rsidR="00F72D0B" w:rsidRPr="001E551D">
        <w:rPr>
          <w:rFonts w:cs="Simplified Arabic" w:hint="cs"/>
          <w:sz w:val="28"/>
          <w:szCs w:val="32"/>
          <w:rtl/>
        </w:rPr>
        <w:t>ب بعض الأضرار أحيانا إلا أن هذا لم يمنع من انتشاره في فروع الطب جميعها</w:t>
      </w:r>
      <w:r w:rsidR="00951C1C">
        <w:rPr>
          <w:rStyle w:val="a7"/>
          <w:rFonts w:cs="Simplified Arabic"/>
          <w:sz w:val="28"/>
          <w:szCs w:val="32"/>
          <w:rtl/>
        </w:rPr>
        <w:footnoteReference w:id="158"/>
      </w:r>
      <w:r w:rsidR="00E17980">
        <w:rPr>
          <w:rFonts w:cs="Simplified Arabic" w:hint="cs"/>
          <w:sz w:val="28"/>
          <w:szCs w:val="32"/>
          <w:rtl/>
        </w:rPr>
        <w:t xml:space="preserve"> </w:t>
      </w:r>
      <w:r w:rsidR="00F72D0B" w:rsidRPr="001E551D">
        <w:rPr>
          <w:rFonts w:cs="Simplified Arabic" w:hint="cs"/>
          <w:sz w:val="28"/>
          <w:szCs w:val="32"/>
          <w:rtl/>
        </w:rPr>
        <w:t>.</w:t>
      </w:r>
    </w:p>
    <w:p w:rsidR="00F72D0B" w:rsidRPr="001E551D" w:rsidRDefault="00F26C52" w:rsidP="00C77C92">
      <w:pPr>
        <w:spacing w:line="300" w:lineRule="auto"/>
        <w:ind w:firstLine="708"/>
        <w:jc w:val="both"/>
        <w:rPr>
          <w:rFonts w:cs="Simplified Arabic"/>
          <w:sz w:val="28"/>
          <w:szCs w:val="32"/>
          <w:rtl/>
        </w:rPr>
      </w:pPr>
      <w:r>
        <w:rPr>
          <w:rFonts w:cs="Simplified Arabic" w:hint="cs"/>
          <w:sz w:val="28"/>
          <w:szCs w:val="32"/>
          <w:rtl/>
        </w:rPr>
        <w:t>ومن القواعد المقررة أ</w:t>
      </w:r>
      <w:r w:rsidR="00F72D0B" w:rsidRPr="001E551D">
        <w:rPr>
          <w:rFonts w:cs="Simplified Arabic" w:hint="cs"/>
          <w:sz w:val="28"/>
          <w:szCs w:val="32"/>
          <w:rtl/>
        </w:rPr>
        <w:t xml:space="preserve">نه يجب في </w:t>
      </w:r>
      <w:r w:rsidRPr="001E551D">
        <w:rPr>
          <w:rFonts w:cs="Simplified Arabic" w:hint="cs"/>
          <w:sz w:val="28"/>
          <w:szCs w:val="32"/>
          <w:rtl/>
        </w:rPr>
        <w:t>التخدير</w:t>
      </w:r>
      <w:r w:rsidR="00F72D0B" w:rsidRPr="001E551D">
        <w:rPr>
          <w:rFonts w:cs="Simplified Arabic" w:hint="cs"/>
          <w:sz w:val="28"/>
          <w:szCs w:val="32"/>
          <w:rtl/>
        </w:rPr>
        <w:t>، كما في غيره من وسائل العلاج أن لا يعرض الطبيب المريض إلى خطر لا يتناسب مع درجة الإصابة التي يشكو منها</w:t>
      </w:r>
      <w:r>
        <w:rPr>
          <w:rFonts w:cs="Simplified Arabic" w:hint="cs"/>
          <w:sz w:val="28"/>
          <w:szCs w:val="32"/>
          <w:rtl/>
        </w:rPr>
        <w:t xml:space="preserve"> ،</w:t>
      </w:r>
      <w:r w:rsidR="00F72D0B" w:rsidRPr="001E551D">
        <w:rPr>
          <w:rFonts w:cs="Simplified Arabic" w:hint="cs"/>
          <w:sz w:val="28"/>
          <w:szCs w:val="32"/>
          <w:rtl/>
        </w:rPr>
        <w:t xml:space="preserve"> لذا فإن الواجب يقتضي عدم إجراء </w:t>
      </w:r>
      <w:r w:rsidRPr="001E551D">
        <w:rPr>
          <w:rFonts w:cs="Simplified Arabic" w:hint="cs"/>
          <w:sz w:val="28"/>
          <w:szCs w:val="32"/>
          <w:rtl/>
        </w:rPr>
        <w:t>التخدير</w:t>
      </w:r>
      <w:r w:rsidR="00F72D0B" w:rsidRPr="001E551D">
        <w:rPr>
          <w:rFonts w:cs="Simplified Arabic" w:hint="cs"/>
          <w:sz w:val="28"/>
          <w:szCs w:val="32"/>
          <w:rtl/>
        </w:rPr>
        <w:t xml:space="preserve"> لمن هو مصاب  بحساسية في القلب، إلا بعد أن تهيئ له الثق</w:t>
      </w:r>
      <w:r w:rsidR="00C77C92">
        <w:rPr>
          <w:rFonts w:cs="Simplified Arabic" w:hint="cs"/>
          <w:sz w:val="28"/>
          <w:szCs w:val="32"/>
          <w:rtl/>
        </w:rPr>
        <w:t>ة اللازمة لمواجهة مبضع الجراح</w:t>
      </w:r>
      <w:r>
        <w:rPr>
          <w:rFonts w:cs="Simplified Arabic" w:hint="cs"/>
          <w:sz w:val="28"/>
          <w:szCs w:val="32"/>
          <w:rtl/>
        </w:rPr>
        <w:t>، ذلك أ</w:t>
      </w:r>
      <w:r w:rsidR="00F72D0B" w:rsidRPr="001E551D">
        <w:rPr>
          <w:rFonts w:cs="Simplified Arabic" w:hint="cs"/>
          <w:sz w:val="28"/>
          <w:szCs w:val="32"/>
          <w:rtl/>
        </w:rPr>
        <w:t xml:space="preserve">ن المادة المستخدمة في </w:t>
      </w:r>
      <w:r w:rsidRPr="001E551D">
        <w:rPr>
          <w:rFonts w:cs="Simplified Arabic" w:hint="cs"/>
          <w:sz w:val="28"/>
          <w:szCs w:val="32"/>
          <w:rtl/>
        </w:rPr>
        <w:t>التخدير</w:t>
      </w:r>
      <w:r>
        <w:rPr>
          <w:rFonts w:cs="Simplified Arabic" w:hint="cs"/>
          <w:sz w:val="28"/>
          <w:szCs w:val="32"/>
          <w:rtl/>
        </w:rPr>
        <w:t>(الكلوروف</w:t>
      </w:r>
      <w:r w:rsidR="00F72D0B" w:rsidRPr="001E551D">
        <w:rPr>
          <w:rFonts w:cs="Simplified Arabic" w:hint="cs"/>
          <w:sz w:val="28"/>
          <w:szCs w:val="32"/>
          <w:rtl/>
        </w:rPr>
        <w:t>و</w:t>
      </w:r>
      <w:r>
        <w:rPr>
          <w:rFonts w:cs="Simplified Arabic" w:hint="cs"/>
          <w:sz w:val="28"/>
          <w:szCs w:val="32"/>
          <w:rtl/>
        </w:rPr>
        <w:t>رم) قد يكون لها أ</w:t>
      </w:r>
      <w:r w:rsidR="00F72D0B" w:rsidRPr="001E551D">
        <w:rPr>
          <w:rFonts w:cs="Simplified Arabic" w:hint="cs"/>
          <w:sz w:val="28"/>
          <w:szCs w:val="32"/>
          <w:rtl/>
        </w:rPr>
        <w:t>ثر في زيادة التحسس في القلب مما قد يؤدي إلى وفاة المريض</w:t>
      </w:r>
      <w:r w:rsidR="00F72D0B" w:rsidRPr="001E551D">
        <w:rPr>
          <w:rFonts w:cs="Simplified Arabic"/>
          <w:sz w:val="28"/>
          <w:szCs w:val="32"/>
          <w:vertAlign w:val="superscript"/>
          <w:rtl/>
        </w:rPr>
        <w:footnoteReference w:id="159"/>
      </w:r>
      <w:r>
        <w:rPr>
          <w:rFonts w:cs="Simplified Arabic" w:hint="cs"/>
          <w:sz w:val="28"/>
          <w:szCs w:val="32"/>
          <w:rtl/>
        </w:rPr>
        <w:t>.</w:t>
      </w:r>
    </w:p>
    <w:p w:rsidR="00F72D0B" w:rsidRPr="001E551D" w:rsidRDefault="00F72D0B" w:rsidP="00C77C92">
      <w:pPr>
        <w:spacing w:line="300" w:lineRule="auto"/>
        <w:ind w:firstLine="708"/>
        <w:jc w:val="both"/>
        <w:rPr>
          <w:rFonts w:cs="Simplified Arabic"/>
          <w:sz w:val="28"/>
          <w:szCs w:val="32"/>
          <w:rtl/>
          <w:lang w:bidi="ar-DZ"/>
        </w:rPr>
      </w:pPr>
      <w:r w:rsidRPr="001E551D">
        <w:rPr>
          <w:rFonts w:cs="Simplified Arabic" w:hint="cs"/>
          <w:sz w:val="28"/>
          <w:szCs w:val="32"/>
          <w:rtl/>
        </w:rPr>
        <w:t xml:space="preserve">ومن الملاحظ أن الطبيب المخدر يلعب دورا هاما في مجال العمليات الجراحية وعنصرا مهما في المجموعة الجراحية فتقع عليه مسؤولية فحص المريض قبل </w:t>
      </w:r>
      <w:r w:rsidR="00F26C52" w:rsidRPr="001E551D">
        <w:rPr>
          <w:rFonts w:cs="Simplified Arabic" w:hint="cs"/>
          <w:sz w:val="28"/>
          <w:szCs w:val="32"/>
          <w:rtl/>
        </w:rPr>
        <w:t>التخدير</w:t>
      </w:r>
      <w:r w:rsidRPr="001E551D">
        <w:rPr>
          <w:rFonts w:cs="Simplified Arabic" w:hint="cs"/>
          <w:sz w:val="28"/>
          <w:szCs w:val="32"/>
          <w:rtl/>
        </w:rPr>
        <w:t xml:space="preserve"> وبعد انتهاء العملية حتى يفيق المريض ويستعيد وعيه التام </w:t>
      </w:r>
      <w:r w:rsidR="00F26C52">
        <w:rPr>
          <w:rFonts w:cs="Simplified Arabic" w:hint="cs"/>
          <w:sz w:val="28"/>
          <w:szCs w:val="32"/>
          <w:rtl/>
        </w:rPr>
        <w:t>لأنه في حالات نجد أن المرضى المخد</w:t>
      </w:r>
      <w:r w:rsidRPr="001E551D">
        <w:rPr>
          <w:rFonts w:cs="Simplified Arabic" w:hint="cs"/>
          <w:sz w:val="28"/>
          <w:szCs w:val="32"/>
          <w:rtl/>
        </w:rPr>
        <w:t xml:space="preserve">رين تطول بهم الغيبوبة نتيجة </w:t>
      </w:r>
      <w:r w:rsidR="00F26C52" w:rsidRPr="001E551D">
        <w:rPr>
          <w:rFonts w:cs="Simplified Arabic" w:hint="cs"/>
          <w:sz w:val="28"/>
          <w:szCs w:val="32"/>
          <w:rtl/>
        </w:rPr>
        <w:t>التخدير</w:t>
      </w:r>
      <w:r w:rsidRPr="001E551D">
        <w:rPr>
          <w:rFonts w:cs="Simplified Arabic" w:hint="cs"/>
          <w:sz w:val="28"/>
          <w:szCs w:val="32"/>
          <w:rtl/>
        </w:rPr>
        <w:t xml:space="preserve"> أو يستعيدون وعيهم وهم مصابون بشلل في أعضاء حيوية نتيجة </w:t>
      </w:r>
      <w:r w:rsidRPr="001E551D">
        <w:rPr>
          <w:rFonts w:cs="Simplified Arabic" w:hint="cs"/>
          <w:sz w:val="28"/>
          <w:szCs w:val="32"/>
          <w:rtl/>
          <w:lang w:bidi="ar-DZ"/>
        </w:rPr>
        <w:t xml:space="preserve"> أخطاء </w:t>
      </w:r>
      <w:r w:rsidR="001C761B" w:rsidRPr="001E551D">
        <w:rPr>
          <w:rFonts w:cs="Simplified Arabic" w:hint="cs"/>
          <w:sz w:val="28"/>
          <w:szCs w:val="32"/>
          <w:rtl/>
          <w:lang w:bidi="ar-DZ"/>
        </w:rPr>
        <w:t>التخدير</w:t>
      </w:r>
      <w:r w:rsidRPr="001E551D">
        <w:rPr>
          <w:rFonts w:cs="Simplified Arabic" w:hint="cs"/>
          <w:sz w:val="28"/>
          <w:szCs w:val="32"/>
          <w:rtl/>
          <w:lang w:bidi="ar-DZ"/>
        </w:rPr>
        <w:t>.</w:t>
      </w:r>
    </w:p>
    <w:p w:rsidR="00F72D0B" w:rsidRPr="001E551D" w:rsidRDefault="00F72D0B" w:rsidP="00C77C92">
      <w:pPr>
        <w:spacing w:line="300" w:lineRule="auto"/>
        <w:ind w:firstLine="708"/>
        <w:jc w:val="both"/>
        <w:rPr>
          <w:rFonts w:cs="Simplified Arabic"/>
          <w:sz w:val="28"/>
          <w:szCs w:val="32"/>
          <w:rtl/>
          <w:lang w:bidi="ar-DZ"/>
        </w:rPr>
      </w:pPr>
      <w:r w:rsidRPr="001E551D">
        <w:rPr>
          <w:rFonts w:cs="Simplified Arabic" w:hint="cs"/>
          <w:sz w:val="28"/>
          <w:szCs w:val="32"/>
          <w:rtl/>
          <w:lang w:bidi="ar-DZ"/>
        </w:rPr>
        <w:lastRenderedPageBreak/>
        <w:t>ففي قضية فتاة المسماة جه</w:t>
      </w:r>
      <w:r w:rsidR="006628DB" w:rsidRPr="001E551D">
        <w:rPr>
          <w:rFonts w:cs="Simplified Arabic" w:hint="cs"/>
          <w:sz w:val="28"/>
          <w:szCs w:val="32"/>
          <w:rtl/>
          <w:lang w:bidi="ar-DZ"/>
        </w:rPr>
        <w:t>ا</w:t>
      </w:r>
      <w:r w:rsidRPr="001E551D">
        <w:rPr>
          <w:rFonts w:cs="Simplified Arabic" w:hint="cs"/>
          <w:sz w:val="28"/>
          <w:szCs w:val="32"/>
          <w:rtl/>
          <w:lang w:bidi="ar-DZ"/>
        </w:rPr>
        <w:t xml:space="preserve">ن قاصرة توفيت في عيادة الهناء </w:t>
      </w:r>
      <w:r w:rsidR="003F0E58" w:rsidRPr="001E551D">
        <w:rPr>
          <w:rFonts w:cs="Simplified Arabic" w:hint="cs"/>
          <w:sz w:val="28"/>
          <w:szCs w:val="32"/>
          <w:rtl/>
          <w:lang w:bidi="ar-DZ"/>
        </w:rPr>
        <w:t>ب</w:t>
      </w:r>
      <w:r w:rsidRPr="001E551D">
        <w:rPr>
          <w:rFonts w:cs="Simplified Arabic" w:hint="cs"/>
          <w:sz w:val="28"/>
          <w:szCs w:val="32"/>
          <w:rtl/>
          <w:lang w:bidi="ar-DZ"/>
        </w:rPr>
        <w:t>وهران يوم 27/02/2005 اثر إعطائها مادة مخدرة قصد إجراء عملية لها</w:t>
      </w:r>
      <w:r w:rsidR="00DD271C" w:rsidRPr="001E551D">
        <w:rPr>
          <w:rFonts w:cs="Simplified Arabic" w:hint="cs"/>
          <w:sz w:val="28"/>
          <w:szCs w:val="32"/>
          <w:rtl/>
          <w:lang w:bidi="ar-DZ"/>
        </w:rPr>
        <w:t xml:space="preserve">، </w:t>
      </w:r>
      <w:r w:rsidRPr="001E551D">
        <w:rPr>
          <w:rFonts w:cs="Simplified Arabic" w:hint="cs"/>
          <w:sz w:val="28"/>
          <w:szCs w:val="32"/>
          <w:rtl/>
          <w:lang w:bidi="ar-DZ"/>
        </w:rPr>
        <w:t>لاستئصال الدودية الزائدة تبين فيما بعد أن الطبيب المخدر لم ي</w:t>
      </w:r>
      <w:r w:rsidR="001C761B">
        <w:rPr>
          <w:rFonts w:cs="Simplified Arabic" w:hint="cs"/>
          <w:sz w:val="28"/>
          <w:szCs w:val="32"/>
          <w:rtl/>
          <w:lang w:bidi="ar-DZ"/>
        </w:rPr>
        <w:t>تحصل على موافقة من ولي الطفلة كإ</w:t>
      </w:r>
      <w:r w:rsidRPr="001E551D">
        <w:rPr>
          <w:rFonts w:cs="Simplified Arabic" w:hint="cs"/>
          <w:sz w:val="28"/>
          <w:szCs w:val="32"/>
          <w:rtl/>
          <w:lang w:bidi="ar-DZ"/>
        </w:rPr>
        <w:t xml:space="preserve">جراء </w:t>
      </w:r>
      <w:r w:rsidR="001C761B" w:rsidRPr="001E551D">
        <w:rPr>
          <w:rFonts w:cs="Simplified Arabic" w:hint="cs"/>
          <w:sz w:val="28"/>
          <w:szCs w:val="32"/>
          <w:rtl/>
          <w:lang w:bidi="ar-DZ"/>
        </w:rPr>
        <w:t>مبدئ</w:t>
      </w:r>
      <w:r w:rsidR="001C761B" w:rsidRPr="001E551D">
        <w:rPr>
          <w:rFonts w:cs="Simplified Arabic" w:hint="eastAsia"/>
          <w:sz w:val="28"/>
          <w:szCs w:val="32"/>
          <w:rtl/>
          <w:lang w:bidi="ar-DZ"/>
        </w:rPr>
        <w:t>ي</w:t>
      </w:r>
      <w:r w:rsidRPr="001E551D">
        <w:rPr>
          <w:rFonts w:cs="Simplified Arabic" w:hint="cs"/>
          <w:sz w:val="28"/>
          <w:szCs w:val="32"/>
          <w:rtl/>
          <w:lang w:bidi="ar-DZ"/>
        </w:rPr>
        <w:t xml:space="preserve"> وهذا يعد جريمة</w:t>
      </w:r>
      <w:r w:rsidR="00DD271C" w:rsidRPr="001E551D">
        <w:rPr>
          <w:rFonts w:cs="Simplified Arabic" w:hint="cs"/>
          <w:sz w:val="28"/>
          <w:szCs w:val="32"/>
          <w:rtl/>
          <w:lang w:bidi="ar-DZ"/>
        </w:rPr>
        <w:t>.</w:t>
      </w:r>
      <w:r w:rsidR="00DD271C" w:rsidRPr="001E551D">
        <w:rPr>
          <w:rStyle w:val="a7"/>
          <w:rFonts w:cs="Simplified Arabic"/>
          <w:sz w:val="28"/>
          <w:szCs w:val="32"/>
          <w:rtl/>
          <w:lang w:bidi="ar-DZ"/>
        </w:rPr>
        <w:footnoteReference w:id="160"/>
      </w:r>
    </w:p>
    <w:p w:rsidR="006628DB" w:rsidRPr="001E551D" w:rsidRDefault="00F72D0B" w:rsidP="00C77C92">
      <w:pPr>
        <w:spacing w:line="300" w:lineRule="auto"/>
        <w:ind w:firstLine="708"/>
        <w:jc w:val="both"/>
        <w:rPr>
          <w:rFonts w:cs="Simplified Arabic"/>
          <w:sz w:val="28"/>
          <w:szCs w:val="32"/>
          <w:rtl/>
        </w:rPr>
      </w:pPr>
      <w:r w:rsidRPr="001E551D">
        <w:rPr>
          <w:rFonts w:cs="Simplified Arabic" w:hint="cs"/>
          <w:sz w:val="28"/>
          <w:szCs w:val="32"/>
          <w:rtl/>
          <w:lang w:bidi="ar-DZ"/>
        </w:rPr>
        <w:t>و</w:t>
      </w:r>
      <w:r w:rsidR="001C761B">
        <w:rPr>
          <w:rFonts w:cs="Simplified Arabic" w:hint="cs"/>
          <w:sz w:val="28"/>
          <w:szCs w:val="32"/>
          <w:rtl/>
          <w:lang w:bidi="ar-DZ"/>
        </w:rPr>
        <w:t xml:space="preserve">ما </w:t>
      </w:r>
      <w:r w:rsidRPr="001E551D">
        <w:rPr>
          <w:rFonts w:cs="Simplified Arabic" w:hint="cs"/>
          <w:sz w:val="28"/>
          <w:szCs w:val="32"/>
          <w:rtl/>
          <w:lang w:bidi="ar-DZ"/>
        </w:rPr>
        <w:t>نلاحظ</w:t>
      </w:r>
      <w:r w:rsidR="001C761B">
        <w:rPr>
          <w:rFonts w:cs="Simplified Arabic" w:hint="cs"/>
          <w:sz w:val="28"/>
          <w:szCs w:val="32"/>
          <w:rtl/>
          <w:lang w:bidi="ar-DZ"/>
        </w:rPr>
        <w:t>ه</w:t>
      </w:r>
      <w:r w:rsidRPr="001E551D">
        <w:rPr>
          <w:rFonts w:cs="Simplified Arabic" w:hint="cs"/>
          <w:sz w:val="28"/>
          <w:szCs w:val="32"/>
          <w:rtl/>
          <w:lang w:bidi="ar-DZ"/>
        </w:rPr>
        <w:t xml:space="preserve"> أن مسؤولية الطبيب المخدر مستقلة عن مسؤولية الطبيب الجراح هذا في حالة إذا كان منفصلين في</w:t>
      </w:r>
      <w:r w:rsidR="001C761B">
        <w:rPr>
          <w:rFonts w:cs="Simplified Arabic" w:hint="cs"/>
          <w:sz w:val="28"/>
          <w:szCs w:val="32"/>
          <w:rtl/>
          <w:lang w:bidi="ar-DZ"/>
        </w:rPr>
        <w:t xml:space="preserve"> </w:t>
      </w:r>
      <w:r w:rsidRPr="001E551D">
        <w:rPr>
          <w:rFonts w:cs="Simplified Arabic" w:hint="cs"/>
          <w:sz w:val="28"/>
          <w:szCs w:val="32"/>
          <w:rtl/>
          <w:lang w:bidi="ar-DZ"/>
        </w:rPr>
        <w:t>عمله</w:t>
      </w:r>
      <w:r w:rsidR="001C761B">
        <w:rPr>
          <w:rFonts w:cs="Simplified Arabic" w:hint="cs"/>
          <w:sz w:val="28"/>
          <w:szCs w:val="32"/>
          <w:rtl/>
          <w:lang w:bidi="ar-DZ"/>
        </w:rPr>
        <w:t>م</w:t>
      </w:r>
      <w:r w:rsidRPr="001E551D">
        <w:rPr>
          <w:rFonts w:cs="Simplified Arabic" w:hint="cs"/>
          <w:sz w:val="28"/>
          <w:szCs w:val="32"/>
          <w:rtl/>
          <w:lang w:bidi="ar-DZ"/>
        </w:rPr>
        <w:t>ا، أما إذا كان الطبيب الجراح هو المشرف عن الفريق الطبي وهو الذي اختار الطبيب المخدر تحت مسؤوليته فالطبيب</w:t>
      </w:r>
      <w:r w:rsidR="001C761B">
        <w:rPr>
          <w:rFonts w:cs="Simplified Arabic" w:hint="cs"/>
          <w:sz w:val="28"/>
          <w:szCs w:val="32"/>
          <w:rtl/>
          <w:lang w:bidi="ar-DZ"/>
        </w:rPr>
        <w:t xml:space="preserve"> الجراح هو الذي يتحمل المسؤولية، </w:t>
      </w:r>
      <w:r w:rsidRPr="001E551D">
        <w:rPr>
          <w:rFonts w:cs="Simplified Arabic" w:hint="cs"/>
          <w:sz w:val="28"/>
          <w:szCs w:val="32"/>
          <w:rtl/>
          <w:lang w:bidi="ar-DZ"/>
        </w:rPr>
        <w:t>أما إذا كا</w:t>
      </w:r>
      <w:r w:rsidR="001C761B">
        <w:rPr>
          <w:rFonts w:cs="Simplified Arabic" w:hint="cs"/>
          <w:sz w:val="28"/>
          <w:szCs w:val="32"/>
          <w:rtl/>
          <w:lang w:bidi="ar-DZ"/>
        </w:rPr>
        <w:t xml:space="preserve">ن مستقلان عن بعضهما ويعملان في </w:t>
      </w:r>
      <w:r w:rsidRPr="001E551D">
        <w:rPr>
          <w:rFonts w:cs="Simplified Arabic" w:hint="cs"/>
          <w:sz w:val="28"/>
          <w:szCs w:val="32"/>
          <w:rtl/>
          <w:lang w:bidi="ar-DZ"/>
        </w:rPr>
        <w:t>مستشفى عام في</w:t>
      </w:r>
      <w:r w:rsidR="001C761B">
        <w:rPr>
          <w:rFonts w:cs="Simplified Arabic" w:hint="cs"/>
          <w:sz w:val="28"/>
          <w:szCs w:val="32"/>
          <w:rtl/>
          <w:lang w:bidi="ar-DZ"/>
        </w:rPr>
        <w:t>نقض</w:t>
      </w:r>
      <w:r w:rsidRPr="001E551D">
        <w:rPr>
          <w:rFonts w:cs="Simplified Arabic" w:hint="cs"/>
          <w:sz w:val="28"/>
          <w:szCs w:val="32"/>
          <w:rtl/>
          <w:lang w:bidi="ar-DZ"/>
        </w:rPr>
        <w:t xml:space="preserve">ي الأمر </w:t>
      </w:r>
      <w:r w:rsidR="001C761B">
        <w:rPr>
          <w:rFonts w:cs="Simplified Arabic" w:hint="cs"/>
          <w:sz w:val="28"/>
          <w:szCs w:val="32"/>
          <w:rtl/>
          <w:lang w:bidi="ar-DZ"/>
        </w:rPr>
        <w:t>ب</w:t>
      </w:r>
      <w:r w:rsidRPr="001E551D">
        <w:rPr>
          <w:rFonts w:cs="Simplified Arabic" w:hint="cs"/>
          <w:sz w:val="28"/>
          <w:szCs w:val="32"/>
          <w:rtl/>
          <w:lang w:bidi="ar-DZ"/>
        </w:rPr>
        <w:t>مساءلة المستشفى العام عن أخطاء</w:t>
      </w:r>
      <w:r w:rsidR="001C761B">
        <w:rPr>
          <w:rFonts w:cs="Simplified Arabic" w:hint="cs"/>
          <w:sz w:val="28"/>
          <w:szCs w:val="32"/>
          <w:rtl/>
          <w:lang w:bidi="ar-DZ"/>
        </w:rPr>
        <w:t xml:space="preserve"> الطبيب المخدر والطبيب الجراح </w:t>
      </w:r>
      <w:r w:rsidR="00C77C92">
        <w:rPr>
          <w:rFonts w:cs="Simplified Arabic" w:hint="cs"/>
          <w:sz w:val="28"/>
          <w:szCs w:val="32"/>
          <w:rtl/>
          <w:lang w:bidi="ar-DZ"/>
        </w:rPr>
        <w:t>با</w:t>
      </w:r>
      <w:r w:rsidR="00C77C92" w:rsidRPr="001E551D">
        <w:rPr>
          <w:rFonts w:cs="Simplified Arabic" w:hint="cs"/>
          <w:sz w:val="28"/>
          <w:szCs w:val="32"/>
          <w:rtl/>
          <w:lang w:bidi="ar-DZ"/>
        </w:rPr>
        <w:t>عتبارهما</w:t>
      </w:r>
      <w:r w:rsidRPr="001E551D">
        <w:rPr>
          <w:rFonts w:cs="Simplified Arabic" w:hint="cs"/>
          <w:sz w:val="28"/>
          <w:szCs w:val="32"/>
          <w:rtl/>
          <w:lang w:bidi="ar-DZ"/>
        </w:rPr>
        <w:t xml:space="preserve"> تابعان للمستشفى أي توفر شروط مسؤولية المتبوع عن أعمال تابعه.</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61"/>
      </w:r>
    </w:p>
    <w:p w:rsidR="00C77C92" w:rsidRDefault="001C761B" w:rsidP="00C77C92">
      <w:pPr>
        <w:spacing w:line="300" w:lineRule="auto"/>
        <w:jc w:val="both"/>
        <w:rPr>
          <w:rFonts w:cs="Simplified Arabic"/>
          <w:b/>
          <w:bCs/>
          <w:sz w:val="28"/>
          <w:szCs w:val="32"/>
          <w:rtl/>
        </w:rPr>
      </w:pPr>
      <w:r w:rsidRPr="001C761B">
        <w:rPr>
          <w:rFonts w:cs="Simplified Arabic" w:hint="cs"/>
          <w:b/>
          <w:bCs/>
          <w:sz w:val="28"/>
          <w:szCs w:val="32"/>
          <w:rtl/>
        </w:rPr>
        <w:t>4</w:t>
      </w:r>
      <w:r w:rsidR="00F72D0B" w:rsidRPr="001C761B">
        <w:rPr>
          <w:rFonts w:cs="Simplified Arabic" w:hint="cs"/>
          <w:b/>
          <w:bCs/>
          <w:sz w:val="28"/>
          <w:szCs w:val="32"/>
          <w:rtl/>
        </w:rPr>
        <w:t>-</w:t>
      </w:r>
      <w:r w:rsidRPr="001C761B">
        <w:rPr>
          <w:rFonts w:cs="Simplified Arabic" w:hint="cs"/>
          <w:b/>
          <w:bCs/>
          <w:sz w:val="28"/>
          <w:szCs w:val="32"/>
          <w:rtl/>
        </w:rPr>
        <w:t xml:space="preserve"> </w:t>
      </w:r>
      <w:r>
        <w:rPr>
          <w:rFonts w:cs="Simplified Arabic" w:hint="cs"/>
          <w:b/>
          <w:bCs/>
          <w:sz w:val="28"/>
          <w:szCs w:val="32"/>
          <w:rtl/>
        </w:rPr>
        <w:t>أخطاء ا</w:t>
      </w:r>
      <w:r w:rsidRPr="001C761B">
        <w:rPr>
          <w:rFonts w:cs="Simplified Arabic" w:hint="cs"/>
          <w:b/>
          <w:bCs/>
          <w:sz w:val="28"/>
          <w:szCs w:val="32"/>
          <w:rtl/>
        </w:rPr>
        <w:t>ستعمال</w:t>
      </w:r>
      <w:r w:rsidR="00F72D0B" w:rsidRPr="001C761B">
        <w:rPr>
          <w:rFonts w:cs="Simplified Arabic" w:hint="cs"/>
          <w:b/>
          <w:bCs/>
          <w:sz w:val="28"/>
          <w:szCs w:val="32"/>
          <w:rtl/>
        </w:rPr>
        <w:t xml:space="preserve"> الأشعة</w:t>
      </w:r>
    </w:p>
    <w:p w:rsidR="00F72D0B" w:rsidRPr="001E551D" w:rsidRDefault="00F72D0B" w:rsidP="00C77C92">
      <w:pPr>
        <w:spacing w:line="300" w:lineRule="auto"/>
        <w:ind w:firstLine="708"/>
        <w:jc w:val="both"/>
        <w:rPr>
          <w:rFonts w:cs="Simplified Arabic"/>
          <w:sz w:val="28"/>
          <w:szCs w:val="32"/>
          <w:rtl/>
        </w:rPr>
      </w:pPr>
      <w:r w:rsidRPr="001E551D">
        <w:rPr>
          <w:rFonts w:cs="Simplified Arabic" w:hint="cs"/>
          <w:sz w:val="28"/>
          <w:szCs w:val="32"/>
          <w:rtl/>
        </w:rPr>
        <w:t xml:space="preserve">تعد الأشعة من الاكتشافات العلمية الهامة التي تلعب دورا بارزا في المجال الطبي في عصرنا الحاضر، إلا أنه رغم فعاليتها فإن استخدامها قد يؤدي إلى بعض الأضرار الجانبية بسبب طريقة الاستعمال الخاطئة أو </w:t>
      </w:r>
      <w:r w:rsidR="001C761B">
        <w:rPr>
          <w:rFonts w:cs="Simplified Arabic" w:hint="cs"/>
          <w:sz w:val="28"/>
          <w:szCs w:val="32"/>
          <w:rtl/>
        </w:rPr>
        <w:t>ب</w:t>
      </w:r>
      <w:r w:rsidRPr="001E551D">
        <w:rPr>
          <w:rFonts w:cs="Simplified Arabic" w:hint="cs"/>
          <w:sz w:val="28"/>
          <w:szCs w:val="32"/>
          <w:rtl/>
        </w:rPr>
        <w:t>سبب الحالة الجسمانية الخاصة للمريض.</w:t>
      </w:r>
    </w:p>
    <w:p w:rsidR="00F72D0B" w:rsidRPr="001E551D" w:rsidRDefault="00F72D0B" w:rsidP="00C77C92">
      <w:pPr>
        <w:spacing w:line="300" w:lineRule="auto"/>
        <w:ind w:firstLine="708"/>
        <w:jc w:val="both"/>
        <w:rPr>
          <w:rFonts w:cs="Simplified Arabic"/>
          <w:sz w:val="28"/>
          <w:szCs w:val="32"/>
          <w:rtl/>
        </w:rPr>
      </w:pPr>
      <w:r w:rsidRPr="001E551D">
        <w:rPr>
          <w:rFonts w:cs="Simplified Arabic" w:hint="cs"/>
          <w:sz w:val="28"/>
          <w:szCs w:val="32"/>
          <w:rtl/>
        </w:rPr>
        <w:t>ومن ث</w:t>
      </w:r>
      <w:r w:rsidR="00E40526">
        <w:rPr>
          <w:rFonts w:cs="Simplified Arabic" w:hint="cs"/>
          <w:sz w:val="28"/>
          <w:szCs w:val="32"/>
          <w:rtl/>
        </w:rPr>
        <w:t>م فإن استخدام الطبيب للأشعة يلقى عليه التزاما بالحرص و</w:t>
      </w:r>
      <w:r w:rsidRPr="001E551D">
        <w:rPr>
          <w:rFonts w:cs="Simplified Arabic" w:hint="cs"/>
          <w:sz w:val="28"/>
          <w:szCs w:val="32"/>
          <w:rtl/>
        </w:rPr>
        <w:t xml:space="preserve">الحيطة في </w:t>
      </w:r>
      <w:r w:rsidR="00E40526" w:rsidRPr="001E551D">
        <w:rPr>
          <w:rFonts w:cs="Simplified Arabic" w:hint="cs"/>
          <w:sz w:val="28"/>
          <w:szCs w:val="32"/>
          <w:rtl/>
        </w:rPr>
        <w:t>إجرائها</w:t>
      </w:r>
      <w:r w:rsidR="00E40526">
        <w:rPr>
          <w:rFonts w:cs="Simplified Arabic" w:hint="cs"/>
          <w:sz w:val="28"/>
          <w:szCs w:val="32"/>
          <w:rtl/>
        </w:rPr>
        <w:t>، ومسؤولية الأخصائي في ذلك أ</w:t>
      </w:r>
      <w:r w:rsidRPr="001E551D">
        <w:rPr>
          <w:rFonts w:cs="Simplified Arabic" w:hint="cs"/>
          <w:sz w:val="28"/>
          <w:szCs w:val="32"/>
          <w:rtl/>
        </w:rPr>
        <w:t>شد بطبيعة الحال من مسؤولية الطبيب العادي.</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62"/>
      </w:r>
    </w:p>
    <w:p w:rsidR="00F72D0B" w:rsidRPr="001E551D" w:rsidRDefault="00E40526" w:rsidP="00252C49">
      <w:pPr>
        <w:spacing w:line="300" w:lineRule="auto"/>
        <w:ind w:firstLine="708"/>
        <w:jc w:val="both"/>
        <w:rPr>
          <w:rFonts w:cs="Simplified Arabic"/>
          <w:sz w:val="28"/>
          <w:szCs w:val="32"/>
          <w:rtl/>
        </w:rPr>
      </w:pPr>
      <w:r>
        <w:rPr>
          <w:rFonts w:cs="Simplified Arabic" w:hint="cs"/>
          <w:sz w:val="28"/>
          <w:szCs w:val="32"/>
          <w:rtl/>
        </w:rPr>
        <w:t>فإذا حصل للمريض ق</w:t>
      </w:r>
      <w:r w:rsidR="00F72D0B" w:rsidRPr="001E551D">
        <w:rPr>
          <w:rFonts w:cs="Simplified Arabic" w:hint="cs"/>
          <w:sz w:val="28"/>
          <w:szCs w:val="32"/>
          <w:rtl/>
        </w:rPr>
        <w:t>رحة نتيجة إهمال الطبيب في اتخاذ الاحتياطات اللازمة لتجنب هذا الخطر أو تجاوز المدة اللازمة لأخذ الصورة كان مسؤولا</w:t>
      </w:r>
      <w:r w:rsidR="003C24E6" w:rsidRPr="001E551D">
        <w:rPr>
          <w:rFonts w:cs="Simplified Arabic" w:hint="cs"/>
          <w:sz w:val="28"/>
          <w:szCs w:val="32"/>
          <w:rtl/>
        </w:rPr>
        <w:t xml:space="preserve">، </w:t>
      </w:r>
      <w:r w:rsidR="00F72D0B" w:rsidRPr="001E551D">
        <w:rPr>
          <w:rFonts w:cs="Simplified Arabic" w:hint="cs"/>
          <w:sz w:val="28"/>
          <w:szCs w:val="32"/>
          <w:rtl/>
        </w:rPr>
        <w:t xml:space="preserve">وإذا تكرر من </w:t>
      </w:r>
      <w:r w:rsidR="00F72D0B" w:rsidRPr="001E551D">
        <w:rPr>
          <w:rFonts w:cs="Simplified Arabic" w:hint="cs"/>
          <w:sz w:val="28"/>
          <w:szCs w:val="32"/>
          <w:rtl/>
        </w:rPr>
        <w:lastRenderedPageBreak/>
        <w:t>الطبيب استعمال</w:t>
      </w:r>
      <w:r w:rsidR="00C77C92">
        <w:rPr>
          <w:rFonts w:cs="Simplified Arabic" w:hint="cs"/>
          <w:sz w:val="28"/>
          <w:szCs w:val="32"/>
          <w:rtl/>
        </w:rPr>
        <w:t xml:space="preserve"> </w:t>
      </w:r>
      <w:r w:rsidR="00696D36" w:rsidRPr="001E551D">
        <w:rPr>
          <w:rFonts w:cs="Simplified Arabic" w:hint="cs"/>
          <w:sz w:val="28"/>
          <w:szCs w:val="32"/>
          <w:rtl/>
        </w:rPr>
        <w:t>الأشعة في موضع واحد مخالفا في ذلك رأي الطبيب المعالج فحصلت للمريض قرحة فهو</w:t>
      </w:r>
      <w:r w:rsidR="00C77C92" w:rsidRPr="00C77C92">
        <w:rPr>
          <w:rFonts w:cs="Simplified Arabic" w:hint="cs"/>
          <w:sz w:val="28"/>
          <w:szCs w:val="32"/>
          <w:rtl/>
        </w:rPr>
        <w:t xml:space="preserve"> </w:t>
      </w:r>
      <w:r w:rsidR="00C77C92" w:rsidRPr="001E551D">
        <w:rPr>
          <w:rFonts w:cs="Simplified Arabic" w:hint="cs"/>
          <w:sz w:val="28"/>
          <w:szCs w:val="32"/>
          <w:rtl/>
        </w:rPr>
        <w:t>مسؤول</w:t>
      </w:r>
      <w:r w:rsidR="00C77C92">
        <w:rPr>
          <w:rFonts w:cs="Simplified Arabic" w:hint="cs"/>
          <w:sz w:val="28"/>
          <w:szCs w:val="32"/>
          <w:rtl/>
        </w:rPr>
        <w:t>.</w:t>
      </w:r>
      <w:r w:rsidR="00252C49">
        <w:rPr>
          <w:rStyle w:val="a7"/>
          <w:rFonts w:cs="Simplified Arabic"/>
          <w:sz w:val="28"/>
          <w:szCs w:val="32"/>
          <w:rtl/>
        </w:rPr>
        <w:footnoteReference w:id="163"/>
      </w:r>
    </w:p>
    <w:p w:rsidR="00F72D0B" w:rsidRPr="001E551D" w:rsidRDefault="00F72D0B" w:rsidP="00252C49">
      <w:pPr>
        <w:spacing w:line="300" w:lineRule="auto"/>
        <w:ind w:firstLine="708"/>
        <w:jc w:val="both"/>
        <w:rPr>
          <w:rFonts w:cs="Simplified Arabic"/>
          <w:sz w:val="28"/>
          <w:szCs w:val="32"/>
          <w:rtl/>
        </w:rPr>
      </w:pPr>
      <w:r w:rsidRPr="001E551D">
        <w:rPr>
          <w:rFonts w:cs="Simplified Arabic" w:hint="cs"/>
          <w:sz w:val="28"/>
          <w:szCs w:val="32"/>
          <w:rtl/>
        </w:rPr>
        <w:t>وبهذا ا</w:t>
      </w:r>
      <w:r w:rsidR="001D289D">
        <w:rPr>
          <w:rFonts w:cs="Simplified Arabic" w:hint="cs"/>
          <w:sz w:val="28"/>
          <w:szCs w:val="32"/>
          <w:rtl/>
        </w:rPr>
        <w:t>ل</w:t>
      </w:r>
      <w:r w:rsidRPr="001E551D">
        <w:rPr>
          <w:rFonts w:cs="Simplified Arabic" w:hint="cs"/>
          <w:sz w:val="28"/>
          <w:szCs w:val="32"/>
          <w:rtl/>
        </w:rPr>
        <w:t xml:space="preserve">صدد قضت محكمة </w:t>
      </w:r>
      <w:r w:rsidR="00337EAE" w:rsidRPr="001E551D">
        <w:rPr>
          <w:rFonts w:cs="Simplified Arabic" w:hint="cs"/>
          <w:sz w:val="28"/>
          <w:szCs w:val="32"/>
          <w:rtl/>
        </w:rPr>
        <w:t>اكس</w:t>
      </w:r>
      <w:r w:rsidRPr="001E551D">
        <w:rPr>
          <w:rFonts w:cs="Simplified Arabic" w:hint="cs"/>
          <w:sz w:val="28"/>
          <w:szCs w:val="32"/>
          <w:rtl/>
        </w:rPr>
        <w:t xml:space="preserve"> بمسؤولية طبيب وقعت منه أخطاء فنية عدة منها استعمال أنبوبة رخوة ولوح منحرف ترتب عليها مضاعفة مقدار العرض للأشعة إلى ما جاوز الحد، وزاد من خطر الحروق التي أصيب بها المصاب.</w:t>
      </w:r>
    </w:p>
    <w:p w:rsidR="00F72D0B" w:rsidRPr="001E551D" w:rsidRDefault="00337EAE" w:rsidP="00BC5427">
      <w:pPr>
        <w:spacing w:line="300" w:lineRule="auto"/>
        <w:ind w:firstLine="708"/>
        <w:jc w:val="both"/>
        <w:rPr>
          <w:rFonts w:cs="Simplified Arabic"/>
          <w:sz w:val="28"/>
          <w:szCs w:val="32"/>
          <w:rtl/>
        </w:rPr>
      </w:pPr>
      <w:r>
        <w:rPr>
          <w:rFonts w:cs="Simplified Arabic" w:hint="cs"/>
          <w:sz w:val="28"/>
          <w:szCs w:val="32"/>
          <w:rtl/>
        </w:rPr>
        <w:t>وأ</w:t>
      </w:r>
      <w:r w:rsidR="00F72D0B" w:rsidRPr="001E551D">
        <w:rPr>
          <w:rFonts w:cs="Simplified Arabic" w:hint="cs"/>
          <w:sz w:val="28"/>
          <w:szCs w:val="32"/>
          <w:rtl/>
        </w:rPr>
        <w:t>غلب اتجاهات القضاء تفترض خطأ الطبيب بمجرد حدوث الضرر نتيجة استعمال الأشعة وذلك بالنظر إلى التقدم الفني الكبير الذي أحدثه العلم في هذا المجال عن طريق تحسين أجهزة الأشعة وضمان كفاءتها وتزويدها بالإمكانات اللازمة لمنع المضار لجسم الإنسان.</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164"/>
      </w:r>
    </w:p>
    <w:p w:rsidR="00F72D0B" w:rsidRPr="001E551D" w:rsidRDefault="00F72D0B" w:rsidP="007E396B">
      <w:pPr>
        <w:spacing w:line="300" w:lineRule="auto"/>
        <w:ind w:firstLine="708"/>
        <w:jc w:val="both"/>
        <w:rPr>
          <w:rFonts w:cs="Simplified Arabic"/>
          <w:sz w:val="28"/>
          <w:szCs w:val="32"/>
          <w:rtl/>
        </w:rPr>
      </w:pPr>
      <w:r w:rsidRPr="001E551D">
        <w:rPr>
          <w:rFonts w:cs="Simplified Arabic" w:hint="cs"/>
          <w:sz w:val="28"/>
          <w:szCs w:val="32"/>
          <w:rtl/>
        </w:rPr>
        <w:t xml:space="preserve">وهذا ما أشار إليه المشرع الجزائري في نص </w:t>
      </w:r>
      <w:r w:rsidR="00CE313A">
        <w:rPr>
          <w:rFonts w:cs="Simplified Arabic" w:hint="cs"/>
          <w:sz w:val="28"/>
          <w:szCs w:val="32"/>
          <w:rtl/>
        </w:rPr>
        <w:t xml:space="preserve">المادة </w:t>
      </w:r>
      <w:r w:rsidR="00337EAE">
        <w:rPr>
          <w:rFonts w:cs="Simplified Arabic" w:hint="cs"/>
          <w:sz w:val="28"/>
          <w:szCs w:val="32"/>
          <w:rtl/>
        </w:rPr>
        <w:t xml:space="preserve">14 من مدونة أخلاقيات مهنة الطب </w:t>
      </w:r>
      <w:r w:rsidRPr="001E551D">
        <w:rPr>
          <w:rFonts w:cs="Simplified Arabic" w:hint="cs"/>
          <w:sz w:val="28"/>
          <w:szCs w:val="32"/>
          <w:rtl/>
        </w:rPr>
        <w:t>حيث نصت على ما يلي:</w:t>
      </w:r>
      <w:r w:rsidR="00337EAE">
        <w:rPr>
          <w:rFonts w:cs="Simplified Arabic" w:hint="cs"/>
          <w:sz w:val="28"/>
          <w:szCs w:val="32"/>
          <w:rtl/>
        </w:rPr>
        <w:t xml:space="preserve"> </w:t>
      </w:r>
      <w:r w:rsidRPr="001E551D">
        <w:rPr>
          <w:rFonts w:cs="Simplified Arabic" w:hint="cs"/>
          <w:sz w:val="28"/>
          <w:szCs w:val="32"/>
          <w:rtl/>
        </w:rPr>
        <w:t>"يجب أن تتوفر لل</w:t>
      </w:r>
      <w:r w:rsidR="00337EAE">
        <w:rPr>
          <w:rFonts w:cs="Simplified Arabic" w:hint="cs"/>
          <w:sz w:val="28"/>
          <w:szCs w:val="32"/>
          <w:rtl/>
        </w:rPr>
        <w:t>طبيب أو جراح الأسنان في المكان ا</w:t>
      </w:r>
      <w:r w:rsidRPr="001E551D">
        <w:rPr>
          <w:rFonts w:cs="Simplified Arabic" w:hint="cs"/>
          <w:sz w:val="28"/>
          <w:szCs w:val="32"/>
          <w:rtl/>
        </w:rPr>
        <w:t>ل</w:t>
      </w:r>
      <w:r w:rsidR="00337EAE">
        <w:rPr>
          <w:rFonts w:cs="Simplified Arabic" w:hint="cs"/>
          <w:sz w:val="28"/>
          <w:szCs w:val="32"/>
          <w:rtl/>
        </w:rPr>
        <w:t>ذ</w:t>
      </w:r>
      <w:r w:rsidRPr="001E551D">
        <w:rPr>
          <w:rFonts w:cs="Simplified Arabic" w:hint="cs"/>
          <w:sz w:val="28"/>
          <w:szCs w:val="32"/>
          <w:rtl/>
        </w:rPr>
        <w:t>ي يمارس فيه مهنته، تجهيزات ملائمة ووسائل تقنية كافية لأداء هذه المهمة، ولا ين</w:t>
      </w:r>
      <w:r w:rsidR="007A1628">
        <w:rPr>
          <w:rFonts w:cs="Simplified Arabic" w:hint="cs"/>
          <w:sz w:val="28"/>
          <w:szCs w:val="32"/>
          <w:rtl/>
        </w:rPr>
        <w:t xml:space="preserve">بغي للطبيب، أو جراح الأسنان بأي </w:t>
      </w:r>
      <w:r w:rsidRPr="001E551D">
        <w:rPr>
          <w:rFonts w:cs="Simplified Arabic" w:hint="cs"/>
          <w:sz w:val="28"/>
          <w:szCs w:val="32"/>
          <w:rtl/>
        </w:rPr>
        <w:t>حال من الأحوال أن يمارس مهنته في ظروف من شأنها أن تضر</w:t>
      </w:r>
      <w:r w:rsidRPr="001E551D">
        <w:rPr>
          <w:rFonts w:cs="Simplified Arabic"/>
          <w:sz w:val="28"/>
          <w:szCs w:val="32"/>
          <w:lang w:bidi="ar-DZ"/>
        </w:rPr>
        <w:t xml:space="preserve"> </w:t>
      </w:r>
      <w:r w:rsidRPr="001E551D">
        <w:rPr>
          <w:rFonts w:cs="Simplified Arabic" w:hint="cs"/>
          <w:sz w:val="28"/>
          <w:szCs w:val="32"/>
          <w:rtl/>
          <w:lang w:bidi="ar-DZ"/>
        </w:rPr>
        <w:t xml:space="preserve"> بنوعية العلاج أو الأعمال الطبية".</w:t>
      </w:r>
      <w:r w:rsidRPr="001E551D">
        <w:rPr>
          <w:rFonts w:cs="Simplified Arabic"/>
          <w:sz w:val="28"/>
          <w:szCs w:val="32"/>
          <w:vertAlign w:val="superscript"/>
          <w:rtl/>
        </w:rPr>
        <w:footnoteReference w:id="165"/>
      </w:r>
    </w:p>
    <w:p w:rsidR="00F72D0B" w:rsidRPr="003B2B72" w:rsidRDefault="003B2B72" w:rsidP="00CE3B1E">
      <w:pPr>
        <w:spacing w:line="300" w:lineRule="auto"/>
        <w:jc w:val="both"/>
        <w:rPr>
          <w:rFonts w:cs="Simplified Arabic"/>
          <w:b/>
          <w:bCs/>
          <w:sz w:val="28"/>
          <w:szCs w:val="32"/>
          <w:rtl/>
        </w:rPr>
      </w:pPr>
      <w:r w:rsidRPr="003B2B72">
        <w:rPr>
          <w:rFonts w:cs="Simplified Arabic" w:hint="cs"/>
          <w:b/>
          <w:bCs/>
          <w:sz w:val="28"/>
          <w:szCs w:val="32"/>
          <w:rtl/>
        </w:rPr>
        <w:t>الفرع الثالث</w:t>
      </w:r>
      <w:r w:rsidR="007A1628">
        <w:rPr>
          <w:rFonts w:cs="Simplified Arabic" w:hint="cs"/>
          <w:b/>
          <w:bCs/>
          <w:sz w:val="28"/>
          <w:szCs w:val="32"/>
          <w:rtl/>
        </w:rPr>
        <w:t>:</w:t>
      </w:r>
      <w:r w:rsidRPr="003B2B72">
        <w:rPr>
          <w:rFonts w:cs="Simplified Arabic" w:hint="cs"/>
          <w:b/>
          <w:bCs/>
          <w:sz w:val="28"/>
          <w:szCs w:val="32"/>
          <w:rtl/>
        </w:rPr>
        <w:t xml:space="preserve"> </w:t>
      </w:r>
      <w:r w:rsidR="00F72D0B" w:rsidRPr="003B2B72">
        <w:rPr>
          <w:rFonts w:cs="Simplified Arabic" w:hint="cs"/>
          <w:b/>
          <w:bCs/>
          <w:sz w:val="28"/>
          <w:szCs w:val="32"/>
          <w:rtl/>
        </w:rPr>
        <w:t>موقف الفقه والقانون من الخطأ الطبي</w:t>
      </w:r>
      <w:r w:rsidRPr="003B2B72">
        <w:rPr>
          <w:rFonts w:cs="Simplified Arabic" w:hint="cs"/>
          <w:b/>
          <w:bCs/>
          <w:sz w:val="28"/>
          <w:szCs w:val="32"/>
          <w:rtl/>
        </w:rPr>
        <w:t xml:space="preserve"> </w:t>
      </w:r>
    </w:p>
    <w:p w:rsidR="004365B7" w:rsidRDefault="00F72D0B" w:rsidP="00B17972">
      <w:pPr>
        <w:spacing w:line="300" w:lineRule="auto"/>
        <w:ind w:firstLine="708"/>
        <w:jc w:val="both"/>
        <w:rPr>
          <w:rFonts w:cs="Simplified Arabic"/>
          <w:sz w:val="28"/>
          <w:szCs w:val="32"/>
          <w:rtl/>
        </w:rPr>
      </w:pPr>
      <w:r w:rsidRPr="001E551D">
        <w:rPr>
          <w:rFonts w:cs="Simplified Arabic" w:hint="cs"/>
          <w:sz w:val="28"/>
          <w:szCs w:val="32"/>
          <w:rtl/>
        </w:rPr>
        <w:t>إن أغلب القوانين لم تعرف الخطأ بصورة عامة بل تركت ذلك إلى الفقه ومن بينها القانون الجزائري</w:t>
      </w:r>
      <w:r w:rsidR="00772CC3">
        <w:rPr>
          <w:rFonts w:cs="Simplified Arabic" w:hint="cs"/>
          <w:sz w:val="28"/>
          <w:szCs w:val="32"/>
          <w:rtl/>
        </w:rPr>
        <w:t xml:space="preserve">، </w:t>
      </w:r>
      <w:r w:rsidRPr="001E551D">
        <w:rPr>
          <w:rFonts w:cs="Simplified Arabic" w:hint="cs"/>
          <w:sz w:val="28"/>
          <w:szCs w:val="32"/>
          <w:rtl/>
        </w:rPr>
        <w:t>كذلك أنها لم تعطي تعريفا للخطأ الطبي وهو من باب أولى، لذا</w:t>
      </w:r>
      <w:r w:rsidR="00BC5427">
        <w:rPr>
          <w:rFonts w:cs="Simplified Arabic" w:hint="cs"/>
          <w:sz w:val="28"/>
          <w:szCs w:val="32"/>
          <w:rtl/>
        </w:rPr>
        <w:t xml:space="preserve"> اختص الفقه في تحديد هذا المعنى</w:t>
      </w:r>
      <w:r w:rsidR="00772CC3">
        <w:rPr>
          <w:rFonts w:cs="Simplified Arabic" w:hint="cs"/>
          <w:sz w:val="28"/>
          <w:szCs w:val="32"/>
          <w:rtl/>
        </w:rPr>
        <w:t xml:space="preserve">، </w:t>
      </w:r>
      <w:r w:rsidRPr="001E551D">
        <w:rPr>
          <w:rFonts w:cs="Simplified Arabic" w:hint="cs"/>
          <w:sz w:val="28"/>
          <w:szCs w:val="32"/>
          <w:rtl/>
        </w:rPr>
        <w:t>ومن المتفق عليه حديثا فقها وقضاء</w:t>
      </w:r>
      <w:r w:rsidR="00772CC3">
        <w:rPr>
          <w:rFonts w:cs="Simplified Arabic" w:hint="cs"/>
          <w:sz w:val="28"/>
          <w:szCs w:val="32"/>
          <w:rtl/>
        </w:rPr>
        <w:t>ا</w:t>
      </w:r>
      <w:r w:rsidRPr="001E551D">
        <w:rPr>
          <w:rFonts w:cs="Simplified Arabic" w:hint="cs"/>
          <w:sz w:val="28"/>
          <w:szCs w:val="32"/>
          <w:rtl/>
        </w:rPr>
        <w:t xml:space="preserve"> أن الأطباء ومن</w:t>
      </w:r>
      <w:r w:rsidR="00772CC3">
        <w:rPr>
          <w:rFonts w:cs="Simplified Arabic" w:hint="cs"/>
          <w:sz w:val="28"/>
          <w:szCs w:val="32"/>
          <w:rtl/>
        </w:rPr>
        <w:t xml:space="preserve"> في</w:t>
      </w:r>
      <w:r w:rsidR="00BC5427">
        <w:rPr>
          <w:rFonts w:cs="Simplified Arabic" w:hint="cs"/>
          <w:sz w:val="28"/>
          <w:szCs w:val="32"/>
          <w:rtl/>
        </w:rPr>
        <w:t xml:space="preserve"> حكمهم يسألون عن أخطائهم الطبية</w:t>
      </w:r>
      <w:r w:rsidR="00772CC3">
        <w:rPr>
          <w:rFonts w:cs="Simplified Arabic" w:hint="cs"/>
          <w:sz w:val="28"/>
          <w:szCs w:val="32"/>
          <w:rtl/>
        </w:rPr>
        <w:t xml:space="preserve">، </w:t>
      </w:r>
      <w:r w:rsidRPr="001E551D">
        <w:rPr>
          <w:rFonts w:cs="Simplified Arabic" w:hint="cs"/>
          <w:sz w:val="28"/>
          <w:szCs w:val="32"/>
          <w:rtl/>
        </w:rPr>
        <w:t xml:space="preserve">ولقد حصل جدلا كبيرا في الماضي فيما يخص </w:t>
      </w:r>
      <w:r w:rsidRPr="001E551D">
        <w:rPr>
          <w:rFonts w:cs="Simplified Arabic" w:hint="cs"/>
          <w:sz w:val="28"/>
          <w:szCs w:val="32"/>
          <w:rtl/>
        </w:rPr>
        <w:lastRenderedPageBreak/>
        <w:t>مس</w:t>
      </w:r>
      <w:r w:rsidR="00772CC3">
        <w:rPr>
          <w:rFonts w:cs="Simplified Arabic" w:hint="cs"/>
          <w:sz w:val="28"/>
          <w:szCs w:val="32"/>
          <w:rtl/>
        </w:rPr>
        <w:t>اءلة الأطباء عن أخطائهم وقد تعالى بعض الأطباء في دعواهم ونادوا ب</w:t>
      </w:r>
      <w:r w:rsidRPr="001E551D">
        <w:rPr>
          <w:rFonts w:cs="Simplified Arabic" w:hint="cs"/>
          <w:sz w:val="28"/>
          <w:szCs w:val="32"/>
          <w:rtl/>
        </w:rPr>
        <w:t>عدم جواز مساءلة الأطباء عن أخطائهم الطبية أمام القانون.</w:t>
      </w:r>
      <w:r w:rsidR="00B472EA">
        <w:rPr>
          <w:rStyle w:val="a7"/>
          <w:rFonts w:cs="Simplified Arabic"/>
          <w:sz w:val="28"/>
          <w:szCs w:val="32"/>
          <w:rtl/>
        </w:rPr>
        <w:footnoteReference w:id="166"/>
      </w:r>
    </w:p>
    <w:p w:rsidR="00F72D0B" w:rsidRPr="001E551D" w:rsidRDefault="00F72D0B" w:rsidP="00BC5427">
      <w:pPr>
        <w:spacing w:line="300" w:lineRule="auto"/>
        <w:ind w:firstLine="708"/>
        <w:jc w:val="both"/>
        <w:rPr>
          <w:rFonts w:cs="Simplified Arabic"/>
          <w:sz w:val="28"/>
          <w:szCs w:val="32"/>
          <w:rtl/>
        </w:rPr>
      </w:pPr>
      <w:r w:rsidRPr="001E551D">
        <w:rPr>
          <w:rFonts w:cs="Simplified Arabic" w:hint="cs"/>
          <w:sz w:val="28"/>
          <w:szCs w:val="32"/>
          <w:rtl/>
        </w:rPr>
        <w:t>ويستند أصحاب هذا الرأي في عدم جواز مساءلة الطبيب عن خطئه على أسباب منها:</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BC5427">
        <w:rPr>
          <w:rFonts w:cs="Simplified Arabic" w:hint="cs"/>
          <w:sz w:val="28"/>
          <w:szCs w:val="32"/>
          <w:rtl/>
        </w:rPr>
        <w:t xml:space="preserve"> </w:t>
      </w:r>
      <w:r w:rsidR="004365B7">
        <w:rPr>
          <w:rFonts w:cs="Simplified Arabic" w:hint="cs"/>
          <w:sz w:val="28"/>
          <w:szCs w:val="32"/>
          <w:rtl/>
        </w:rPr>
        <w:t>الشهادة التي يحص</w:t>
      </w:r>
      <w:r w:rsidRPr="001E551D">
        <w:rPr>
          <w:rFonts w:cs="Simplified Arabic" w:hint="cs"/>
          <w:sz w:val="28"/>
          <w:szCs w:val="32"/>
          <w:rtl/>
        </w:rPr>
        <w:t>ل عليها من كلية الطب والتي على أساسها رخصت له الدولة مزاولة المهنة.</w:t>
      </w:r>
    </w:p>
    <w:p w:rsidR="00F72D0B" w:rsidRPr="001E551D" w:rsidRDefault="00F72D0B" w:rsidP="00155102">
      <w:pPr>
        <w:spacing w:line="300" w:lineRule="auto"/>
        <w:jc w:val="both"/>
        <w:rPr>
          <w:rFonts w:cs="Simplified Arabic"/>
          <w:sz w:val="28"/>
          <w:szCs w:val="32"/>
          <w:rtl/>
        </w:rPr>
      </w:pPr>
      <w:r w:rsidRPr="001E551D">
        <w:rPr>
          <w:rFonts w:cs="Simplified Arabic" w:hint="cs"/>
          <w:sz w:val="28"/>
          <w:szCs w:val="32"/>
          <w:rtl/>
        </w:rPr>
        <w:t>-</w:t>
      </w:r>
      <w:r w:rsidR="004365B7">
        <w:rPr>
          <w:rFonts w:cs="Simplified Arabic" w:hint="cs"/>
          <w:sz w:val="28"/>
          <w:szCs w:val="32"/>
          <w:rtl/>
        </w:rPr>
        <w:t xml:space="preserve"> </w:t>
      </w:r>
      <w:r w:rsidR="002E5F38" w:rsidRPr="001E551D">
        <w:rPr>
          <w:rFonts w:cs="Simplified Arabic" w:hint="cs"/>
          <w:sz w:val="28"/>
          <w:szCs w:val="32"/>
          <w:rtl/>
        </w:rPr>
        <w:t>ا</w:t>
      </w:r>
      <w:r w:rsidR="004365B7">
        <w:rPr>
          <w:rFonts w:cs="Simplified Arabic" w:hint="cs"/>
          <w:sz w:val="28"/>
          <w:szCs w:val="32"/>
          <w:rtl/>
        </w:rPr>
        <w:t>لمريض حر في اختيار الطبيب</w:t>
      </w:r>
      <w:r w:rsidRPr="001E551D">
        <w:rPr>
          <w:rFonts w:cs="Simplified Arabic" w:hint="cs"/>
          <w:sz w:val="28"/>
          <w:szCs w:val="32"/>
          <w:rtl/>
        </w:rPr>
        <w:t xml:space="preserve"> ولذلك فالمريض هو من يتحمل مسؤولية ما أصابه.</w:t>
      </w:r>
    </w:p>
    <w:p w:rsidR="00F72D0B" w:rsidRPr="001E551D" w:rsidRDefault="004365B7" w:rsidP="00B472EA">
      <w:pPr>
        <w:spacing w:line="300" w:lineRule="auto"/>
        <w:ind w:firstLine="708"/>
        <w:jc w:val="both"/>
        <w:rPr>
          <w:rFonts w:cs="Simplified Arabic"/>
          <w:sz w:val="28"/>
          <w:szCs w:val="32"/>
          <w:rtl/>
        </w:rPr>
      </w:pPr>
      <w:r>
        <w:rPr>
          <w:rFonts w:cs="Simplified Arabic" w:hint="cs"/>
          <w:sz w:val="28"/>
          <w:szCs w:val="32"/>
          <w:rtl/>
        </w:rPr>
        <w:t>وهذا الرأي وإ</w:t>
      </w:r>
      <w:r w:rsidR="00F72D0B" w:rsidRPr="001E551D">
        <w:rPr>
          <w:rFonts w:cs="Simplified Arabic" w:hint="cs"/>
          <w:sz w:val="28"/>
          <w:szCs w:val="32"/>
          <w:rtl/>
        </w:rPr>
        <w:t xml:space="preserve">ن لقي ترحيبا في محيط الأطباء إلا أنه لم يجد ولا يمكن أن يجد سامعا </w:t>
      </w:r>
      <w:r w:rsidR="00BC5427">
        <w:rPr>
          <w:rFonts w:cs="Simplified Arabic" w:hint="cs"/>
          <w:sz w:val="28"/>
          <w:szCs w:val="32"/>
          <w:rtl/>
        </w:rPr>
        <w:t>يسلم به في محيط المحاكم والقضاء</w:t>
      </w:r>
      <w:r>
        <w:rPr>
          <w:rFonts w:cs="Simplified Arabic" w:hint="cs"/>
          <w:sz w:val="28"/>
          <w:szCs w:val="32"/>
          <w:rtl/>
        </w:rPr>
        <w:t xml:space="preserve">، </w:t>
      </w:r>
      <w:r w:rsidR="00F72D0B" w:rsidRPr="001E551D">
        <w:rPr>
          <w:rFonts w:cs="Simplified Arabic" w:hint="cs"/>
          <w:sz w:val="28"/>
          <w:szCs w:val="32"/>
          <w:rtl/>
        </w:rPr>
        <w:t xml:space="preserve">والمسلم به أن الطبيب، يسأل عن إهماله والراجح أنه يسأل عن خطئه الجسيم، بمعنى أنه لا يسأل </w:t>
      </w:r>
      <w:r>
        <w:rPr>
          <w:rFonts w:cs="Simplified Arabic" w:hint="cs"/>
          <w:sz w:val="28"/>
          <w:szCs w:val="32"/>
          <w:rtl/>
        </w:rPr>
        <w:t>إ</w:t>
      </w:r>
      <w:r w:rsidR="00857EFB" w:rsidRPr="001E551D">
        <w:rPr>
          <w:rFonts w:cs="Simplified Arabic" w:hint="cs"/>
          <w:sz w:val="28"/>
          <w:szCs w:val="32"/>
          <w:rtl/>
        </w:rPr>
        <w:t>لا</w:t>
      </w:r>
      <w:r w:rsidR="00F72D0B" w:rsidRPr="001E551D">
        <w:rPr>
          <w:rFonts w:cs="Simplified Arabic" w:hint="cs"/>
          <w:sz w:val="28"/>
          <w:szCs w:val="32"/>
          <w:rtl/>
        </w:rPr>
        <w:t xml:space="preserve"> إذا خرج خروجا معيبا عن القواعد الفنية العادية</w:t>
      </w:r>
      <w:r>
        <w:rPr>
          <w:rFonts w:cs="Simplified Arabic" w:hint="cs"/>
          <w:sz w:val="28"/>
          <w:szCs w:val="32"/>
          <w:rtl/>
        </w:rPr>
        <w:t xml:space="preserve"> وأ</w:t>
      </w:r>
      <w:r w:rsidR="002E5F38" w:rsidRPr="001E551D">
        <w:rPr>
          <w:rFonts w:cs="Simplified Arabic" w:hint="cs"/>
          <w:sz w:val="28"/>
          <w:szCs w:val="32"/>
          <w:rtl/>
        </w:rPr>
        <w:t>تى</w:t>
      </w:r>
      <w:r w:rsidR="00F72D0B" w:rsidRPr="001E551D">
        <w:rPr>
          <w:rFonts w:cs="Simplified Arabic" w:hint="cs"/>
          <w:sz w:val="28"/>
          <w:szCs w:val="32"/>
          <w:rtl/>
        </w:rPr>
        <w:t xml:space="preserve"> أعمالا تدل على جهل </w:t>
      </w:r>
      <w:r>
        <w:rPr>
          <w:rFonts w:cs="Simplified Arabic" w:hint="cs"/>
          <w:sz w:val="28"/>
          <w:szCs w:val="32"/>
          <w:rtl/>
        </w:rPr>
        <w:t xml:space="preserve">أو إهمال لا يصح أن تصدر من طبيب، </w:t>
      </w:r>
      <w:r w:rsidR="00F72D0B" w:rsidRPr="001E551D">
        <w:rPr>
          <w:rFonts w:cs="Simplified Arabic" w:hint="cs"/>
          <w:sz w:val="28"/>
          <w:szCs w:val="32"/>
          <w:rtl/>
        </w:rPr>
        <w:t>وهذا الرأي أخذ به القضاء المصري في بعض قراراته</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167"/>
      </w:r>
      <w:r>
        <w:rPr>
          <w:rFonts w:cs="Simplified Arabic" w:hint="cs"/>
          <w:sz w:val="28"/>
          <w:szCs w:val="32"/>
          <w:rtl/>
        </w:rPr>
        <w:t>.</w:t>
      </w:r>
    </w:p>
    <w:p w:rsidR="00F72D0B" w:rsidRPr="001E551D" w:rsidRDefault="00F72D0B" w:rsidP="00BC5427">
      <w:pPr>
        <w:spacing w:line="300" w:lineRule="auto"/>
        <w:ind w:firstLine="708"/>
        <w:jc w:val="both"/>
        <w:rPr>
          <w:rFonts w:cs="Simplified Arabic"/>
          <w:sz w:val="28"/>
          <w:szCs w:val="32"/>
          <w:rtl/>
        </w:rPr>
      </w:pPr>
      <w:r w:rsidRPr="001E551D">
        <w:rPr>
          <w:rFonts w:cs="Simplified Arabic" w:hint="cs"/>
          <w:sz w:val="28"/>
          <w:szCs w:val="32"/>
          <w:rtl/>
        </w:rPr>
        <w:t>بينما المشرع الجزا</w:t>
      </w:r>
      <w:r w:rsidR="00857EFB" w:rsidRPr="001E551D">
        <w:rPr>
          <w:rFonts w:cs="Simplified Arabic" w:hint="cs"/>
          <w:sz w:val="28"/>
          <w:szCs w:val="32"/>
          <w:rtl/>
        </w:rPr>
        <w:t>ئري لم ي</w:t>
      </w:r>
      <w:r w:rsidR="004365B7">
        <w:rPr>
          <w:rFonts w:cs="Simplified Arabic" w:hint="cs"/>
          <w:sz w:val="28"/>
          <w:szCs w:val="32"/>
          <w:rtl/>
        </w:rPr>
        <w:t>ح</w:t>
      </w:r>
      <w:r w:rsidRPr="001E551D">
        <w:rPr>
          <w:rFonts w:cs="Simplified Arabic" w:hint="cs"/>
          <w:sz w:val="28"/>
          <w:szCs w:val="32"/>
          <w:rtl/>
        </w:rPr>
        <w:t>ذ</w:t>
      </w:r>
      <w:r w:rsidR="004365B7">
        <w:rPr>
          <w:rFonts w:cs="Simplified Arabic" w:hint="cs"/>
          <w:sz w:val="28"/>
          <w:szCs w:val="32"/>
          <w:rtl/>
        </w:rPr>
        <w:t xml:space="preserve"> حذو التشريعات الأخرى، فلقد ناد</w:t>
      </w:r>
      <w:r w:rsidRPr="001E551D">
        <w:rPr>
          <w:rFonts w:cs="Simplified Arabic" w:hint="cs"/>
          <w:sz w:val="28"/>
          <w:szCs w:val="32"/>
          <w:rtl/>
        </w:rPr>
        <w:t xml:space="preserve"> بالمسؤولية الجزائية تجاه الفاعل مهما كان مقدار الخطأ سواء </w:t>
      </w:r>
      <w:r w:rsidR="00CE3B1E">
        <w:rPr>
          <w:rFonts w:cs="Simplified Arabic" w:hint="cs"/>
          <w:sz w:val="28"/>
          <w:szCs w:val="32"/>
          <w:rtl/>
        </w:rPr>
        <w:t>صدر من رجال الفن أو من شخص عادي</w:t>
      </w:r>
      <w:r w:rsidR="004365B7">
        <w:rPr>
          <w:rFonts w:cs="Simplified Arabic" w:hint="cs"/>
          <w:sz w:val="28"/>
          <w:szCs w:val="32"/>
          <w:rtl/>
        </w:rPr>
        <w:t>،</w:t>
      </w:r>
      <w:r w:rsidR="004365B7" w:rsidRPr="004365B7">
        <w:rPr>
          <w:rFonts w:cs="Simplified Arabic" w:hint="cs"/>
          <w:sz w:val="28"/>
          <w:szCs w:val="32"/>
          <w:rtl/>
        </w:rPr>
        <w:t xml:space="preserve"> </w:t>
      </w:r>
      <w:r w:rsidR="004365B7" w:rsidRPr="001E551D">
        <w:rPr>
          <w:rFonts w:cs="Simplified Arabic" w:hint="cs"/>
          <w:sz w:val="28"/>
          <w:szCs w:val="32"/>
          <w:rtl/>
        </w:rPr>
        <w:t>كما أن المشرع</w:t>
      </w:r>
      <w:r w:rsidR="00185086">
        <w:rPr>
          <w:rFonts w:cs="Simplified Arabic" w:hint="cs"/>
          <w:sz w:val="28"/>
          <w:szCs w:val="32"/>
          <w:rtl/>
        </w:rPr>
        <w:t xml:space="preserve"> </w:t>
      </w:r>
      <w:r w:rsidR="00857EFB" w:rsidRPr="001E551D">
        <w:rPr>
          <w:rFonts w:cs="Simplified Arabic" w:hint="cs"/>
          <w:sz w:val="28"/>
          <w:szCs w:val="32"/>
          <w:rtl/>
        </w:rPr>
        <w:t>لم يستثنى رجال الفن</w:t>
      </w:r>
      <w:r w:rsidR="00B472EA">
        <w:rPr>
          <w:rFonts w:cs="Simplified Arabic" w:hint="cs"/>
          <w:sz w:val="28"/>
          <w:szCs w:val="32"/>
          <w:rtl/>
        </w:rPr>
        <w:t xml:space="preserve"> </w:t>
      </w:r>
      <w:r w:rsidR="00857EFB" w:rsidRPr="001E551D">
        <w:rPr>
          <w:rFonts w:cs="Simplified Arabic" w:hint="cs"/>
          <w:sz w:val="28"/>
          <w:szCs w:val="32"/>
          <w:rtl/>
        </w:rPr>
        <w:t>(الأطباء) وإ</w:t>
      </w:r>
      <w:r w:rsidRPr="001E551D">
        <w:rPr>
          <w:rFonts w:cs="Simplified Arabic" w:hint="cs"/>
          <w:sz w:val="28"/>
          <w:szCs w:val="32"/>
          <w:rtl/>
        </w:rPr>
        <w:t xml:space="preserve">نما جاء عاما وشاملا </w:t>
      </w:r>
      <w:r w:rsidR="004365B7">
        <w:rPr>
          <w:rFonts w:cs="Simplified Arabic" w:hint="cs"/>
          <w:sz w:val="28"/>
          <w:szCs w:val="32"/>
          <w:rtl/>
        </w:rPr>
        <w:t>.</w:t>
      </w:r>
    </w:p>
    <w:p w:rsidR="00F72D0B" w:rsidRPr="001E551D" w:rsidRDefault="00F72D0B" w:rsidP="00BC5427">
      <w:pPr>
        <w:spacing w:line="300" w:lineRule="auto"/>
        <w:ind w:firstLine="708"/>
        <w:jc w:val="both"/>
        <w:rPr>
          <w:rFonts w:cs="Simplified Arabic"/>
          <w:sz w:val="28"/>
          <w:szCs w:val="32"/>
          <w:rtl/>
        </w:rPr>
      </w:pPr>
      <w:r w:rsidRPr="001E551D">
        <w:rPr>
          <w:rFonts w:cs="Simplified Arabic" w:hint="cs"/>
          <w:sz w:val="28"/>
          <w:szCs w:val="32"/>
          <w:rtl/>
        </w:rPr>
        <w:t>ولقد نص على عقوبة الخطأ دون التفريق بين الخطأ الجسيم والخطأ اليسير كما أنه لم يفرق بين الخطأ المادي والخطأ الجنائي أ</w:t>
      </w:r>
      <w:r w:rsidR="0008115A">
        <w:rPr>
          <w:rFonts w:cs="Simplified Arabic" w:hint="cs"/>
          <w:sz w:val="28"/>
          <w:szCs w:val="32"/>
          <w:rtl/>
        </w:rPr>
        <w:t xml:space="preserve">و بين الخطأ المادي والخطأ الفني، </w:t>
      </w:r>
      <w:r w:rsidRPr="001E551D">
        <w:rPr>
          <w:rFonts w:cs="Simplified Arabic" w:hint="cs"/>
          <w:sz w:val="28"/>
          <w:szCs w:val="32"/>
          <w:rtl/>
        </w:rPr>
        <w:t xml:space="preserve">وهذا ما نجده في نص المادة 239 من </w:t>
      </w:r>
      <w:r w:rsidR="0008115A">
        <w:rPr>
          <w:rFonts w:cs="Simplified Arabic" w:hint="cs"/>
          <w:sz w:val="28"/>
          <w:szCs w:val="32"/>
          <w:rtl/>
        </w:rPr>
        <w:t>ال</w:t>
      </w:r>
      <w:r w:rsidRPr="001E551D">
        <w:rPr>
          <w:rFonts w:cs="Simplified Arabic" w:hint="cs"/>
          <w:sz w:val="28"/>
          <w:szCs w:val="32"/>
          <w:rtl/>
        </w:rPr>
        <w:t>ق</w:t>
      </w:r>
      <w:r w:rsidR="0008115A">
        <w:rPr>
          <w:rFonts w:cs="Simplified Arabic" w:hint="cs"/>
          <w:sz w:val="28"/>
          <w:szCs w:val="32"/>
          <w:rtl/>
        </w:rPr>
        <w:t>انون</w:t>
      </w:r>
      <w:r w:rsidR="00B94BBC">
        <w:rPr>
          <w:rFonts w:cs="Simplified Arabic" w:hint="cs"/>
          <w:sz w:val="28"/>
          <w:szCs w:val="32"/>
          <w:rtl/>
        </w:rPr>
        <w:t xml:space="preserve"> المتعلق بحماية الصحة وترقيتها أ</w:t>
      </w:r>
      <w:r w:rsidRPr="001E551D">
        <w:rPr>
          <w:rFonts w:cs="Simplified Arabic" w:hint="cs"/>
          <w:sz w:val="28"/>
          <w:szCs w:val="32"/>
          <w:rtl/>
        </w:rPr>
        <w:t>نها أحالت عقوبة الخطأ المهني المرتكب من قبل الطبيب إلى القواعد العامة حيث تنص على ما</w:t>
      </w:r>
      <w:r w:rsidR="00BC5427">
        <w:rPr>
          <w:rFonts w:cs="Simplified Arabic" w:hint="cs"/>
          <w:sz w:val="28"/>
          <w:szCs w:val="32"/>
          <w:rtl/>
        </w:rPr>
        <w:t xml:space="preserve"> </w:t>
      </w:r>
      <w:r w:rsidRPr="001E551D">
        <w:rPr>
          <w:rFonts w:cs="Simplified Arabic" w:hint="cs"/>
          <w:sz w:val="28"/>
          <w:szCs w:val="32"/>
          <w:rtl/>
        </w:rPr>
        <w:t>يلي:</w:t>
      </w:r>
      <w:r w:rsidR="00B94BBC">
        <w:rPr>
          <w:rFonts w:cs="Simplified Arabic" w:hint="cs"/>
          <w:sz w:val="28"/>
          <w:szCs w:val="32"/>
          <w:rtl/>
        </w:rPr>
        <w:t xml:space="preserve"> </w:t>
      </w:r>
      <w:r w:rsidRPr="001E551D">
        <w:rPr>
          <w:rFonts w:cs="Simplified Arabic" w:hint="cs"/>
          <w:sz w:val="28"/>
          <w:szCs w:val="32"/>
          <w:rtl/>
        </w:rPr>
        <w:t xml:space="preserve">"يتابع طبقا لأحكام المادتين288 و289 من قانون العقوبات أي طبيب أو جراح أسنان أو صيدلي </w:t>
      </w:r>
      <w:r w:rsidRPr="001E551D">
        <w:rPr>
          <w:rFonts w:cs="Simplified Arabic" w:hint="cs"/>
          <w:sz w:val="28"/>
          <w:szCs w:val="32"/>
          <w:rtl/>
        </w:rPr>
        <w:lastRenderedPageBreak/>
        <w:t>أو مساعد طبي، على كل تقصير أو خطأ مهني يرتكبه، خلال ممارسة مهامه</w:t>
      </w:r>
      <w:r w:rsidR="008900F5" w:rsidRPr="001E551D">
        <w:rPr>
          <w:rFonts w:cs="Simplified Arabic" w:hint="cs"/>
          <w:sz w:val="28"/>
          <w:szCs w:val="32"/>
          <w:rtl/>
        </w:rPr>
        <w:t xml:space="preserve"> أو</w:t>
      </w:r>
      <w:r w:rsidRPr="001E551D">
        <w:rPr>
          <w:rFonts w:cs="Simplified Arabic" w:hint="cs"/>
          <w:sz w:val="28"/>
          <w:szCs w:val="32"/>
          <w:rtl/>
        </w:rPr>
        <w:t xml:space="preserve"> بمناسبة القيام بها، ويلحق ضررا بالسلامة البدنية ل</w:t>
      </w:r>
      <w:r w:rsidR="008900F5" w:rsidRPr="001E551D">
        <w:rPr>
          <w:rFonts w:cs="Simplified Arabic" w:hint="cs"/>
          <w:sz w:val="28"/>
          <w:szCs w:val="32"/>
          <w:rtl/>
        </w:rPr>
        <w:t>أ</w:t>
      </w:r>
      <w:r w:rsidRPr="001E551D">
        <w:rPr>
          <w:rFonts w:cs="Simplified Arabic" w:hint="cs"/>
          <w:sz w:val="28"/>
          <w:szCs w:val="32"/>
          <w:rtl/>
        </w:rPr>
        <w:t>حد الأشخاص أو بصحته، أو يحدث له عجزا مستديما، أو ي</w:t>
      </w:r>
      <w:r w:rsidR="000276D1" w:rsidRPr="001E551D">
        <w:rPr>
          <w:rFonts w:cs="Simplified Arabic" w:hint="cs"/>
          <w:sz w:val="28"/>
          <w:szCs w:val="32"/>
          <w:rtl/>
        </w:rPr>
        <w:t>ع</w:t>
      </w:r>
      <w:r w:rsidRPr="001E551D">
        <w:rPr>
          <w:rFonts w:cs="Simplified Arabic" w:hint="cs"/>
          <w:sz w:val="28"/>
          <w:szCs w:val="32"/>
          <w:rtl/>
        </w:rPr>
        <w:t>رض حياته للخطر أو يتسبب في وفاته".</w:t>
      </w:r>
      <w:r w:rsidR="000276D1" w:rsidRPr="001E551D">
        <w:rPr>
          <w:rStyle w:val="a7"/>
          <w:rFonts w:cs="Simplified Arabic"/>
          <w:sz w:val="28"/>
          <w:szCs w:val="32"/>
          <w:rtl/>
        </w:rPr>
        <w:footnoteReference w:id="168"/>
      </w:r>
    </w:p>
    <w:p w:rsidR="00F72D0B" w:rsidRPr="001E551D" w:rsidRDefault="00F72D0B" w:rsidP="009E71E6">
      <w:pPr>
        <w:spacing w:line="300" w:lineRule="auto"/>
        <w:ind w:firstLine="708"/>
        <w:jc w:val="both"/>
        <w:rPr>
          <w:rFonts w:cs="Simplified Arabic"/>
          <w:sz w:val="28"/>
          <w:szCs w:val="32"/>
          <w:rtl/>
        </w:rPr>
      </w:pPr>
      <w:r w:rsidRPr="001E551D">
        <w:rPr>
          <w:rFonts w:cs="Simplified Arabic" w:hint="cs"/>
          <w:sz w:val="28"/>
          <w:szCs w:val="32"/>
          <w:rtl/>
        </w:rPr>
        <w:t>ونجد أيضا المادة 239 من القانون رقم90/17 تنص على ما يلي:</w:t>
      </w:r>
      <w:r w:rsidR="00B94BBC">
        <w:rPr>
          <w:rFonts w:cs="Simplified Arabic" w:hint="cs"/>
          <w:sz w:val="28"/>
          <w:szCs w:val="32"/>
          <w:rtl/>
        </w:rPr>
        <w:t xml:space="preserve"> "</w:t>
      </w:r>
      <w:r w:rsidRPr="001E551D">
        <w:rPr>
          <w:rFonts w:cs="Simplified Arabic" w:hint="cs"/>
          <w:sz w:val="28"/>
          <w:szCs w:val="32"/>
          <w:rtl/>
        </w:rPr>
        <w:t>إذا لم يتسبب الخطأ المهني في أي ضرر يكتفي بتطبيق العقوبات التأديبية"</w:t>
      </w:r>
      <w:r w:rsidR="00B94BBC">
        <w:rPr>
          <w:rFonts w:cs="Simplified Arabic" w:hint="cs"/>
          <w:sz w:val="28"/>
          <w:szCs w:val="32"/>
          <w:rtl/>
        </w:rPr>
        <w:t>.</w:t>
      </w:r>
      <w:r w:rsidR="009E71E6">
        <w:rPr>
          <w:rStyle w:val="a7"/>
          <w:rFonts w:cs="Simplified Arabic"/>
          <w:sz w:val="28"/>
          <w:szCs w:val="32"/>
          <w:rtl/>
        </w:rPr>
        <w:footnoteReference w:id="169"/>
      </w:r>
    </w:p>
    <w:p w:rsidR="00F72D0B" w:rsidRPr="00CB2992" w:rsidRDefault="00CB2992" w:rsidP="00BC5427">
      <w:pPr>
        <w:spacing w:line="300" w:lineRule="auto"/>
        <w:jc w:val="both"/>
        <w:rPr>
          <w:rFonts w:cs="Simplified Arabic"/>
          <w:b/>
          <w:bCs/>
          <w:sz w:val="28"/>
          <w:szCs w:val="32"/>
          <w:rtl/>
        </w:rPr>
      </w:pPr>
      <w:r w:rsidRPr="00CB2992">
        <w:rPr>
          <w:rFonts w:cs="Simplified Arabic" w:hint="cs"/>
          <w:b/>
          <w:bCs/>
          <w:sz w:val="28"/>
          <w:szCs w:val="32"/>
          <w:rtl/>
        </w:rPr>
        <w:t>المطلب الثاني</w:t>
      </w:r>
      <w:r w:rsidR="00C811EE">
        <w:rPr>
          <w:rFonts w:cs="Simplified Arabic" w:hint="cs"/>
          <w:b/>
          <w:bCs/>
          <w:sz w:val="28"/>
          <w:szCs w:val="32"/>
          <w:rtl/>
        </w:rPr>
        <w:t>:</w:t>
      </w:r>
      <w:r w:rsidRPr="00CB2992">
        <w:rPr>
          <w:rFonts w:cs="Simplified Arabic" w:hint="cs"/>
          <w:b/>
          <w:bCs/>
          <w:sz w:val="28"/>
          <w:szCs w:val="32"/>
          <w:rtl/>
        </w:rPr>
        <w:t xml:space="preserve"> </w:t>
      </w:r>
      <w:r>
        <w:rPr>
          <w:rFonts w:cs="Simplified Arabic" w:hint="cs"/>
          <w:b/>
          <w:bCs/>
          <w:sz w:val="28"/>
          <w:szCs w:val="32"/>
          <w:rtl/>
        </w:rPr>
        <w:t>انتف</w:t>
      </w:r>
      <w:r w:rsidR="00F72D0B" w:rsidRPr="00CB2992">
        <w:rPr>
          <w:rFonts w:cs="Simplified Arabic" w:hint="cs"/>
          <w:b/>
          <w:bCs/>
          <w:sz w:val="28"/>
          <w:szCs w:val="32"/>
          <w:rtl/>
        </w:rPr>
        <w:t>اء المسؤولية الجزائية للطبيب</w:t>
      </w:r>
      <w:r w:rsidRPr="00CB2992">
        <w:rPr>
          <w:rFonts w:cs="Simplified Arabic" w:hint="cs"/>
          <w:b/>
          <w:bCs/>
          <w:sz w:val="28"/>
          <w:szCs w:val="32"/>
          <w:rtl/>
        </w:rPr>
        <w:t xml:space="preserve"> </w:t>
      </w:r>
    </w:p>
    <w:p w:rsidR="00F72D0B" w:rsidRPr="001E551D" w:rsidRDefault="00890671" w:rsidP="009E71E6">
      <w:pPr>
        <w:spacing w:line="300" w:lineRule="auto"/>
        <w:ind w:firstLine="708"/>
        <w:jc w:val="both"/>
        <w:rPr>
          <w:rFonts w:cs="Simplified Arabic"/>
          <w:sz w:val="28"/>
          <w:szCs w:val="32"/>
          <w:rtl/>
        </w:rPr>
      </w:pPr>
      <w:r w:rsidRPr="001E551D">
        <w:rPr>
          <w:rFonts w:cs="Simplified Arabic" w:hint="cs"/>
          <w:sz w:val="28"/>
          <w:szCs w:val="32"/>
          <w:rtl/>
        </w:rPr>
        <w:t>لا يك</w:t>
      </w:r>
      <w:r w:rsidR="00F72D0B" w:rsidRPr="001E551D">
        <w:rPr>
          <w:rFonts w:cs="Simplified Arabic" w:hint="cs"/>
          <w:sz w:val="28"/>
          <w:szCs w:val="32"/>
          <w:rtl/>
        </w:rPr>
        <w:t xml:space="preserve">في </w:t>
      </w:r>
      <w:r w:rsidR="00CB2992">
        <w:rPr>
          <w:rFonts w:cs="Simplified Arabic" w:hint="cs"/>
          <w:sz w:val="28"/>
          <w:szCs w:val="32"/>
          <w:rtl/>
        </w:rPr>
        <w:t>مجرد وقوع الضرر للمريض وثبوت خطأ</w:t>
      </w:r>
      <w:r w:rsidR="00F72D0B" w:rsidRPr="001E551D">
        <w:rPr>
          <w:rFonts w:cs="Simplified Arabic" w:hint="cs"/>
          <w:sz w:val="28"/>
          <w:szCs w:val="32"/>
          <w:rtl/>
        </w:rPr>
        <w:t xml:space="preserve"> الطبيب أو المستشفى بل يلزم وجود علاقة مباشرة بين صدور الفعل الإجرامي من الفاعل وحصول نتيجة حتى تقوم الجريمة وهذا ما يعبر عنه بركن السببية كركن ثالث من أركان المسؤولية.</w:t>
      </w:r>
      <w:r w:rsidR="009E71E6">
        <w:rPr>
          <w:rStyle w:val="a7"/>
          <w:rFonts w:cs="Simplified Arabic"/>
          <w:sz w:val="28"/>
          <w:szCs w:val="32"/>
          <w:rtl/>
        </w:rPr>
        <w:footnoteReference w:id="170"/>
      </w:r>
    </w:p>
    <w:p w:rsidR="00F72D0B" w:rsidRPr="001E551D" w:rsidRDefault="00F72D0B" w:rsidP="002108B4">
      <w:pPr>
        <w:spacing w:line="300" w:lineRule="auto"/>
        <w:ind w:firstLine="708"/>
        <w:jc w:val="both"/>
        <w:rPr>
          <w:rFonts w:cs="Simplified Arabic"/>
          <w:sz w:val="28"/>
          <w:szCs w:val="32"/>
          <w:rtl/>
        </w:rPr>
      </w:pPr>
      <w:r w:rsidRPr="001E551D">
        <w:rPr>
          <w:rFonts w:cs="Simplified Arabic" w:hint="cs"/>
          <w:sz w:val="28"/>
          <w:szCs w:val="32"/>
          <w:rtl/>
        </w:rPr>
        <w:t>وبمفهوم المخالفة إذا انتفت العلاقة السببية فلا مجال لمساءلة الفاعل سواء في الجرائم العمدية</w:t>
      </w:r>
      <w:r w:rsidR="00CB2992">
        <w:rPr>
          <w:rFonts w:cs="Simplified Arabic" w:hint="cs"/>
          <w:sz w:val="28"/>
          <w:szCs w:val="32"/>
          <w:rtl/>
        </w:rPr>
        <w:t xml:space="preserve"> أو الجرائم </w:t>
      </w:r>
      <w:r w:rsidR="00CB014C" w:rsidRPr="001E551D">
        <w:rPr>
          <w:rFonts w:cs="Simplified Arabic" w:hint="cs"/>
          <w:sz w:val="28"/>
          <w:szCs w:val="32"/>
          <w:rtl/>
        </w:rPr>
        <w:t xml:space="preserve">غير </w:t>
      </w:r>
      <w:r w:rsidR="00CB2992">
        <w:rPr>
          <w:rFonts w:cs="Simplified Arabic" w:hint="cs"/>
          <w:sz w:val="28"/>
          <w:szCs w:val="32"/>
          <w:rtl/>
        </w:rPr>
        <w:t>ال</w:t>
      </w:r>
      <w:r w:rsidR="00CB014C" w:rsidRPr="001E551D">
        <w:rPr>
          <w:rFonts w:cs="Simplified Arabic" w:hint="cs"/>
          <w:sz w:val="28"/>
          <w:szCs w:val="32"/>
          <w:rtl/>
        </w:rPr>
        <w:t>عمدية</w:t>
      </w:r>
      <w:r w:rsidR="00CB2992">
        <w:rPr>
          <w:rFonts w:cs="Simplified Arabic" w:hint="cs"/>
          <w:sz w:val="28"/>
          <w:szCs w:val="32"/>
          <w:rtl/>
        </w:rPr>
        <w:t xml:space="preserve">، </w:t>
      </w:r>
      <w:r w:rsidR="00636938" w:rsidRPr="001E551D">
        <w:rPr>
          <w:rFonts w:cs="Simplified Arabic" w:hint="cs"/>
          <w:sz w:val="28"/>
          <w:szCs w:val="32"/>
          <w:rtl/>
        </w:rPr>
        <w:t>كما أنه لا يمكن مساءلة طبيب عن أضرار ومضاعفات</w:t>
      </w:r>
      <w:r w:rsidR="00AA14F7" w:rsidRPr="00AA14F7">
        <w:rPr>
          <w:rFonts w:cs="Simplified Arabic" w:hint="cs"/>
          <w:sz w:val="28"/>
          <w:szCs w:val="32"/>
          <w:rtl/>
        </w:rPr>
        <w:t xml:space="preserve"> </w:t>
      </w:r>
      <w:r w:rsidR="00AA14F7" w:rsidRPr="001E551D">
        <w:rPr>
          <w:rFonts w:cs="Simplified Arabic" w:hint="cs"/>
          <w:sz w:val="28"/>
          <w:szCs w:val="32"/>
          <w:rtl/>
        </w:rPr>
        <w:t>غريبة نتجت</w:t>
      </w:r>
      <w:r w:rsidR="00242769" w:rsidRPr="00242769">
        <w:rPr>
          <w:rFonts w:cs="Simplified Arabic" w:hint="cs"/>
          <w:sz w:val="28"/>
          <w:szCs w:val="32"/>
          <w:rtl/>
        </w:rPr>
        <w:t xml:space="preserve"> </w:t>
      </w:r>
      <w:r w:rsidR="00242769" w:rsidRPr="001E551D">
        <w:rPr>
          <w:rFonts w:cs="Simplified Arabic" w:hint="cs"/>
          <w:sz w:val="28"/>
          <w:szCs w:val="32"/>
          <w:rtl/>
        </w:rPr>
        <w:t>عن</w:t>
      </w:r>
      <w:r w:rsidR="00057211">
        <w:rPr>
          <w:rFonts w:cs="Simplified Arabic" w:hint="cs"/>
          <w:sz w:val="28"/>
          <w:szCs w:val="32"/>
          <w:rtl/>
        </w:rPr>
        <w:t xml:space="preserve"> </w:t>
      </w:r>
      <w:r w:rsidRPr="001E551D">
        <w:rPr>
          <w:rFonts w:cs="Simplified Arabic" w:hint="cs"/>
          <w:sz w:val="28"/>
          <w:szCs w:val="32"/>
          <w:rtl/>
        </w:rPr>
        <w:t>العمل الطبي الذي خضع له المريض وهذا لتخلف العلاقة السببية بين الفعل والنتيجة</w:t>
      </w:r>
      <w:r w:rsidR="00BC5427">
        <w:rPr>
          <w:rFonts w:cs="Simplified Arabic" w:hint="cs"/>
          <w:sz w:val="28"/>
          <w:szCs w:val="32"/>
          <w:rtl/>
        </w:rPr>
        <w:t>،</w:t>
      </w:r>
      <w:r w:rsidR="009E71E6">
        <w:rPr>
          <w:rStyle w:val="a7"/>
          <w:rFonts w:cs="Simplified Arabic"/>
          <w:sz w:val="28"/>
          <w:szCs w:val="32"/>
          <w:rtl/>
        </w:rPr>
        <w:footnoteReference w:id="171"/>
      </w:r>
      <w:r w:rsidR="00242769">
        <w:rPr>
          <w:rFonts w:cs="Simplified Arabic" w:hint="cs"/>
          <w:sz w:val="28"/>
          <w:szCs w:val="32"/>
          <w:rtl/>
        </w:rPr>
        <w:t xml:space="preserve"> لذلك </w:t>
      </w:r>
      <w:r w:rsidRPr="001E551D">
        <w:rPr>
          <w:rFonts w:cs="Simplified Arabic" w:hint="cs"/>
          <w:sz w:val="28"/>
          <w:szCs w:val="32"/>
          <w:rtl/>
        </w:rPr>
        <w:t>سنتناول في الفرع الأول</w:t>
      </w:r>
      <w:r w:rsidR="00242769">
        <w:rPr>
          <w:rFonts w:cs="Simplified Arabic" w:hint="cs"/>
          <w:sz w:val="28"/>
          <w:szCs w:val="32"/>
          <w:rtl/>
        </w:rPr>
        <w:t xml:space="preserve"> </w:t>
      </w:r>
      <w:r w:rsidRPr="001E551D">
        <w:rPr>
          <w:rFonts w:cs="Simplified Arabic" w:hint="cs"/>
          <w:sz w:val="28"/>
          <w:szCs w:val="32"/>
          <w:rtl/>
        </w:rPr>
        <w:t>انتفاء و</w:t>
      </w:r>
      <w:r w:rsidR="00242769">
        <w:rPr>
          <w:rFonts w:cs="Simplified Arabic" w:hint="cs"/>
          <w:sz w:val="28"/>
          <w:szCs w:val="32"/>
          <w:rtl/>
        </w:rPr>
        <w:t>إثبات العلاقة السببية وبعد</w:t>
      </w:r>
      <w:r w:rsidRPr="001E551D">
        <w:rPr>
          <w:rFonts w:cs="Simplified Arabic" w:hint="cs"/>
          <w:sz w:val="28"/>
          <w:szCs w:val="32"/>
          <w:rtl/>
        </w:rPr>
        <w:t xml:space="preserve"> ذلك نتناول توافر حالة الضرورة والقوة القاهرة</w:t>
      </w:r>
      <w:r w:rsidR="00242769">
        <w:rPr>
          <w:rFonts w:cs="Simplified Arabic" w:hint="cs"/>
          <w:sz w:val="28"/>
          <w:szCs w:val="32"/>
          <w:rtl/>
        </w:rPr>
        <w:t xml:space="preserve"> ثم خطأ المريض أو الغير كأسباب </w:t>
      </w:r>
      <w:r w:rsidR="00BC5427">
        <w:rPr>
          <w:rFonts w:cs="Simplified Arabic" w:hint="cs"/>
          <w:sz w:val="28"/>
          <w:szCs w:val="32"/>
          <w:rtl/>
        </w:rPr>
        <w:t>لا</w:t>
      </w:r>
      <w:r w:rsidR="00BC5427" w:rsidRPr="001E551D">
        <w:rPr>
          <w:rFonts w:cs="Simplified Arabic" w:hint="cs"/>
          <w:sz w:val="28"/>
          <w:szCs w:val="32"/>
          <w:rtl/>
        </w:rPr>
        <w:t>نتفاء</w:t>
      </w:r>
      <w:r w:rsidRPr="001E551D">
        <w:rPr>
          <w:rFonts w:cs="Simplified Arabic" w:hint="cs"/>
          <w:sz w:val="28"/>
          <w:szCs w:val="32"/>
          <w:rtl/>
        </w:rPr>
        <w:t xml:space="preserve"> المسؤولية</w:t>
      </w:r>
      <w:r w:rsidR="004F06BB">
        <w:rPr>
          <w:rFonts w:cs="Simplified Arabic" w:hint="cs"/>
          <w:sz w:val="28"/>
          <w:szCs w:val="32"/>
          <w:rtl/>
        </w:rPr>
        <w:t xml:space="preserve"> الجزائية للطبيب</w:t>
      </w:r>
      <w:r w:rsidRPr="001E551D">
        <w:rPr>
          <w:rFonts w:cs="Simplified Arabic" w:hint="cs"/>
          <w:sz w:val="28"/>
          <w:szCs w:val="32"/>
          <w:rtl/>
        </w:rPr>
        <w:t xml:space="preserve"> في الفرع الثاني</w:t>
      </w:r>
      <w:r w:rsidR="00242769">
        <w:rPr>
          <w:rFonts w:cs="Simplified Arabic" w:hint="cs"/>
          <w:sz w:val="28"/>
          <w:szCs w:val="32"/>
          <w:rtl/>
        </w:rPr>
        <w:t xml:space="preserve"> </w:t>
      </w:r>
      <w:r w:rsidRPr="001E551D">
        <w:rPr>
          <w:rFonts w:cs="Simplified Arabic" w:hint="cs"/>
          <w:sz w:val="28"/>
          <w:szCs w:val="32"/>
          <w:rtl/>
        </w:rPr>
        <w:t>.</w:t>
      </w:r>
    </w:p>
    <w:p w:rsidR="00057211" w:rsidRDefault="006C12AC" w:rsidP="002108B4">
      <w:pPr>
        <w:spacing w:line="276" w:lineRule="auto"/>
        <w:jc w:val="both"/>
        <w:rPr>
          <w:rFonts w:cs="Simplified Arabic"/>
          <w:b/>
          <w:bCs/>
          <w:sz w:val="28"/>
          <w:szCs w:val="32"/>
          <w:rtl/>
        </w:rPr>
      </w:pPr>
      <w:r>
        <w:rPr>
          <w:rFonts w:cs="Simplified Arabic" w:hint="cs"/>
          <w:b/>
          <w:bCs/>
          <w:sz w:val="28"/>
          <w:szCs w:val="32"/>
          <w:rtl/>
        </w:rPr>
        <w:t>الفرع الأول:</w:t>
      </w:r>
      <w:r w:rsidR="00A8231B" w:rsidRPr="00A8231B">
        <w:rPr>
          <w:rFonts w:cs="Simplified Arabic" w:hint="cs"/>
          <w:b/>
          <w:bCs/>
          <w:sz w:val="28"/>
          <w:szCs w:val="32"/>
          <w:rtl/>
        </w:rPr>
        <w:t xml:space="preserve"> </w:t>
      </w:r>
      <w:r w:rsidR="00A8231B">
        <w:rPr>
          <w:rFonts w:cs="Simplified Arabic" w:hint="cs"/>
          <w:b/>
          <w:bCs/>
          <w:sz w:val="28"/>
          <w:szCs w:val="32"/>
          <w:rtl/>
        </w:rPr>
        <w:t>انتف</w:t>
      </w:r>
      <w:r w:rsidR="00F72D0B" w:rsidRPr="00A8231B">
        <w:rPr>
          <w:rFonts w:cs="Simplified Arabic" w:hint="cs"/>
          <w:b/>
          <w:bCs/>
          <w:sz w:val="28"/>
          <w:szCs w:val="32"/>
          <w:rtl/>
        </w:rPr>
        <w:t>اء الرابطة السببية</w:t>
      </w:r>
    </w:p>
    <w:p w:rsidR="00A8231B" w:rsidRPr="00057211" w:rsidRDefault="00A8231B" w:rsidP="00BC5427">
      <w:pPr>
        <w:spacing w:line="300" w:lineRule="auto"/>
        <w:ind w:firstLine="708"/>
        <w:jc w:val="both"/>
        <w:rPr>
          <w:rFonts w:cs="Simplified Arabic"/>
          <w:b/>
          <w:bCs/>
          <w:sz w:val="28"/>
          <w:szCs w:val="32"/>
          <w:rtl/>
        </w:rPr>
      </w:pPr>
      <w:r w:rsidRPr="00A8231B">
        <w:rPr>
          <w:rFonts w:cs="Simplified Arabic" w:hint="cs"/>
          <w:sz w:val="28"/>
          <w:szCs w:val="32"/>
          <w:rtl/>
        </w:rPr>
        <w:t>قب</w:t>
      </w:r>
      <w:r>
        <w:rPr>
          <w:rFonts w:cs="Simplified Arabic" w:hint="cs"/>
          <w:sz w:val="28"/>
          <w:szCs w:val="32"/>
          <w:rtl/>
        </w:rPr>
        <w:t xml:space="preserve">ل التطرق لدراسة </w:t>
      </w:r>
      <w:r w:rsidR="00BC5427">
        <w:rPr>
          <w:rFonts w:cs="Simplified Arabic" w:hint="cs"/>
          <w:sz w:val="28"/>
          <w:szCs w:val="32"/>
          <w:rtl/>
        </w:rPr>
        <w:t>انتفاء</w:t>
      </w:r>
      <w:r>
        <w:rPr>
          <w:rFonts w:cs="Simplified Arabic" w:hint="cs"/>
          <w:sz w:val="28"/>
          <w:szCs w:val="32"/>
          <w:rtl/>
        </w:rPr>
        <w:t xml:space="preserve"> الرابطة السببية نتطرق أولا إلى تعريف العلاقة السببية، ثم بعد ذلك </w:t>
      </w:r>
      <w:r w:rsidR="00754973">
        <w:rPr>
          <w:rFonts w:cs="Simplified Arabic" w:hint="cs"/>
          <w:sz w:val="28"/>
          <w:szCs w:val="32"/>
          <w:rtl/>
        </w:rPr>
        <w:t>نتطرق إلى دراسة إثبات و</w:t>
      </w:r>
      <w:r w:rsidR="00BC5427">
        <w:rPr>
          <w:rFonts w:cs="Simplified Arabic" w:hint="cs"/>
          <w:sz w:val="28"/>
          <w:szCs w:val="32"/>
          <w:rtl/>
        </w:rPr>
        <w:t>انتفاء</w:t>
      </w:r>
      <w:r w:rsidR="00754973">
        <w:rPr>
          <w:rFonts w:cs="Simplified Arabic" w:hint="cs"/>
          <w:sz w:val="28"/>
          <w:szCs w:val="32"/>
          <w:rtl/>
        </w:rPr>
        <w:t xml:space="preserve"> العلاقة السببية ثانيا .</w:t>
      </w:r>
      <w:r>
        <w:rPr>
          <w:rFonts w:cs="Simplified Arabic" w:hint="cs"/>
          <w:sz w:val="28"/>
          <w:szCs w:val="32"/>
          <w:rtl/>
        </w:rPr>
        <w:t xml:space="preserve">  </w:t>
      </w:r>
    </w:p>
    <w:p w:rsidR="00F72D0B" w:rsidRPr="00A8231B" w:rsidRDefault="00A8231B" w:rsidP="002108B4">
      <w:pPr>
        <w:spacing w:line="276" w:lineRule="auto"/>
        <w:jc w:val="both"/>
        <w:rPr>
          <w:rFonts w:cs="Simplified Arabic"/>
          <w:b/>
          <w:bCs/>
          <w:sz w:val="28"/>
          <w:szCs w:val="32"/>
          <w:rtl/>
        </w:rPr>
      </w:pPr>
      <w:r w:rsidRPr="00A8231B">
        <w:rPr>
          <w:rFonts w:cs="Simplified Arabic" w:hint="cs"/>
          <w:b/>
          <w:bCs/>
          <w:sz w:val="28"/>
          <w:szCs w:val="32"/>
          <w:rtl/>
        </w:rPr>
        <w:t xml:space="preserve">أولا </w:t>
      </w:r>
      <w:r w:rsidR="00101FBA">
        <w:rPr>
          <w:rFonts w:cs="Simplified Arabic" w:hint="cs"/>
          <w:b/>
          <w:bCs/>
          <w:sz w:val="28"/>
          <w:szCs w:val="32"/>
          <w:rtl/>
        </w:rPr>
        <w:t>:</w:t>
      </w:r>
      <w:r w:rsidRPr="00A8231B">
        <w:rPr>
          <w:rFonts w:cs="Simplified Arabic" w:hint="cs"/>
          <w:b/>
          <w:bCs/>
          <w:sz w:val="28"/>
          <w:szCs w:val="32"/>
          <w:rtl/>
        </w:rPr>
        <w:t xml:space="preserve"> </w:t>
      </w:r>
      <w:r w:rsidR="00F72D0B" w:rsidRPr="00A8231B">
        <w:rPr>
          <w:rFonts w:cs="Simplified Arabic" w:hint="cs"/>
          <w:b/>
          <w:bCs/>
          <w:sz w:val="28"/>
          <w:szCs w:val="32"/>
          <w:rtl/>
        </w:rPr>
        <w:t>تعريف العلاقة السببية</w:t>
      </w:r>
      <w:r w:rsidRPr="00A8231B">
        <w:rPr>
          <w:rFonts w:cs="Simplified Arabic" w:hint="cs"/>
          <w:b/>
          <w:bCs/>
          <w:sz w:val="28"/>
          <w:szCs w:val="32"/>
          <w:rtl/>
        </w:rPr>
        <w:t xml:space="preserve"> </w:t>
      </w:r>
    </w:p>
    <w:p w:rsidR="00F72D0B" w:rsidRPr="001E551D" w:rsidRDefault="00F72D0B" w:rsidP="00BC5427">
      <w:pPr>
        <w:spacing w:line="300" w:lineRule="auto"/>
        <w:ind w:firstLine="708"/>
        <w:jc w:val="both"/>
        <w:rPr>
          <w:rFonts w:cs="Simplified Arabic"/>
          <w:sz w:val="28"/>
          <w:szCs w:val="32"/>
          <w:vertAlign w:val="superscript"/>
          <w:rtl/>
        </w:rPr>
      </w:pPr>
      <w:r w:rsidRPr="001E551D">
        <w:rPr>
          <w:rFonts w:cs="Simplified Arabic" w:hint="cs"/>
          <w:sz w:val="28"/>
          <w:szCs w:val="32"/>
          <w:rtl/>
        </w:rPr>
        <w:lastRenderedPageBreak/>
        <w:t>لكي يسأل الجاني عن النتيجة التي يعتد بها القانون لقيام الركن المادي للجريمة</w:t>
      </w:r>
      <w:r w:rsidR="004F06BB">
        <w:rPr>
          <w:rFonts w:cs="Simplified Arabic" w:hint="cs"/>
          <w:sz w:val="28"/>
          <w:szCs w:val="32"/>
          <w:rtl/>
        </w:rPr>
        <w:t xml:space="preserve">، </w:t>
      </w:r>
      <w:r w:rsidRPr="001E551D">
        <w:rPr>
          <w:rFonts w:cs="Simplified Arabic" w:hint="cs"/>
          <w:sz w:val="28"/>
          <w:szCs w:val="32"/>
          <w:rtl/>
        </w:rPr>
        <w:t xml:space="preserve">لابد </w:t>
      </w:r>
      <w:r w:rsidR="004F06BB" w:rsidRPr="001E551D">
        <w:rPr>
          <w:rFonts w:cs="Simplified Arabic" w:hint="cs"/>
          <w:sz w:val="28"/>
          <w:szCs w:val="32"/>
          <w:rtl/>
        </w:rPr>
        <w:t>أن</w:t>
      </w:r>
      <w:r w:rsidR="004F06BB">
        <w:rPr>
          <w:rFonts w:cs="Simplified Arabic" w:hint="cs"/>
          <w:sz w:val="28"/>
          <w:szCs w:val="32"/>
          <w:rtl/>
        </w:rPr>
        <w:t xml:space="preserve"> يكون فعل الجاني قد تسبب في إ</w:t>
      </w:r>
      <w:r w:rsidRPr="001E551D">
        <w:rPr>
          <w:rFonts w:cs="Simplified Arabic" w:hint="cs"/>
          <w:sz w:val="28"/>
          <w:szCs w:val="32"/>
          <w:rtl/>
        </w:rPr>
        <w:t>حداثها، بمعنى أن تكون النتيجة مرتبطة بفعله وناتجة عنه، وعلى ذلك فإن العلاقة السببية هي الصلة التي تربط بين الفعل والنتيجة.</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72"/>
      </w:r>
    </w:p>
    <w:p w:rsidR="00F72D0B" w:rsidRPr="001E551D" w:rsidRDefault="00F72D0B" w:rsidP="00BC5427">
      <w:pPr>
        <w:spacing w:line="300" w:lineRule="auto"/>
        <w:ind w:firstLine="708"/>
        <w:jc w:val="both"/>
        <w:rPr>
          <w:rFonts w:cs="Simplified Arabic"/>
          <w:sz w:val="28"/>
          <w:szCs w:val="32"/>
          <w:rtl/>
        </w:rPr>
      </w:pPr>
      <w:r w:rsidRPr="001E551D">
        <w:rPr>
          <w:rFonts w:cs="Simplified Arabic" w:hint="cs"/>
          <w:sz w:val="28"/>
          <w:szCs w:val="32"/>
          <w:rtl/>
        </w:rPr>
        <w:t>وتتمثل أهمية العلاقة السببية في أنها هي التي تساهم في تحديد نطاق المسؤولية الجنائية</w:t>
      </w:r>
      <w:r w:rsidR="00057211">
        <w:rPr>
          <w:rFonts w:cs="Simplified Arabic" w:hint="cs"/>
          <w:sz w:val="28"/>
          <w:szCs w:val="32"/>
          <w:rtl/>
        </w:rPr>
        <w:t xml:space="preserve">، </w:t>
      </w:r>
      <w:r w:rsidRPr="001E551D">
        <w:rPr>
          <w:rFonts w:cs="Simplified Arabic" w:hint="cs"/>
          <w:sz w:val="28"/>
          <w:szCs w:val="32"/>
          <w:rtl/>
        </w:rPr>
        <w:t>حيث تستبعد هذه المسؤولي</w:t>
      </w:r>
      <w:r w:rsidRPr="001E551D">
        <w:rPr>
          <w:rFonts w:cs="Simplified Arabic" w:hint="eastAsia"/>
          <w:sz w:val="28"/>
          <w:szCs w:val="32"/>
          <w:rtl/>
        </w:rPr>
        <w:t>ة</w:t>
      </w:r>
      <w:r w:rsidRPr="001E551D">
        <w:rPr>
          <w:rFonts w:cs="Simplified Arabic" w:hint="cs"/>
          <w:sz w:val="28"/>
          <w:szCs w:val="32"/>
          <w:rtl/>
        </w:rPr>
        <w:t xml:space="preserve"> في حالة عدم قيام العلاقة السببية بين السلوك والنتيجة</w:t>
      </w:r>
      <w:r w:rsidR="004F06BB">
        <w:rPr>
          <w:rFonts w:cs="Simplified Arabic" w:hint="cs"/>
          <w:sz w:val="28"/>
          <w:szCs w:val="32"/>
          <w:rtl/>
        </w:rPr>
        <w:t>،</w:t>
      </w:r>
      <w:r w:rsidRPr="001E551D">
        <w:rPr>
          <w:rFonts w:cs="Simplified Arabic" w:hint="cs"/>
          <w:sz w:val="28"/>
          <w:szCs w:val="32"/>
          <w:rtl/>
        </w:rPr>
        <w:t xml:space="preserve"> فيسأل الجاني في هذه الحالة على الشروع في الجريمة بالنسبة للجرائم العمدية</w:t>
      </w:r>
      <w:r w:rsidR="00671EF4">
        <w:rPr>
          <w:rFonts w:cs="Simplified Arabic" w:hint="cs"/>
          <w:sz w:val="28"/>
          <w:szCs w:val="32"/>
          <w:rtl/>
        </w:rPr>
        <w:t xml:space="preserve">، أما بالنسبة للجرائم </w:t>
      </w:r>
      <w:r w:rsidRPr="001E551D">
        <w:rPr>
          <w:rFonts w:cs="Simplified Arabic" w:hint="cs"/>
          <w:sz w:val="28"/>
          <w:szCs w:val="32"/>
          <w:rtl/>
        </w:rPr>
        <w:t xml:space="preserve">غير </w:t>
      </w:r>
      <w:r w:rsidR="00671EF4">
        <w:rPr>
          <w:rFonts w:cs="Simplified Arabic" w:hint="cs"/>
          <w:sz w:val="28"/>
          <w:szCs w:val="32"/>
          <w:rtl/>
        </w:rPr>
        <w:t>ال</w:t>
      </w:r>
      <w:r w:rsidRPr="001E551D">
        <w:rPr>
          <w:rFonts w:cs="Simplified Arabic" w:hint="cs"/>
          <w:sz w:val="28"/>
          <w:szCs w:val="32"/>
          <w:rtl/>
        </w:rPr>
        <w:t>عمدي</w:t>
      </w:r>
      <w:r w:rsidR="00AA5C73" w:rsidRPr="001E551D">
        <w:rPr>
          <w:rFonts w:cs="Simplified Arabic" w:hint="cs"/>
          <w:sz w:val="28"/>
          <w:szCs w:val="32"/>
          <w:rtl/>
        </w:rPr>
        <w:t>ة فلا تقوم المسؤولية الجنائية أص</w:t>
      </w:r>
      <w:r w:rsidRPr="001E551D">
        <w:rPr>
          <w:rFonts w:cs="Simplified Arabic" w:hint="cs"/>
          <w:sz w:val="28"/>
          <w:szCs w:val="32"/>
          <w:rtl/>
        </w:rPr>
        <w:t>لا إذا انت</w:t>
      </w:r>
      <w:r w:rsidR="00671EF4">
        <w:rPr>
          <w:rFonts w:cs="Simplified Arabic" w:hint="cs"/>
          <w:sz w:val="28"/>
          <w:szCs w:val="32"/>
          <w:rtl/>
        </w:rPr>
        <w:t>ف</w:t>
      </w:r>
      <w:r w:rsidRPr="001E551D">
        <w:rPr>
          <w:rFonts w:cs="Simplified Arabic" w:hint="cs"/>
          <w:sz w:val="28"/>
          <w:szCs w:val="32"/>
          <w:rtl/>
        </w:rPr>
        <w:t>ت رابطة السببية بين الفعل والنتيجة لأنه ل</w:t>
      </w:r>
      <w:r w:rsidR="00671EF4">
        <w:rPr>
          <w:rFonts w:cs="Simplified Arabic" w:hint="cs"/>
          <w:sz w:val="28"/>
          <w:szCs w:val="32"/>
          <w:rtl/>
        </w:rPr>
        <w:t xml:space="preserve">ا يمكن تصور الشروع في الجرائم </w:t>
      </w:r>
      <w:r w:rsidRPr="001E551D">
        <w:rPr>
          <w:rFonts w:cs="Simplified Arabic" w:hint="cs"/>
          <w:sz w:val="28"/>
          <w:szCs w:val="32"/>
          <w:rtl/>
        </w:rPr>
        <w:t xml:space="preserve">غير </w:t>
      </w:r>
      <w:r w:rsidR="00671EF4">
        <w:rPr>
          <w:rFonts w:cs="Simplified Arabic" w:hint="cs"/>
          <w:sz w:val="28"/>
          <w:szCs w:val="32"/>
          <w:rtl/>
        </w:rPr>
        <w:t>ال</w:t>
      </w:r>
      <w:r w:rsidRPr="001E551D">
        <w:rPr>
          <w:rFonts w:cs="Simplified Arabic" w:hint="cs"/>
          <w:sz w:val="28"/>
          <w:szCs w:val="32"/>
          <w:rtl/>
        </w:rPr>
        <w:t>عمدية.</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73"/>
      </w:r>
    </w:p>
    <w:p w:rsidR="00F72D0B" w:rsidRPr="001E551D" w:rsidRDefault="00F72D0B" w:rsidP="00BC5427">
      <w:pPr>
        <w:spacing w:line="300" w:lineRule="auto"/>
        <w:ind w:firstLine="708"/>
        <w:jc w:val="both"/>
        <w:rPr>
          <w:rFonts w:cs="Simplified Arabic"/>
          <w:sz w:val="28"/>
          <w:szCs w:val="32"/>
          <w:rtl/>
        </w:rPr>
      </w:pPr>
      <w:r w:rsidRPr="001E551D">
        <w:rPr>
          <w:rFonts w:cs="Simplified Arabic" w:hint="cs"/>
          <w:sz w:val="28"/>
          <w:szCs w:val="32"/>
          <w:rtl/>
        </w:rPr>
        <w:t>وعلى الرغم من ضرورة تواجد علاقة السببية بين الخطأ الطبي والضرر الحاصل لقيام المسؤولية الطبية واستحقاقها على الطبيب مرتكب الخطأ الطبي، إلا أن معرفة وجود هذه الرابطة وإثباتها أو عدم إثبات وجودها يعد من المسائل الدقيقة في مج</w:t>
      </w:r>
      <w:r w:rsidR="00E27798">
        <w:rPr>
          <w:rFonts w:cs="Simplified Arabic" w:hint="cs"/>
          <w:sz w:val="28"/>
          <w:szCs w:val="32"/>
          <w:rtl/>
        </w:rPr>
        <w:t>ال العمل الطبي، بحيث أن تحديدها</w:t>
      </w:r>
      <w:r w:rsidR="007B0C19">
        <w:rPr>
          <w:rFonts w:cs="Simplified Arabic" w:hint="cs"/>
          <w:sz w:val="28"/>
          <w:szCs w:val="32"/>
          <w:rtl/>
        </w:rPr>
        <w:t xml:space="preserve"> </w:t>
      </w:r>
      <w:r w:rsidR="00E27798" w:rsidRPr="001E551D">
        <w:rPr>
          <w:rFonts w:cs="Simplified Arabic" w:hint="cs"/>
          <w:sz w:val="28"/>
          <w:szCs w:val="32"/>
          <w:rtl/>
        </w:rPr>
        <w:t>يعد من الأمور العسيرة والشاقة وذلك لتعقيد الجسم البشري من النواحي الفيزيولوجية والتشريحية</w:t>
      </w:r>
      <w:r w:rsidR="00E27798">
        <w:rPr>
          <w:rFonts w:cs="Simplified Arabic" w:hint="cs"/>
          <w:sz w:val="28"/>
          <w:szCs w:val="32"/>
          <w:rtl/>
        </w:rPr>
        <w:t xml:space="preserve"> و</w:t>
      </w:r>
      <w:r w:rsidRPr="001E551D">
        <w:rPr>
          <w:rFonts w:cs="Simplified Arabic" w:hint="cs"/>
          <w:sz w:val="28"/>
          <w:szCs w:val="32"/>
          <w:rtl/>
        </w:rPr>
        <w:t>الوظيفية وتغير حالاته المرضية.</w:t>
      </w:r>
    </w:p>
    <w:p w:rsidR="00F72D0B" w:rsidRPr="001E551D" w:rsidRDefault="00F72D0B" w:rsidP="00BC5427">
      <w:pPr>
        <w:spacing w:line="300" w:lineRule="auto"/>
        <w:ind w:firstLine="708"/>
        <w:jc w:val="both"/>
        <w:rPr>
          <w:rFonts w:cs="Simplified Arabic"/>
          <w:sz w:val="28"/>
          <w:szCs w:val="32"/>
          <w:rtl/>
        </w:rPr>
      </w:pPr>
      <w:r w:rsidRPr="001E551D">
        <w:rPr>
          <w:rFonts w:cs="Simplified Arabic" w:hint="cs"/>
          <w:sz w:val="28"/>
          <w:szCs w:val="32"/>
          <w:rtl/>
        </w:rPr>
        <w:t>حيث تتعدد أسباب حدوث الضرر أحيانا عند المريض، وتتداخل تلك الأسباب أحيانا</w:t>
      </w:r>
      <w:r w:rsidR="002E23B7" w:rsidRPr="001E551D">
        <w:rPr>
          <w:rFonts w:cs="Simplified Arabic" w:hint="cs"/>
          <w:sz w:val="28"/>
          <w:szCs w:val="32"/>
          <w:rtl/>
        </w:rPr>
        <w:t xml:space="preserve"> </w:t>
      </w:r>
      <w:r w:rsidR="00367099">
        <w:rPr>
          <w:rFonts w:cs="Simplified Arabic" w:hint="cs"/>
          <w:sz w:val="28"/>
          <w:szCs w:val="32"/>
          <w:rtl/>
        </w:rPr>
        <w:t>أ</w:t>
      </w:r>
      <w:r w:rsidR="00A26068">
        <w:rPr>
          <w:rFonts w:cs="Simplified Arabic" w:hint="cs"/>
          <w:sz w:val="28"/>
          <w:szCs w:val="32"/>
          <w:rtl/>
        </w:rPr>
        <w:t>خرى أ</w:t>
      </w:r>
      <w:r w:rsidRPr="001E551D">
        <w:rPr>
          <w:rFonts w:cs="Simplified Arabic" w:hint="cs"/>
          <w:sz w:val="28"/>
          <w:szCs w:val="32"/>
          <w:rtl/>
        </w:rPr>
        <w:t>وقد تنسب تلك الأسباب إلى أشخاص متعددين، أو قد تكون أحيانا بعض الأسباب صادرة عن المريض نفسه سواء بفعله أو بطبيع</w:t>
      </w:r>
      <w:r w:rsidR="002E23B7" w:rsidRPr="001E551D">
        <w:rPr>
          <w:rFonts w:cs="Simplified Arabic" w:hint="cs"/>
          <w:sz w:val="28"/>
          <w:szCs w:val="32"/>
          <w:rtl/>
        </w:rPr>
        <w:t>ة</w:t>
      </w:r>
      <w:r w:rsidRPr="001E551D">
        <w:rPr>
          <w:rFonts w:cs="Simplified Arabic" w:hint="cs"/>
          <w:sz w:val="28"/>
          <w:szCs w:val="32"/>
          <w:rtl/>
        </w:rPr>
        <w:t xml:space="preserve"> استعداد جسمه</w:t>
      </w:r>
      <w:r w:rsidR="00A26068">
        <w:rPr>
          <w:rFonts w:cs="Simplified Arabic" w:hint="cs"/>
          <w:sz w:val="28"/>
          <w:szCs w:val="32"/>
          <w:rtl/>
        </w:rPr>
        <w:t xml:space="preserve"> </w:t>
      </w:r>
      <w:r w:rsidRPr="001E551D">
        <w:rPr>
          <w:rFonts w:cs="Simplified Arabic" w:hint="cs"/>
          <w:sz w:val="28"/>
          <w:szCs w:val="32"/>
          <w:rtl/>
        </w:rPr>
        <w:t>.</w:t>
      </w:r>
    </w:p>
    <w:p w:rsidR="00F72D0B" w:rsidRPr="001E551D" w:rsidRDefault="00A26068" w:rsidP="00BC5427">
      <w:pPr>
        <w:spacing w:line="300" w:lineRule="auto"/>
        <w:ind w:firstLine="708"/>
        <w:jc w:val="both"/>
        <w:rPr>
          <w:rFonts w:cs="Simplified Arabic"/>
          <w:sz w:val="28"/>
          <w:szCs w:val="32"/>
          <w:rtl/>
        </w:rPr>
      </w:pPr>
      <w:r>
        <w:rPr>
          <w:rFonts w:cs="Simplified Arabic" w:hint="cs"/>
          <w:sz w:val="28"/>
          <w:szCs w:val="32"/>
          <w:rtl/>
        </w:rPr>
        <w:t>و</w:t>
      </w:r>
      <w:r w:rsidR="00F72D0B" w:rsidRPr="001E551D">
        <w:rPr>
          <w:rFonts w:cs="Simplified Arabic" w:hint="cs"/>
          <w:sz w:val="28"/>
          <w:szCs w:val="32"/>
          <w:rtl/>
        </w:rPr>
        <w:t xml:space="preserve">من هنا يتضح لنا مدى الصعوبة في موضوع العلاقة السببية بين الخطأ الطبي المرتكب والضرر الناتج عنه للمريض، ما </w:t>
      </w:r>
      <w:r>
        <w:rPr>
          <w:rFonts w:cs="Simplified Arabic" w:hint="cs"/>
          <w:sz w:val="28"/>
          <w:szCs w:val="32"/>
          <w:rtl/>
        </w:rPr>
        <w:t>ي</w:t>
      </w:r>
      <w:r w:rsidR="00F72D0B" w:rsidRPr="001E551D">
        <w:rPr>
          <w:rFonts w:cs="Simplified Arabic" w:hint="cs"/>
          <w:sz w:val="28"/>
          <w:szCs w:val="32"/>
          <w:rtl/>
        </w:rPr>
        <w:t>بين مدى أهمية الدور الذي يقع على الجهة المختصة في معرفة الأسباب وربطها للوصول إلى الحقيقة، فهي مطالبة في مجال حصول الضرر للمريض بأن تنسب الضرر إلى أسبابه.</w:t>
      </w:r>
    </w:p>
    <w:p w:rsidR="00A26068" w:rsidRDefault="00A26068" w:rsidP="00155102">
      <w:pPr>
        <w:spacing w:line="300" w:lineRule="auto"/>
        <w:jc w:val="both"/>
        <w:rPr>
          <w:rFonts w:cs="Simplified Arabic"/>
          <w:sz w:val="28"/>
          <w:szCs w:val="32"/>
          <w:rtl/>
        </w:rPr>
      </w:pPr>
      <w:r>
        <w:rPr>
          <w:rFonts w:cs="Simplified Arabic" w:hint="cs"/>
          <w:sz w:val="28"/>
          <w:szCs w:val="32"/>
          <w:rtl/>
        </w:rPr>
        <w:lastRenderedPageBreak/>
        <w:t xml:space="preserve">     </w:t>
      </w:r>
      <w:r w:rsidR="00F72D0B" w:rsidRPr="001E551D">
        <w:rPr>
          <w:rFonts w:cs="Simplified Arabic" w:hint="cs"/>
          <w:sz w:val="28"/>
          <w:szCs w:val="32"/>
          <w:rtl/>
        </w:rPr>
        <w:t>وفي موضوع معيار رابطة السببية فقد برز</w:t>
      </w:r>
      <w:r w:rsidR="002E23B7" w:rsidRPr="001E551D">
        <w:rPr>
          <w:rFonts w:cs="Simplified Arabic" w:hint="cs"/>
          <w:sz w:val="28"/>
          <w:szCs w:val="32"/>
          <w:rtl/>
        </w:rPr>
        <w:t>ت</w:t>
      </w:r>
      <w:r w:rsidR="00F72D0B" w:rsidRPr="001E551D">
        <w:rPr>
          <w:rFonts w:cs="Simplified Arabic" w:hint="cs"/>
          <w:sz w:val="28"/>
          <w:szCs w:val="32"/>
          <w:rtl/>
        </w:rPr>
        <w:t xml:space="preserve"> عدة نظريات سنتناولها كالتالي</w:t>
      </w:r>
      <w:r w:rsidR="002E23B7" w:rsidRPr="001E551D">
        <w:rPr>
          <w:rStyle w:val="a7"/>
          <w:rFonts w:cs="Simplified Arabic"/>
          <w:sz w:val="28"/>
          <w:szCs w:val="32"/>
          <w:rtl/>
        </w:rPr>
        <w:footnoteReference w:id="174"/>
      </w:r>
      <w:r w:rsidR="00F72D0B" w:rsidRPr="001E551D">
        <w:rPr>
          <w:rFonts w:cs="Simplified Arabic" w:hint="cs"/>
          <w:sz w:val="28"/>
          <w:szCs w:val="32"/>
          <w:rtl/>
        </w:rPr>
        <w:t>:</w:t>
      </w:r>
    </w:p>
    <w:p w:rsidR="00F72D0B" w:rsidRPr="001E551D" w:rsidRDefault="00A26068" w:rsidP="00BC5427">
      <w:pPr>
        <w:spacing w:line="300" w:lineRule="auto"/>
        <w:jc w:val="both"/>
        <w:rPr>
          <w:rFonts w:cs="Simplified Arabic"/>
          <w:sz w:val="28"/>
          <w:szCs w:val="32"/>
          <w:rtl/>
        </w:rPr>
      </w:pPr>
      <w:r w:rsidRPr="00A26068">
        <w:rPr>
          <w:rFonts w:cs="Simplified Arabic" w:hint="cs"/>
          <w:b/>
          <w:bCs/>
          <w:sz w:val="36"/>
          <w:szCs w:val="40"/>
          <w:rtl/>
        </w:rPr>
        <w:t xml:space="preserve">أ </w:t>
      </w:r>
      <w:r w:rsidRPr="00A26068">
        <w:rPr>
          <w:rFonts w:cs="Simplified Arabic" w:hint="cs"/>
          <w:b/>
          <w:bCs/>
          <w:sz w:val="28"/>
          <w:szCs w:val="32"/>
          <w:rtl/>
        </w:rPr>
        <w:t xml:space="preserve">- </w:t>
      </w:r>
      <w:r w:rsidR="00F72D0B" w:rsidRPr="00A26068">
        <w:rPr>
          <w:rFonts w:cs="Simplified Arabic" w:hint="cs"/>
          <w:b/>
          <w:bCs/>
          <w:sz w:val="28"/>
          <w:szCs w:val="32"/>
          <w:rtl/>
        </w:rPr>
        <w:t>نظرية السبب المباشر أو الأقوى أو الفعال:</w:t>
      </w:r>
      <w:r w:rsidR="00BC5427">
        <w:rPr>
          <w:rFonts w:cs="Simplified Arabic" w:hint="cs"/>
          <w:b/>
          <w:bCs/>
          <w:sz w:val="28"/>
          <w:szCs w:val="32"/>
          <w:rtl/>
        </w:rPr>
        <w:t xml:space="preserve"> </w:t>
      </w:r>
      <w:r w:rsidR="00F72D0B" w:rsidRPr="001E551D">
        <w:rPr>
          <w:rFonts w:cs="Simplified Arabic" w:hint="cs"/>
          <w:sz w:val="28"/>
          <w:szCs w:val="32"/>
          <w:rtl/>
        </w:rPr>
        <w:t>مؤدى هذه النظرية أن العوا</w:t>
      </w:r>
      <w:r w:rsidR="004416CC">
        <w:rPr>
          <w:rFonts w:cs="Simplified Arabic" w:hint="cs"/>
          <w:sz w:val="28"/>
          <w:szCs w:val="32"/>
          <w:rtl/>
        </w:rPr>
        <w:t>مل التي تشترك في إحداث النتيجة ت</w:t>
      </w:r>
      <w:r w:rsidR="00F72D0B" w:rsidRPr="001E551D">
        <w:rPr>
          <w:rFonts w:cs="Simplified Arabic" w:hint="cs"/>
          <w:sz w:val="28"/>
          <w:szCs w:val="32"/>
          <w:rtl/>
        </w:rPr>
        <w:t xml:space="preserve">تفاوت فيما </w:t>
      </w:r>
      <w:r w:rsidR="004416CC">
        <w:rPr>
          <w:rFonts w:cs="Simplified Arabic" w:hint="cs"/>
          <w:sz w:val="28"/>
          <w:szCs w:val="32"/>
          <w:rtl/>
        </w:rPr>
        <w:t>بينها من حيث تأثيرها في حدوث</w:t>
      </w:r>
      <w:r w:rsidR="00F72D0B" w:rsidRPr="001E551D">
        <w:rPr>
          <w:rFonts w:cs="Simplified Arabic" w:hint="cs"/>
          <w:sz w:val="28"/>
          <w:szCs w:val="32"/>
          <w:rtl/>
        </w:rPr>
        <w:t xml:space="preserve"> النتيجة، فمنها ماله دورا مباشرا وفعالا في حدوثها، ومنها ماله دور ثانوي ومساعد.</w:t>
      </w:r>
    </w:p>
    <w:p w:rsidR="00F72D0B" w:rsidRPr="001E551D" w:rsidRDefault="00F72D0B" w:rsidP="002108B4">
      <w:pPr>
        <w:spacing w:line="300" w:lineRule="auto"/>
        <w:ind w:firstLine="708"/>
        <w:jc w:val="both"/>
        <w:rPr>
          <w:rFonts w:cs="Simplified Arabic"/>
          <w:sz w:val="28"/>
          <w:szCs w:val="32"/>
          <w:rtl/>
        </w:rPr>
      </w:pPr>
      <w:r w:rsidRPr="001E551D">
        <w:rPr>
          <w:rFonts w:cs="Simplified Arabic" w:hint="cs"/>
          <w:sz w:val="28"/>
          <w:szCs w:val="32"/>
          <w:rtl/>
        </w:rPr>
        <w:t xml:space="preserve">يقتضي المنطق </w:t>
      </w:r>
      <w:r w:rsidR="00E0534F">
        <w:rPr>
          <w:rFonts w:cs="Simplified Arabic" w:hint="cs"/>
          <w:sz w:val="28"/>
          <w:szCs w:val="32"/>
          <w:rtl/>
        </w:rPr>
        <w:t>إسناد النتيجة إلى أقواها، أي إلى</w:t>
      </w:r>
      <w:r w:rsidRPr="001E551D">
        <w:rPr>
          <w:rFonts w:cs="Simplified Arabic" w:hint="cs"/>
          <w:sz w:val="28"/>
          <w:szCs w:val="32"/>
          <w:rtl/>
        </w:rPr>
        <w:t xml:space="preserve"> العامل الذي كان له  الدور المباشر في حدوث النتيجة فلا يسأل</w:t>
      </w:r>
      <w:r w:rsidR="00E0534F">
        <w:rPr>
          <w:rFonts w:cs="Simplified Arabic" w:hint="cs"/>
          <w:sz w:val="28"/>
          <w:szCs w:val="32"/>
          <w:rtl/>
        </w:rPr>
        <w:t xml:space="preserve"> الجاني</w:t>
      </w:r>
      <w:r w:rsidRPr="001E551D">
        <w:rPr>
          <w:rFonts w:cs="Simplified Arabic" w:hint="cs"/>
          <w:sz w:val="28"/>
          <w:szCs w:val="32"/>
          <w:rtl/>
        </w:rPr>
        <w:t xml:space="preserve"> عن النتيجة إلا إذا كانت متصلة اتصالا مباشرا</w:t>
      </w:r>
      <w:r w:rsidR="00BC5427">
        <w:rPr>
          <w:rFonts w:cs="Simplified Arabic" w:hint="cs"/>
          <w:sz w:val="28"/>
          <w:szCs w:val="32"/>
          <w:rtl/>
        </w:rPr>
        <w:t xml:space="preserve"> بسلوكه</w:t>
      </w:r>
      <w:r w:rsidR="00E0534F">
        <w:rPr>
          <w:rFonts w:cs="Simplified Arabic" w:hint="cs"/>
          <w:sz w:val="28"/>
          <w:szCs w:val="32"/>
          <w:rtl/>
        </w:rPr>
        <w:t>،</w:t>
      </w:r>
      <w:r w:rsidRPr="001E551D">
        <w:rPr>
          <w:rFonts w:cs="Simplified Arabic" w:hint="cs"/>
          <w:sz w:val="28"/>
          <w:szCs w:val="32"/>
          <w:rtl/>
        </w:rPr>
        <w:t xml:space="preserve"> كما لو كانت هذه النتي</w:t>
      </w:r>
      <w:r w:rsidR="00E0534F">
        <w:rPr>
          <w:rFonts w:cs="Simplified Arabic" w:hint="cs"/>
          <w:sz w:val="28"/>
          <w:szCs w:val="32"/>
          <w:rtl/>
        </w:rPr>
        <w:t>جة هي الوفاة، وكان ما قام به الج</w:t>
      </w:r>
      <w:r w:rsidRPr="001E551D">
        <w:rPr>
          <w:rFonts w:cs="Simplified Arabic" w:hint="cs"/>
          <w:sz w:val="28"/>
          <w:szCs w:val="32"/>
          <w:rtl/>
        </w:rPr>
        <w:t>اني هو إحداث جرح بالم</w:t>
      </w:r>
      <w:r w:rsidR="00E0534F">
        <w:rPr>
          <w:rFonts w:cs="Simplified Arabic" w:hint="cs"/>
          <w:sz w:val="28"/>
          <w:szCs w:val="32"/>
          <w:rtl/>
        </w:rPr>
        <w:t>ج</w:t>
      </w:r>
      <w:r w:rsidRPr="001E551D">
        <w:rPr>
          <w:rFonts w:cs="Simplified Arabic" w:hint="cs"/>
          <w:sz w:val="28"/>
          <w:szCs w:val="32"/>
          <w:rtl/>
        </w:rPr>
        <w:t>ني عليه أدى بطبيعته إلى وفاته</w:t>
      </w:r>
      <w:r w:rsidR="003534B3">
        <w:rPr>
          <w:rFonts w:cs="Simplified Arabic" w:hint="cs"/>
          <w:sz w:val="28"/>
          <w:szCs w:val="32"/>
          <w:rtl/>
        </w:rPr>
        <w:t xml:space="preserve">، </w:t>
      </w:r>
      <w:r w:rsidRPr="001E551D">
        <w:rPr>
          <w:rFonts w:cs="Simplified Arabic" w:hint="cs"/>
          <w:sz w:val="28"/>
          <w:szCs w:val="32"/>
          <w:rtl/>
        </w:rPr>
        <w:t>فإذا تدخل عامل آخر إلى جانب سلوك الجاني في إحداث النتيجة تنقطع العلاقة السببية بين هذا السلوك والنتيجة إذا كان هذا العامل يفوقه من حيث التأثير في حدوث النتيجة سواء كان</w:t>
      </w:r>
      <w:r w:rsidR="003534B3">
        <w:rPr>
          <w:rFonts w:cs="Simplified Arabic" w:hint="cs"/>
          <w:sz w:val="18"/>
          <w:szCs w:val="20"/>
          <w:rtl/>
        </w:rPr>
        <w:t xml:space="preserve"> </w:t>
      </w:r>
      <w:r w:rsidRPr="001E551D">
        <w:rPr>
          <w:rFonts w:cs="Simplified Arabic" w:hint="cs"/>
          <w:sz w:val="28"/>
          <w:szCs w:val="32"/>
          <w:rtl/>
        </w:rPr>
        <w:t>مألوفا أو شاذا كخطأ الطبيب في العلاج أو انقلاب بالسيارة الإسعاف أو اندلاع حريق في المستشفى.</w:t>
      </w:r>
      <w:r w:rsidR="002108B4">
        <w:rPr>
          <w:rFonts w:cs="Simplified Arabic" w:hint="cs"/>
          <w:sz w:val="28"/>
          <w:szCs w:val="32"/>
          <w:rtl/>
        </w:rPr>
        <w:t xml:space="preserve"> </w:t>
      </w:r>
      <w:r w:rsidRPr="001E551D">
        <w:rPr>
          <w:rFonts w:cs="Simplified Arabic" w:hint="cs"/>
          <w:sz w:val="28"/>
          <w:szCs w:val="32"/>
          <w:rtl/>
        </w:rPr>
        <w:t>إلا أن هذه النظرية قد عيبت لأنها تحصر العلاقة السببية في نطاق ضيق مما يؤدي إلى إفلات بعض الجناة من العقاب لمجرد أنهم قاموا بدور اقل من دور العوامل الأخرى التي ساهمت في إحداث النتيجة.</w:t>
      </w:r>
      <w:r w:rsidR="00943FC6">
        <w:rPr>
          <w:rStyle w:val="a7"/>
          <w:rFonts w:cs="Simplified Arabic"/>
          <w:sz w:val="28"/>
          <w:szCs w:val="32"/>
          <w:rtl/>
        </w:rPr>
        <w:footnoteReference w:id="175"/>
      </w:r>
    </w:p>
    <w:p w:rsidR="00F72D0B" w:rsidRPr="00D26221" w:rsidRDefault="002E68E2" w:rsidP="00BC5427">
      <w:pPr>
        <w:spacing w:line="300" w:lineRule="auto"/>
        <w:jc w:val="both"/>
        <w:outlineLvl w:val="0"/>
        <w:rPr>
          <w:rFonts w:cs="Simplified Arabic"/>
          <w:b/>
          <w:bCs/>
          <w:sz w:val="28"/>
          <w:szCs w:val="32"/>
          <w:rtl/>
        </w:rPr>
      </w:pPr>
      <w:r w:rsidRPr="002E68E2">
        <w:rPr>
          <w:rFonts w:cs="Simplified Arabic" w:hint="cs"/>
          <w:b/>
          <w:bCs/>
          <w:sz w:val="28"/>
          <w:szCs w:val="32"/>
          <w:rtl/>
        </w:rPr>
        <w:t xml:space="preserve">ب- </w:t>
      </w:r>
      <w:r w:rsidR="00610CA2" w:rsidRPr="002E68E2">
        <w:rPr>
          <w:rFonts w:cs="Simplified Arabic" w:hint="cs"/>
          <w:b/>
          <w:bCs/>
          <w:sz w:val="28"/>
          <w:szCs w:val="32"/>
          <w:rtl/>
        </w:rPr>
        <w:t xml:space="preserve">نظرية تعادل </w:t>
      </w:r>
      <w:r w:rsidRPr="002E68E2">
        <w:rPr>
          <w:rFonts w:cs="Simplified Arabic" w:hint="cs"/>
          <w:b/>
          <w:bCs/>
          <w:sz w:val="28"/>
          <w:szCs w:val="32"/>
          <w:rtl/>
        </w:rPr>
        <w:t>الأسباب</w:t>
      </w:r>
      <w:r w:rsidR="00610CA2" w:rsidRPr="002E68E2">
        <w:rPr>
          <w:rFonts w:cs="Simplified Arabic" w:hint="cs"/>
          <w:b/>
          <w:bCs/>
          <w:sz w:val="28"/>
          <w:szCs w:val="32"/>
          <w:rtl/>
        </w:rPr>
        <w:t xml:space="preserve"> </w:t>
      </w:r>
      <w:r w:rsidRPr="002E68E2">
        <w:rPr>
          <w:rFonts w:cs="Simplified Arabic" w:hint="cs"/>
          <w:b/>
          <w:bCs/>
          <w:sz w:val="28"/>
          <w:szCs w:val="32"/>
          <w:rtl/>
        </w:rPr>
        <w:t>أو</w:t>
      </w:r>
      <w:r w:rsidR="00610CA2" w:rsidRPr="002E68E2">
        <w:rPr>
          <w:rFonts w:cs="Simplified Arabic" w:hint="cs"/>
          <w:b/>
          <w:bCs/>
          <w:sz w:val="28"/>
          <w:szCs w:val="32"/>
          <w:rtl/>
        </w:rPr>
        <w:t xml:space="preserve"> تكافؤها:</w:t>
      </w:r>
      <w:r w:rsidR="00BC5427">
        <w:rPr>
          <w:rFonts w:cs="Simplified Arabic" w:hint="cs"/>
          <w:b/>
          <w:bCs/>
          <w:sz w:val="28"/>
          <w:szCs w:val="32"/>
          <w:rtl/>
        </w:rPr>
        <w:t xml:space="preserve"> </w:t>
      </w:r>
      <w:r>
        <w:rPr>
          <w:rFonts w:cs="Simplified Arabic" w:hint="cs"/>
          <w:sz w:val="28"/>
          <w:szCs w:val="32"/>
          <w:rtl/>
        </w:rPr>
        <w:t>قا</w:t>
      </w:r>
      <w:r w:rsidR="00610CA2" w:rsidRPr="001E551D">
        <w:rPr>
          <w:rFonts w:cs="Simplified Arabic" w:hint="cs"/>
          <w:sz w:val="28"/>
          <w:szCs w:val="32"/>
          <w:rtl/>
        </w:rPr>
        <w:t>ل بهذه ال</w:t>
      </w:r>
      <w:r w:rsidR="00F72D0B" w:rsidRPr="001E551D">
        <w:rPr>
          <w:rFonts w:cs="Simplified Arabic" w:hint="cs"/>
          <w:sz w:val="28"/>
          <w:szCs w:val="32"/>
          <w:rtl/>
        </w:rPr>
        <w:t>نظرية الفقيه الألماني فون بيري</w:t>
      </w:r>
      <w:r>
        <w:rPr>
          <w:rFonts w:cs="Simplified Arabic" w:hint="cs"/>
          <w:sz w:val="28"/>
          <w:szCs w:val="32"/>
          <w:rtl/>
        </w:rPr>
        <w:t>،</w:t>
      </w:r>
      <w:r w:rsidR="00F72D0B" w:rsidRPr="001E551D">
        <w:rPr>
          <w:rFonts w:cs="Simplified Arabic" w:hint="cs"/>
          <w:sz w:val="28"/>
          <w:szCs w:val="32"/>
          <w:rtl/>
        </w:rPr>
        <w:t xml:space="preserve"> ومفادها أن كل سبب له دخل في إحداث الضرر مهما كان بعيدا</w:t>
      </w:r>
      <w:r>
        <w:rPr>
          <w:rFonts w:cs="Simplified Arabic" w:hint="cs"/>
          <w:sz w:val="28"/>
          <w:szCs w:val="32"/>
          <w:rtl/>
        </w:rPr>
        <w:t xml:space="preserve"> "</w:t>
      </w:r>
      <w:r w:rsidR="00F72D0B" w:rsidRPr="001E551D">
        <w:rPr>
          <w:rFonts w:cs="Simplified Arabic" w:hint="cs"/>
          <w:sz w:val="28"/>
          <w:szCs w:val="32"/>
          <w:rtl/>
        </w:rPr>
        <w:t xml:space="preserve"> يعد من الأسباب التي أحدثت الضرر، فجميع الأسباب التي تدخلت في إحدا</w:t>
      </w:r>
      <w:r>
        <w:rPr>
          <w:rFonts w:cs="Simplified Arabic" w:hint="cs"/>
          <w:sz w:val="28"/>
          <w:szCs w:val="32"/>
          <w:rtl/>
        </w:rPr>
        <w:t>ث الضرر متكافئة، ومتعادلة وكأن ك</w:t>
      </w:r>
      <w:r w:rsidR="00F72D0B" w:rsidRPr="001E551D">
        <w:rPr>
          <w:rFonts w:cs="Simplified Arabic" w:hint="cs"/>
          <w:sz w:val="28"/>
          <w:szCs w:val="32"/>
          <w:rtl/>
        </w:rPr>
        <w:t>لا</w:t>
      </w:r>
      <w:r>
        <w:rPr>
          <w:rFonts w:cs="Simplified Arabic" w:hint="cs"/>
          <w:sz w:val="28"/>
          <w:szCs w:val="32"/>
          <w:rtl/>
        </w:rPr>
        <w:t xml:space="preserve"> منها منفرد </w:t>
      </w:r>
      <w:r w:rsidR="002C1017">
        <w:rPr>
          <w:rFonts w:cs="Simplified Arabic" w:hint="cs"/>
          <w:sz w:val="28"/>
          <w:szCs w:val="32"/>
          <w:rtl/>
        </w:rPr>
        <w:t xml:space="preserve">"، </w:t>
      </w:r>
      <w:r w:rsidR="00610CA2" w:rsidRPr="001E551D">
        <w:rPr>
          <w:rFonts w:cs="Simplified Arabic" w:hint="cs"/>
          <w:sz w:val="28"/>
          <w:szCs w:val="32"/>
          <w:rtl/>
        </w:rPr>
        <w:t>أحدث الض</w:t>
      </w:r>
      <w:r w:rsidR="00F72D0B" w:rsidRPr="001E551D">
        <w:rPr>
          <w:rFonts w:cs="Simplified Arabic" w:hint="cs"/>
          <w:sz w:val="28"/>
          <w:szCs w:val="32"/>
          <w:rtl/>
        </w:rPr>
        <w:t>ر</w:t>
      </w:r>
      <w:r w:rsidR="00610CA2" w:rsidRPr="001E551D">
        <w:rPr>
          <w:rFonts w:cs="Simplified Arabic" w:hint="cs"/>
          <w:sz w:val="28"/>
          <w:szCs w:val="32"/>
          <w:rtl/>
        </w:rPr>
        <w:t>ر</w:t>
      </w:r>
      <w:r w:rsidR="00F72D0B" w:rsidRPr="001E551D">
        <w:rPr>
          <w:rFonts w:cs="Simplified Arabic" w:hint="cs"/>
          <w:sz w:val="28"/>
          <w:szCs w:val="32"/>
          <w:rtl/>
        </w:rPr>
        <w:t xml:space="preserve"> بمعنى أن أي سبب منها هو الذي أحدث الضرر، ويكون السبب بهذا الوصف أن الضرر لم يكن ليقع لولاه، فهذه النظرية توجب الاعتداد </w:t>
      </w:r>
      <w:r w:rsidR="00737DB4" w:rsidRPr="001E551D">
        <w:rPr>
          <w:rFonts w:cs="Simplified Arabic" w:hint="cs"/>
          <w:sz w:val="28"/>
          <w:szCs w:val="32"/>
          <w:rtl/>
        </w:rPr>
        <w:t>ب</w:t>
      </w:r>
      <w:r w:rsidR="00F72D0B" w:rsidRPr="001E551D">
        <w:rPr>
          <w:rFonts w:cs="Simplified Arabic" w:hint="cs"/>
          <w:sz w:val="28"/>
          <w:szCs w:val="32"/>
          <w:rtl/>
        </w:rPr>
        <w:t>جميع الأسباب التي اشتركت في حصول الضرر واعتبارها متكافئة في المسؤولية.</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176"/>
      </w:r>
    </w:p>
    <w:p w:rsidR="00F72D0B" w:rsidRPr="001E551D" w:rsidRDefault="00F72D0B" w:rsidP="00BC5427">
      <w:pPr>
        <w:spacing w:line="300" w:lineRule="auto"/>
        <w:ind w:firstLine="708"/>
        <w:jc w:val="both"/>
        <w:rPr>
          <w:rFonts w:cs="Simplified Arabic"/>
          <w:sz w:val="28"/>
          <w:szCs w:val="32"/>
          <w:rtl/>
        </w:rPr>
      </w:pPr>
      <w:r w:rsidRPr="001E551D">
        <w:rPr>
          <w:rFonts w:cs="Simplified Arabic" w:hint="cs"/>
          <w:sz w:val="28"/>
          <w:szCs w:val="32"/>
          <w:rtl/>
        </w:rPr>
        <w:lastRenderedPageBreak/>
        <w:t>ويعاب على هذه النظرية أنها تميز بين العوامل من حيث قوة تأثيرها في حدوث النتيجة وبين العوامل المألوفة والشاذة، فهي تحمل الجاني النتيجة لمجرد كونه أحد العوامل التي ساهمت في حدوثها</w:t>
      </w:r>
      <w:r w:rsidR="00737DB4" w:rsidRPr="001E551D">
        <w:rPr>
          <w:rFonts w:cs="Simplified Arabic" w:hint="cs"/>
          <w:sz w:val="28"/>
          <w:szCs w:val="32"/>
          <w:rtl/>
        </w:rPr>
        <w:t xml:space="preserve">، </w:t>
      </w:r>
      <w:r w:rsidRPr="001E551D">
        <w:rPr>
          <w:rFonts w:cs="Simplified Arabic" w:hint="cs"/>
          <w:sz w:val="28"/>
          <w:szCs w:val="32"/>
          <w:rtl/>
        </w:rPr>
        <w:t>كما أنها تؤدي إلى تحمل عبء المسؤولية الجنائية في أغلب الحالات كما لو</w:t>
      </w:r>
      <w:r w:rsidR="00737DB4" w:rsidRPr="001E551D">
        <w:rPr>
          <w:rFonts w:cs="Simplified Arabic" w:hint="cs"/>
          <w:sz w:val="28"/>
          <w:szCs w:val="32"/>
          <w:vertAlign w:val="superscript"/>
          <w:rtl/>
        </w:rPr>
        <w:t xml:space="preserve"> </w:t>
      </w:r>
      <w:r w:rsidRPr="001E551D">
        <w:rPr>
          <w:rFonts w:cs="Simplified Arabic" w:hint="cs"/>
          <w:sz w:val="28"/>
          <w:szCs w:val="32"/>
          <w:rtl/>
        </w:rPr>
        <w:t>كانت الإصابة خفيفة ولكن عليه توفي بسبب انقلاب سيارة الإسعاف التي حملته من المستش</w:t>
      </w:r>
      <w:r w:rsidR="002C1017">
        <w:rPr>
          <w:rFonts w:cs="Simplified Arabic" w:hint="cs"/>
          <w:sz w:val="28"/>
          <w:szCs w:val="32"/>
          <w:rtl/>
        </w:rPr>
        <w:t>فى أو حريق شب في المستشفى أو خطأ</w:t>
      </w:r>
      <w:r w:rsidRPr="001E551D">
        <w:rPr>
          <w:rFonts w:cs="Simplified Arabic" w:hint="cs"/>
          <w:sz w:val="28"/>
          <w:szCs w:val="32"/>
          <w:rtl/>
        </w:rPr>
        <w:t xml:space="preserve"> الطبيب أو مرض القلب الذي كان يعاني منه.</w:t>
      </w:r>
      <w:r w:rsidR="00737DB4" w:rsidRPr="001E551D">
        <w:rPr>
          <w:rStyle w:val="a7"/>
          <w:rFonts w:cs="Simplified Arabic"/>
          <w:sz w:val="28"/>
          <w:szCs w:val="32"/>
          <w:rtl/>
        </w:rPr>
        <w:footnoteReference w:id="177"/>
      </w:r>
    </w:p>
    <w:p w:rsidR="00F72D0B" w:rsidRPr="001E551D" w:rsidRDefault="003C0A69" w:rsidP="00BC5427">
      <w:pPr>
        <w:spacing w:line="300" w:lineRule="auto"/>
        <w:jc w:val="both"/>
        <w:rPr>
          <w:rFonts w:cs="Simplified Arabic"/>
          <w:sz w:val="28"/>
          <w:szCs w:val="32"/>
          <w:rtl/>
        </w:rPr>
      </w:pPr>
      <w:r w:rsidRPr="003C0A69">
        <w:rPr>
          <w:rFonts w:cs="Simplified Arabic" w:hint="cs"/>
          <w:b/>
          <w:bCs/>
          <w:sz w:val="28"/>
          <w:szCs w:val="32"/>
          <w:rtl/>
        </w:rPr>
        <w:t xml:space="preserve">ج- </w:t>
      </w:r>
      <w:r w:rsidR="00F72D0B" w:rsidRPr="003C0A69">
        <w:rPr>
          <w:rFonts w:cs="Simplified Arabic" w:hint="cs"/>
          <w:b/>
          <w:bCs/>
          <w:sz w:val="28"/>
          <w:szCs w:val="32"/>
          <w:rtl/>
        </w:rPr>
        <w:t>نظرية السبب الملائم</w:t>
      </w:r>
      <w:r w:rsidR="00BC5427">
        <w:rPr>
          <w:rFonts w:cs="Simplified Arabic" w:hint="cs"/>
          <w:b/>
          <w:bCs/>
          <w:sz w:val="28"/>
          <w:szCs w:val="32"/>
          <w:rtl/>
        </w:rPr>
        <w:t>:</w:t>
      </w:r>
      <w:r w:rsidRPr="003C0A69">
        <w:rPr>
          <w:rFonts w:cs="Simplified Arabic" w:hint="cs"/>
          <w:b/>
          <w:bCs/>
          <w:sz w:val="28"/>
          <w:szCs w:val="32"/>
          <w:rtl/>
        </w:rPr>
        <w:t xml:space="preserve"> </w:t>
      </w:r>
      <w:r w:rsidRPr="001E551D">
        <w:rPr>
          <w:rFonts w:cs="Simplified Arabic" w:hint="cs"/>
          <w:sz w:val="28"/>
          <w:szCs w:val="32"/>
          <w:rtl/>
        </w:rPr>
        <w:t>في نظر أصحاب هذه النظرية أن الجاني يكون مسؤولا عن</w:t>
      </w:r>
      <w:r>
        <w:rPr>
          <w:rFonts w:cs="Simplified Arabic" w:hint="cs"/>
          <w:sz w:val="28"/>
          <w:szCs w:val="32"/>
          <w:rtl/>
        </w:rPr>
        <w:t xml:space="preserve"> إحداث النتيجة إذا كان باستطاعة</w:t>
      </w:r>
      <w:r w:rsidR="00F30AB7">
        <w:rPr>
          <w:rFonts w:cs="Simplified Arabic" w:hint="cs"/>
          <w:sz w:val="28"/>
          <w:szCs w:val="32"/>
          <w:rtl/>
        </w:rPr>
        <w:t xml:space="preserve"> </w:t>
      </w:r>
      <w:r w:rsidR="00F72D0B" w:rsidRPr="001E551D">
        <w:rPr>
          <w:rFonts w:cs="Simplified Arabic" w:hint="cs"/>
          <w:sz w:val="28"/>
          <w:szCs w:val="32"/>
          <w:rtl/>
        </w:rPr>
        <w:t xml:space="preserve">الفعل أن </w:t>
      </w:r>
      <w:r w:rsidR="00C10219" w:rsidRPr="001E551D">
        <w:rPr>
          <w:rFonts w:cs="Simplified Arabic" w:hint="cs"/>
          <w:sz w:val="28"/>
          <w:szCs w:val="32"/>
          <w:rtl/>
        </w:rPr>
        <w:t>يؤدي بحسب المجرى العادي للأمور لإحداثها</w:t>
      </w:r>
      <w:r>
        <w:rPr>
          <w:rFonts w:cs="Simplified Arabic" w:hint="cs"/>
          <w:sz w:val="28"/>
          <w:szCs w:val="32"/>
          <w:rtl/>
        </w:rPr>
        <w:t xml:space="preserve">، </w:t>
      </w:r>
      <w:r w:rsidR="00F72D0B" w:rsidRPr="001E551D">
        <w:rPr>
          <w:rFonts w:cs="Simplified Arabic" w:hint="cs"/>
          <w:sz w:val="28"/>
          <w:szCs w:val="32"/>
          <w:rtl/>
        </w:rPr>
        <w:t>فالنتيجة</w:t>
      </w:r>
      <w:r>
        <w:rPr>
          <w:rFonts w:cs="Simplified Arabic" w:hint="cs"/>
          <w:sz w:val="28"/>
          <w:szCs w:val="32"/>
          <w:rtl/>
        </w:rPr>
        <w:t xml:space="preserve"> تن</w:t>
      </w:r>
      <w:r w:rsidR="00C10219" w:rsidRPr="001E551D">
        <w:rPr>
          <w:rFonts w:cs="Simplified Arabic" w:hint="cs"/>
          <w:sz w:val="28"/>
          <w:szCs w:val="32"/>
          <w:rtl/>
        </w:rPr>
        <w:t>سب</w:t>
      </w:r>
      <w:r w:rsidR="00F72D0B" w:rsidRPr="001E551D">
        <w:rPr>
          <w:rFonts w:cs="Simplified Arabic" w:hint="cs"/>
          <w:sz w:val="28"/>
          <w:szCs w:val="32"/>
          <w:rtl/>
        </w:rPr>
        <w:t xml:space="preserve"> إلى الجاني إذا كان فعله ملائما لإحداثها </w:t>
      </w:r>
      <w:r w:rsidR="00C10219" w:rsidRPr="001E551D">
        <w:rPr>
          <w:rFonts w:cs="Simplified Arabic" w:hint="cs"/>
          <w:sz w:val="28"/>
          <w:szCs w:val="32"/>
          <w:rtl/>
        </w:rPr>
        <w:t>ض</w:t>
      </w:r>
      <w:r w:rsidR="00F72D0B" w:rsidRPr="001E551D">
        <w:rPr>
          <w:rFonts w:cs="Simplified Arabic" w:hint="cs"/>
          <w:sz w:val="28"/>
          <w:szCs w:val="32"/>
          <w:rtl/>
        </w:rPr>
        <w:t>من الظروف والعوامل العادية المألوف</w:t>
      </w:r>
      <w:r>
        <w:rPr>
          <w:rFonts w:cs="Simplified Arabic" w:hint="cs"/>
          <w:sz w:val="28"/>
          <w:szCs w:val="32"/>
          <w:rtl/>
        </w:rPr>
        <w:t xml:space="preserve">ة التي أحاطت بالفعل وتداخلت معه، </w:t>
      </w:r>
      <w:r w:rsidR="00F72D0B" w:rsidRPr="001E551D">
        <w:rPr>
          <w:rFonts w:cs="Simplified Arabic" w:hint="cs"/>
          <w:sz w:val="28"/>
          <w:szCs w:val="32"/>
          <w:rtl/>
        </w:rPr>
        <w:t>ويعني ذلك أن تداخل عوامل مألوفة لا يقطع رابطة السببية، إذ يدخل</w:t>
      </w:r>
      <w:r w:rsidR="00C10219" w:rsidRPr="001E551D">
        <w:rPr>
          <w:rFonts w:cs="Simplified Arabic" w:hint="cs"/>
          <w:sz w:val="28"/>
          <w:szCs w:val="32"/>
          <w:rtl/>
        </w:rPr>
        <w:t xml:space="preserve"> ذلك</w:t>
      </w:r>
      <w:r w:rsidR="00F72D0B" w:rsidRPr="001E551D">
        <w:rPr>
          <w:rFonts w:cs="Simplified Arabic" w:hint="cs"/>
          <w:sz w:val="28"/>
          <w:szCs w:val="32"/>
          <w:rtl/>
        </w:rPr>
        <w:t xml:space="preserve"> ضمن مفهوم المجرى العادي للأمور</w:t>
      </w:r>
      <w:r>
        <w:rPr>
          <w:rFonts w:cs="Simplified Arabic" w:hint="cs"/>
          <w:sz w:val="28"/>
          <w:szCs w:val="32"/>
          <w:rtl/>
        </w:rPr>
        <w:t>.</w:t>
      </w:r>
      <w:r w:rsidR="00F72D0B" w:rsidRPr="001E551D">
        <w:rPr>
          <w:rFonts w:cs="Simplified Arabic" w:hint="cs"/>
          <w:sz w:val="28"/>
          <w:szCs w:val="32"/>
          <w:rtl/>
        </w:rPr>
        <w:t xml:space="preserve"> </w:t>
      </w:r>
    </w:p>
    <w:p w:rsidR="00F72D0B" w:rsidRPr="001E551D" w:rsidRDefault="003C0A69" w:rsidP="002108B4">
      <w:pPr>
        <w:spacing w:line="300" w:lineRule="auto"/>
        <w:ind w:firstLine="708"/>
        <w:jc w:val="both"/>
        <w:rPr>
          <w:rFonts w:cs="Simplified Arabic"/>
          <w:sz w:val="28"/>
          <w:szCs w:val="32"/>
          <w:rtl/>
        </w:rPr>
      </w:pPr>
      <w:r>
        <w:rPr>
          <w:rFonts w:cs="Simplified Arabic" w:hint="cs"/>
          <w:sz w:val="28"/>
          <w:szCs w:val="32"/>
          <w:rtl/>
        </w:rPr>
        <w:t>إلا أن</w:t>
      </w:r>
      <w:r w:rsidR="00F72D0B" w:rsidRPr="001E551D">
        <w:rPr>
          <w:rFonts w:cs="Simplified Arabic" w:hint="cs"/>
          <w:sz w:val="28"/>
          <w:szCs w:val="32"/>
          <w:rtl/>
        </w:rPr>
        <w:t xml:space="preserve"> هذه النظرية انتقدت وقيل بأنها نظرية تحك</w:t>
      </w:r>
      <w:r>
        <w:rPr>
          <w:rFonts w:cs="Simplified Arabic" w:hint="cs"/>
          <w:sz w:val="28"/>
          <w:szCs w:val="32"/>
          <w:rtl/>
        </w:rPr>
        <w:t>ي</w:t>
      </w:r>
      <w:r w:rsidR="00F72D0B" w:rsidRPr="001E551D">
        <w:rPr>
          <w:rFonts w:cs="Simplified Arabic" w:hint="cs"/>
          <w:sz w:val="28"/>
          <w:szCs w:val="32"/>
          <w:rtl/>
        </w:rPr>
        <w:t>مية تستبعد بعض العوامل بدون منطق أو هي عو</w:t>
      </w:r>
      <w:r>
        <w:rPr>
          <w:rFonts w:cs="Simplified Arabic" w:hint="cs"/>
          <w:sz w:val="28"/>
          <w:szCs w:val="32"/>
          <w:rtl/>
        </w:rPr>
        <w:t xml:space="preserve">امل ساهمت فعلا في إحداث النتيجة، </w:t>
      </w:r>
      <w:r w:rsidR="00F72D0B" w:rsidRPr="001E551D">
        <w:rPr>
          <w:rFonts w:cs="Simplified Arabic" w:hint="cs"/>
          <w:sz w:val="28"/>
          <w:szCs w:val="32"/>
          <w:rtl/>
        </w:rPr>
        <w:t>وقيل أيضا بأنها تخلط بين الركنين المادي والمعنوي لل</w:t>
      </w:r>
      <w:r w:rsidR="00C10219" w:rsidRPr="001E551D">
        <w:rPr>
          <w:rFonts w:cs="Simplified Arabic" w:hint="cs"/>
          <w:sz w:val="28"/>
          <w:szCs w:val="32"/>
          <w:rtl/>
        </w:rPr>
        <w:t>جريم</w:t>
      </w:r>
      <w:r w:rsidR="00F72D0B" w:rsidRPr="001E551D">
        <w:rPr>
          <w:rFonts w:cs="Simplified Arabic" w:hint="cs"/>
          <w:sz w:val="28"/>
          <w:szCs w:val="32"/>
          <w:rtl/>
        </w:rPr>
        <w:t>ة لأنها تعتمد على فكرة التوقع بحسب المجرى العادي للأمور.</w:t>
      </w:r>
      <w:r w:rsidR="00F72D0B" w:rsidRPr="001E551D">
        <w:rPr>
          <w:rFonts w:cs="Simplified Arabic"/>
          <w:sz w:val="28"/>
          <w:szCs w:val="32"/>
          <w:vertAlign w:val="superscript"/>
          <w:rtl/>
        </w:rPr>
        <w:footnoteReference w:id="178"/>
      </w:r>
    </w:p>
    <w:p w:rsidR="00F72D0B" w:rsidRPr="001E551D" w:rsidRDefault="004E6B64" w:rsidP="00BC5427">
      <w:pPr>
        <w:spacing w:line="300" w:lineRule="auto"/>
        <w:jc w:val="both"/>
        <w:rPr>
          <w:rFonts w:cs="Simplified Arabic"/>
          <w:sz w:val="28"/>
          <w:szCs w:val="32"/>
          <w:rtl/>
        </w:rPr>
      </w:pPr>
      <w:r w:rsidRPr="004E6B64">
        <w:rPr>
          <w:rFonts w:cs="Simplified Arabic" w:hint="cs"/>
          <w:b/>
          <w:bCs/>
          <w:sz w:val="28"/>
          <w:szCs w:val="32"/>
          <w:rtl/>
        </w:rPr>
        <w:t xml:space="preserve">د- </w:t>
      </w:r>
      <w:r w:rsidR="00F72D0B" w:rsidRPr="004E6B64">
        <w:rPr>
          <w:rFonts w:cs="Simplified Arabic" w:hint="cs"/>
          <w:b/>
          <w:bCs/>
          <w:sz w:val="28"/>
          <w:szCs w:val="32"/>
          <w:rtl/>
        </w:rPr>
        <w:t>موقف المشرع الجزائري من هذه النظريات:</w:t>
      </w:r>
      <w:r w:rsidR="00BC5427">
        <w:rPr>
          <w:rFonts w:cs="Simplified Arabic" w:hint="cs"/>
          <w:b/>
          <w:bCs/>
          <w:sz w:val="28"/>
          <w:szCs w:val="32"/>
          <w:rtl/>
        </w:rPr>
        <w:t xml:space="preserve"> </w:t>
      </w:r>
      <w:r w:rsidR="00F72D0B" w:rsidRPr="001E551D">
        <w:rPr>
          <w:rFonts w:cs="Simplified Arabic" w:hint="cs"/>
          <w:sz w:val="28"/>
          <w:szCs w:val="32"/>
          <w:rtl/>
        </w:rPr>
        <w:t>لا</w:t>
      </w:r>
      <w:r w:rsidR="00BC5427">
        <w:rPr>
          <w:rFonts w:cs="Simplified Arabic" w:hint="cs"/>
          <w:sz w:val="28"/>
          <w:szCs w:val="32"/>
          <w:rtl/>
        </w:rPr>
        <w:t xml:space="preserve"> </w:t>
      </w:r>
      <w:r w:rsidR="00F72D0B" w:rsidRPr="001E551D">
        <w:rPr>
          <w:rFonts w:cs="Simplified Arabic" w:hint="cs"/>
          <w:sz w:val="28"/>
          <w:szCs w:val="32"/>
          <w:rtl/>
        </w:rPr>
        <w:t>يوجد ن</w:t>
      </w:r>
      <w:r w:rsidR="00985F5D">
        <w:rPr>
          <w:rFonts w:cs="Simplified Arabic" w:hint="cs"/>
          <w:sz w:val="28"/>
          <w:szCs w:val="32"/>
          <w:rtl/>
        </w:rPr>
        <w:t>ص صريح في قانون العقوبات يفيد بأن المشرع الجزائري أ</w:t>
      </w:r>
      <w:r w:rsidR="00F72D0B" w:rsidRPr="001E551D">
        <w:rPr>
          <w:rFonts w:cs="Simplified Arabic" w:hint="cs"/>
          <w:sz w:val="28"/>
          <w:szCs w:val="32"/>
          <w:rtl/>
        </w:rPr>
        <w:t>خذ بواحدة من النظريات الثلاث أو كلها لذا يجب الرجوع إلى الاجتهاد القضائي</w:t>
      </w:r>
      <w:r w:rsidR="00985F5D">
        <w:rPr>
          <w:rFonts w:cs="Simplified Arabic" w:hint="cs"/>
          <w:sz w:val="28"/>
          <w:szCs w:val="32"/>
          <w:rtl/>
        </w:rPr>
        <w:t>، والقضاء الجزائري لقد أ</w:t>
      </w:r>
      <w:r w:rsidR="00F72D0B" w:rsidRPr="001E551D">
        <w:rPr>
          <w:rFonts w:cs="Simplified Arabic" w:hint="cs"/>
          <w:sz w:val="28"/>
          <w:szCs w:val="32"/>
          <w:rtl/>
        </w:rPr>
        <w:t>خذ بهذه النظريات بحسب القضايا المطروحة أمامه، حيث يختلف الأمر باختلاف نوع الجريمة.</w:t>
      </w:r>
      <w:r w:rsidR="00F72D0B" w:rsidRPr="001E551D">
        <w:rPr>
          <w:rFonts w:cs="Simplified Arabic"/>
          <w:sz w:val="28"/>
          <w:szCs w:val="32"/>
          <w:vertAlign w:val="superscript"/>
          <w:rtl/>
        </w:rPr>
        <w:t xml:space="preserve"> </w:t>
      </w:r>
      <w:r w:rsidR="00F72D0B" w:rsidRPr="001E551D">
        <w:rPr>
          <w:rFonts w:cs="Simplified Arabic"/>
          <w:sz w:val="28"/>
          <w:szCs w:val="32"/>
          <w:vertAlign w:val="superscript"/>
          <w:rtl/>
        </w:rPr>
        <w:footnoteReference w:id="179"/>
      </w:r>
    </w:p>
    <w:p w:rsidR="00F72D0B" w:rsidRPr="001E551D" w:rsidRDefault="00F72D0B" w:rsidP="00BC5427">
      <w:pPr>
        <w:spacing w:line="300" w:lineRule="auto"/>
        <w:ind w:firstLine="708"/>
        <w:jc w:val="both"/>
        <w:rPr>
          <w:rFonts w:cs="Simplified Arabic"/>
          <w:sz w:val="28"/>
          <w:szCs w:val="32"/>
          <w:rtl/>
        </w:rPr>
      </w:pPr>
      <w:r w:rsidRPr="001E551D">
        <w:rPr>
          <w:rFonts w:cs="Simplified Arabic" w:hint="cs"/>
          <w:sz w:val="28"/>
          <w:szCs w:val="32"/>
          <w:rtl/>
        </w:rPr>
        <w:t>والملاحظ أن المشرع الجزائري لقد حذ</w:t>
      </w:r>
      <w:r w:rsidR="00BC5427">
        <w:rPr>
          <w:rFonts w:cs="Simplified Arabic" w:hint="cs"/>
          <w:sz w:val="28"/>
          <w:szCs w:val="32"/>
          <w:rtl/>
        </w:rPr>
        <w:t>ى</w:t>
      </w:r>
      <w:r w:rsidRPr="001E551D">
        <w:rPr>
          <w:rFonts w:cs="Simplified Arabic" w:hint="cs"/>
          <w:sz w:val="28"/>
          <w:szCs w:val="32"/>
          <w:rtl/>
        </w:rPr>
        <w:t xml:space="preserve"> حذو المشرع الفرنسي وأخذ بنظرية السبب المباشر أو الأقوى أو الفعال</w:t>
      </w:r>
      <w:r w:rsidR="00985F5D">
        <w:rPr>
          <w:rFonts w:cs="Simplified Arabic" w:hint="cs"/>
          <w:sz w:val="28"/>
          <w:szCs w:val="32"/>
          <w:rtl/>
        </w:rPr>
        <w:t xml:space="preserve"> </w:t>
      </w:r>
      <w:r w:rsidRPr="001E551D">
        <w:rPr>
          <w:rFonts w:cs="Simplified Arabic" w:hint="cs"/>
          <w:sz w:val="28"/>
          <w:szCs w:val="32"/>
          <w:rtl/>
        </w:rPr>
        <w:t xml:space="preserve">. </w:t>
      </w:r>
    </w:p>
    <w:p w:rsidR="00F72D0B" w:rsidRPr="00B80B61" w:rsidRDefault="00F72D0B" w:rsidP="00155102">
      <w:pPr>
        <w:spacing w:line="300" w:lineRule="auto"/>
        <w:jc w:val="both"/>
        <w:rPr>
          <w:rFonts w:cs="Simplified Arabic"/>
          <w:b/>
          <w:bCs/>
          <w:sz w:val="28"/>
          <w:szCs w:val="32"/>
          <w:rtl/>
        </w:rPr>
      </w:pPr>
      <w:r w:rsidRPr="00B80B61">
        <w:rPr>
          <w:rFonts w:cs="Simplified Arabic" w:hint="cs"/>
          <w:b/>
          <w:bCs/>
          <w:sz w:val="28"/>
          <w:szCs w:val="32"/>
          <w:rtl/>
        </w:rPr>
        <w:lastRenderedPageBreak/>
        <w:t>ثانيا</w:t>
      </w:r>
      <w:r w:rsidR="00957651">
        <w:rPr>
          <w:rFonts w:cs="Simplified Arabic" w:hint="cs"/>
          <w:b/>
          <w:bCs/>
          <w:sz w:val="28"/>
          <w:szCs w:val="32"/>
          <w:rtl/>
        </w:rPr>
        <w:t>:</w:t>
      </w:r>
      <w:r w:rsidR="00B80B61" w:rsidRPr="00B80B61">
        <w:rPr>
          <w:rFonts w:cs="Simplified Arabic" w:hint="cs"/>
          <w:b/>
          <w:bCs/>
          <w:sz w:val="28"/>
          <w:szCs w:val="32"/>
          <w:rtl/>
        </w:rPr>
        <w:t xml:space="preserve"> إثبات وانتف</w:t>
      </w:r>
      <w:r w:rsidRPr="00B80B61">
        <w:rPr>
          <w:rFonts w:cs="Simplified Arabic" w:hint="cs"/>
          <w:b/>
          <w:bCs/>
          <w:sz w:val="28"/>
          <w:szCs w:val="32"/>
          <w:rtl/>
        </w:rPr>
        <w:t>اء العلاقة السببية لتقرير مسؤولية الطبيب</w:t>
      </w:r>
      <w:r w:rsidR="00B80B61" w:rsidRPr="00B80B61">
        <w:rPr>
          <w:rFonts w:cs="Simplified Arabic" w:hint="cs"/>
          <w:b/>
          <w:bCs/>
          <w:sz w:val="28"/>
          <w:szCs w:val="32"/>
          <w:rtl/>
        </w:rPr>
        <w:t xml:space="preserve"> </w:t>
      </w:r>
    </w:p>
    <w:p w:rsidR="007E0742" w:rsidRDefault="00F72D0B" w:rsidP="00BC5427">
      <w:pPr>
        <w:spacing w:line="300" w:lineRule="auto"/>
        <w:ind w:firstLine="708"/>
        <w:jc w:val="both"/>
        <w:rPr>
          <w:rFonts w:cs="Simplified Arabic"/>
          <w:sz w:val="28"/>
          <w:szCs w:val="32"/>
          <w:rtl/>
        </w:rPr>
      </w:pPr>
      <w:r w:rsidRPr="001E551D">
        <w:rPr>
          <w:rFonts w:cs="Simplified Arabic" w:hint="cs"/>
          <w:sz w:val="28"/>
          <w:szCs w:val="32"/>
          <w:rtl/>
        </w:rPr>
        <w:t>من المبادئ المتعارف عليها في أغلب التشريعات أنه من</w:t>
      </w:r>
      <w:r w:rsidR="007E0742">
        <w:rPr>
          <w:rFonts w:cs="Simplified Arabic" w:hint="cs"/>
          <w:sz w:val="28"/>
          <w:szCs w:val="32"/>
          <w:rtl/>
        </w:rPr>
        <w:t xml:space="preserve"> يدعي الشيء هو الذي يقع عليه عبء</w:t>
      </w:r>
      <w:r w:rsidRPr="001E551D">
        <w:rPr>
          <w:rFonts w:cs="Simplified Arabic" w:hint="cs"/>
          <w:sz w:val="28"/>
          <w:szCs w:val="32"/>
          <w:rtl/>
        </w:rPr>
        <w:t xml:space="preserve"> الإثبات سواء كانت </w:t>
      </w:r>
      <w:r w:rsidR="007E0742">
        <w:rPr>
          <w:rFonts w:cs="Simplified Arabic" w:hint="cs"/>
          <w:sz w:val="28"/>
          <w:szCs w:val="32"/>
          <w:rtl/>
        </w:rPr>
        <w:t xml:space="preserve">النيابة العامة أو الطرف المتضرر، </w:t>
      </w:r>
      <w:r w:rsidRPr="001E551D">
        <w:rPr>
          <w:rFonts w:cs="Simplified Arabic" w:hint="cs"/>
          <w:sz w:val="28"/>
          <w:szCs w:val="32"/>
          <w:rtl/>
        </w:rPr>
        <w:t>إذ أن إثبات علاقة السببية في الأمور ا</w:t>
      </w:r>
      <w:r w:rsidR="007E0742">
        <w:rPr>
          <w:rFonts w:cs="Simplified Arabic" w:hint="cs"/>
          <w:sz w:val="28"/>
          <w:szCs w:val="32"/>
          <w:rtl/>
        </w:rPr>
        <w:t xml:space="preserve">لطبية من الأمور العسيرة والشاقة، </w:t>
      </w:r>
      <w:r w:rsidRPr="001E551D">
        <w:rPr>
          <w:rFonts w:cs="Simplified Arabic" w:hint="cs"/>
          <w:sz w:val="28"/>
          <w:szCs w:val="32"/>
          <w:rtl/>
        </w:rPr>
        <w:t>إلا أن القضاء قد تساهل بخصوص هذا الشأن رأفة بالمريض بصفته الطرف المتضرر من الخطأ أو العمل الطبي.</w:t>
      </w:r>
    </w:p>
    <w:p w:rsidR="00F72D0B" w:rsidRPr="001E551D" w:rsidRDefault="008E7F62" w:rsidP="00113779">
      <w:pPr>
        <w:spacing w:line="300" w:lineRule="auto"/>
        <w:jc w:val="both"/>
        <w:rPr>
          <w:rFonts w:cs="Simplified Arabic"/>
          <w:sz w:val="28"/>
          <w:szCs w:val="32"/>
          <w:rtl/>
        </w:rPr>
      </w:pPr>
      <w:r w:rsidRPr="008E7F62">
        <w:rPr>
          <w:rFonts w:cs="Simplified Arabic" w:hint="cs"/>
          <w:b/>
          <w:bCs/>
          <w:sz w:val="36"/>
          <w:szCs w:val="40"/>
          <w:rtl/>
        </w:rPr>
        <w:t>أ</w:t>
      </w:r>
      <w:r w:rsidR="00F72D0B" w:rsidRPr="008E7F62">
        <w:rPr>
          <w:rFonts w:cs="Simplified Arabic" w:hint="cs"/>
          <w:b/>
          <w:bCs/>
          <w:sz w:val="28"/>
          <w:szCs w:val="32"/>
          <w:rtl/>
        </w:rPr>
        <w:t>-</w:t>
      </w:r>
      <w:r w:rsidRPr="008E7F62">
        <w:rPr>
          <w:rFonts w:cs="Simplified Arabic" w:hint="cs"/>
          <w:b/>
          <w:bCs/>
          <w:sz w:val="28"/>
          <w:szCs w:val="32"/>
          <w:rtl/>
        </w:rPr>
        <w:t xml:space="preserve"> </w:t>
      </w:r>
      <w:r w:rsidR="00F72D0B" w:rsidRPr="008E7F62">
        <w:rPr>
          <w:rFonts w:cs="Simplified Arabic" w:hint="cs"/>
          <w:b/>
          <w:bCs/>
          <w:sz w:val="28"/>
          <w:szCs w:val="32"/>
          <w:rtl/>
        </w:rPr>
        <w:t>إثبات العلاقة السببية:</w:t>
      </w:r>
      <w:r w:rsidR="00113779">
        <w:rPr>
          <w:rFonts w:cs="Simplified Arabic" w:hint="cs"/>
          <w:b/>
          <w:bCs/>
          <w:sz w:val="28"/>
          <w:szCs w:val="32"/>
          <w:rtl/>
        </w:rPr>
        <w:t xml:space="preserve"> </w:t>
      </w:r>
      <w:r w:rsidR="00F72D0B" w:rsidRPr="001E551D">
        <w:rPr>
          <w:rFonts w:cs="Simplified Arabic" w:hint="cs"/>
          <w:sz w:val="28"/>
          <w:szCs w:val="32"/>
          <w:rtl/>
        </w:rPr>
        <w:t>إن القضاء يتجه بصفة عامة</w:t>
      </w:r>
      <w:r w:rsidR="008040F8" w:rsidRPr="001E551D">
        <w:rPr>
          <w:rFonts w:cs="Simplified Arabic" w:hint="cs"/>
          <w:sz w:val="28"/>
          <w:szCs w:val="32"/>
          <w:rtl/>
        </w:rPr>
        <w:t xml:space="preserve"> إلى إلقاء</w:t>
      </w:r>
      <w:r w:rsidR="00F72D0B" w:rsidRPr="001E551D">
        <w:rPr>
          <w:rFonts w:cs="Simplified Arabic" w:hint="cs"/>
          <w:sz w:val="28"/>
          <w:szCs w:val="32"/>
          <w:rtl/>
        </w:rPr>
        <w:t xml:space="preserve"> عبء الإثبات على عاتق المريض، فعليه إثبات أن خطأ الط</w:t>
      </w:r>
      <w:r w:rsidR="00144F7A">
        <w:rPr>
          <w:rFonts w:cs="Simplified Arabic" w:hint="cs"/>
          <w:sz w:val="28"/>
          <w:szCs w:val="32"/>
          <w:rtl/>
        </w:rPr>
        <w:t>بيب هو الذي تسبب في إحداث الضرر، فمتى أ</w:t>
      </w:r>
      <w:r w:rsidR="00F72D0B" w:rsidRPr="001E551D">
        <w:rPr>
          <w:rFonts w:cs="Simplified Arabic" w:hint="cs"/>
          <w:sz w:val="28"/>
          <w:szCs w:val="32"/>
          <w:rtl/>
        </w:rPr>
        <w:t>ثبت المضرور الخطأ والضرر وكان من شأن ذلك</w:t>
      </w:r>
      <w:r w:rsidR="00144F7A">
        <w:rPr>
          <w:rFonts w:cs="Simplified Arabic" w:hint="cs"/>
          <w:sz w:val="28"/>
          <w:szCs w:val="32"/>
          <w:rtl/>
        </w:rPr>
        <w:t xml:space="preserve"> الخطأ أن يحدث عادة هذا الضرر فإ</w:t>
      </w:r>
      <w:r w:rsidR="00F72D0B" w:rsidRPr="001E551D">
        <w:rPr>
          <w:rFonts w:cs="Simplified Arabic" w:hint="cs"/>
          <w:sz w:val="28"/>
          <w:szCs w:val="32"/>
          <w:rtl/>
        </w:rPr>
        <w:t>ن القري</w:t>
      </w:r>
      <w:r w:rsidR="008040F8" w:rsidRPr="001E551D">
        <w:rPr>
          <w:rFonts w:cs="Simplified Arabic" w:hint="cs"/>
          <w:sz w:val="28"/>
          <w:szCs w:val="32"/>
          <w:rtl/>
        </w:rPr>
        <w:t>ن</w:t>
      </w:r>
      <w:r w:rsidR="00F72D0B" w:rsidRPr="001E551D">
        <w:rPr>
          <w:rFonts w:cs="Simplified Arabic" w:hint="cs"/>
          <w:sz w:val="28"/>
          <w:szCs w:val="32"/>
          <w:rtl/>
        </w:rPr>
        <w:t>ة على توفر علاقة سببية بينهما تقوم لصالح المضرور وللمسؤول تقضي هذه القري</w:t>
      </w:r>
      <w:r w:rsidR="008040F8" w:rsidRPr="001E551D">
        <w:rPr>
          <w:rFonts w:cs="Simplified Arabic" w:hint="cs"/>
          <w:sz w:val="28"/>
          <w:szCs w:val="32"/>
          <w:rtl/>
        </w:rPr>
        <w:t>ن</w:t>
      </w:r>
      <w:r w:rsidR="00144F7A">
        <w:rPr>
          <w:rFonts w:cs="Simplified Arabic" w:hint="cs"/>
          <w:sz w:val="28"/>
          <w:szCs w:val="32"/>
          <w:rtl/>
        </w:rPr>
        <w:t>ة بإثبات أن الضرر قد نشأ عن سبب أجنبي لا</w:t>
      </w:r>
      <w:r w:rsidR="00BC5427">
        <w:rPr>
          <w:rFonts w:cs="Simplified Arabic" w:hint="cs"/>
          <w:sz w:val="28"/>
          <w:szCs w:val="32"/>
          <w:rtl/>
        </w:rPr>
        <w:t xml:space="preserve"> </w:t>
      </w:r>
      <w:r w:rsidR="00144F7A">
        <w:rPr>
          <w:rFonts w:cs="Simplified Arabic" w:hint="cs"/>
          <w:sz w:val="28"/>
          <w:szCs w:val="32"/>
          <w:rtl/>
        </w:rPr>
        <w:t>ي</w:t>
      </w:r>
      <w:r w:rsidR="00F72D0B" w:rsidRPr="001E551D">
        <w:rPr>
          <w:rFonts w:cs="Simplified Arabic" w:hint="cs"/>
          <w:sz w:val="28"/>
          <w:szCs w:val="32"/>
          <w:rtl/>
        </w:rPr>
        <w:t xml:space="preserve">د له فيه </w:t>
      </w:r>
      <w:r w:rsidR="00144F7A">
        <w:rPr>
          <w:rFonts w:cs="Simplified Arabic" w:hint="cs"/>
          <w:sz w:val="28"/>
          <w:szCs w:val="32"/>
          <w:rtl/>
        </w:rPr>
        <w:t xml:space="preserve">، </w:t>
      </w:r>
      <w:r w:rsidR="008040F8" w:rsidRPr="001E551D">
        <w:rPr>
          <w:rFonts w:cs="Simplified Arabic" w:hint="cs"/>
          <w:sz w:val="28"/>
          <w:szCs w:val="32"/>
          <w:rtl/>
        </w:rPr>
        <w:t>ول</w:t>
      </w:r>
      <w:r w:rsidR="00F72D0B" w:rsidRPr="001E551D">
        <w:rPr>
          <w:rFonts w:cs="Simplified Arabic" w:hint="cs"/>
          <w:sz w:val="28"/>
          <w:szCs w:val="32"/>
          <w:rtl/>
        </w:rPr>
        <w:t>كن يجب أن تتوفر قرائن هامة ومتكاملة حتى يمكن القول بتوافر علاقة السببية بين الوفاة وخطأ الطبيب</w:t>
      </w:r>
      <w:r w:rsidR="00F72D0B" w:rsidRPr="001E551D">
        <w:rPr>
          <w:rFonts w:cs="Simplified Arabic"/>
          <w:sz w:val="28"/>
          <w:szCs w:val="32"/>
          <w:vertAlign w:val="superscript"/>
          <w:rtl/>
        </w:rPr>
        <w:footnoteReference w:id="180"/>
      </w:r>
      <w:r w:rsidR="00144F7A">
        <w:rPr>
          <w:rFonts w:cs="Simplified Arabic" w:hint="cs"/>
          <w:sz w:val="28"/>
          <w:szCs w:val="32"/>
          <w:rtl/>
        </w:rPr>
        <w:t>.</w:t>
      </w:r>
    </w:p>
    <w:p w:rsidR="00F72D0B" w:rsidRPr="001E551D" w:rsidRDefault="00F72D0B" w:rsidP="00BC5427">
      <w:pPr>
        <w:spacing w:line="300" w:lineRule="auto"/>
        <w:ind w:firstLine="708"/>
        <w:jc w:val="both"/>
        <w:rPr>
          <w:rFonts w:cs="Simplified Arabic"/>
          <w:sz w:val="28"/>
          <w:szCs w:val="32"/>
          <w:rtl/>
        </w:rPr>
      </w:pPr>
      <w:r w:rsidRPr="001E551D">
        <w:rPr>
          <w:rFonts w:cs="Simplified Arabic" w:hint="cs"/>
          <w:sz w:val="28"/>
          <w:szCs w:val="32"/>
          <w:rtl/>
        </w:rPr>
        <w:t>فكلما أقيم دليل على خطأ الطبيب</w:t>
      </w:r>
      <w:r w:rsidR="00445795" w:rsidRPr="001E551D">
        <w:rPr>
          <w:rFonts w:cs="Simplified Arabic" w:hint="cs"/>
          <w:sz w:val="28"/>
          <w:szCs w:val="32"/>
          <w:rtl/>
        </w:rPr>
        <w:t xml:space="preserve"> حسب</w:t>
      </w:r>
      <w:r w:rsidRPr="001E551D">
        <w:rPr>
          <w:rFonts w:cs="Simplified Arabic" w:hint="cs"/>
          <w:sz w:val="28"/>
          <w:szCs w:val="32"/>
          <w:rtl/>
        </w:rPr>
        <w:t xml:space="preserve"> المعيار الموضوعي والمجرى العادي</w:t>
      </w:r>
      <w:r w:rsidR="004E0AEE">
        <w:rPr>
          <w:rFonts w:cs="Simplified Arabic" w:hint="cs"/>
          <w:sz w:val="28"/>
          <w:szCs w:val="32"/>
          <w:rtl/>
        </w:rPr>
        <w:t xml:space="preserve"> ل</w:t>
      </w:r>
      <w:r w:rsidRPr="001E551D">
        <w:rPr>
          <w:rFonts w:cs="Simplified Arabic" w:hint="cs"/>
          <w:sz w:val="28"/>
          <w:szCs w:val="32"/>
          <w:rtl/>
        </w:rPr>
        <w:t>حدوث نتيجة هذا الخطأ تقوم مسؤولية الطبيب بتوافر علاقة سببية، بالاستعانة بالخ</w:t>
      </w:r>
      <w:r w:rsidR="004E0AEE">
        <w:rPr>
          <w:rFonts w:cs="Simplified Arabic" w:hint="cs"/>
          <w:sz w:val="28"/>
          <w:szCs w:val="32"/>
          <w:rtl/>
        </w:rPr>
        <w:t>برة الطبية والتشريح والعكس صحيح، إن الخبرة هي أ</w:t>
      </w:r>
      <w:r w:rsidRPr="001E551D">
        <w:rPr>
          <w:rFonts w:cs="Simplified Arabic" w:hint="cs"/>
          <w:sz w:val="28"/>
          <w:szCs w:val="32"/>
          <w:rtl/>
        </w:rPr>
        <w:t>حد طرق الإثبات حيث أن القاضي يستشير في مسألة علمية أو تقنية.</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81"/>
      </w:r>
    </w:p>
    <w:p w:rsidR="00F72D0B" w:rsidRPr="001E551D" w:rsidRDefault="00F72D0B" w:rsidP="00BC5427">
      <w:pPr>
        <w:spacing w:line="300" w:lineRule="auto"/>
        <w:ind w:firstLine="708"/>
        <w:jc w:val="both"/>
        <w:rPr>
          <w:rFonts w:cs="Simplified Arabic"/>
          <w:sz w:val="28"/>
          <w:szCs w:val="32"/>
          <w:rtl/>
        </w:rPr>
      </w:pPr>
      <w:r w:rsidRPr="001E551D">
        <w:rPr>
          <w:rFonts w:cs="Simplified Arabic" w:hint="cs"/>
          <w:sz w:val="28"/>
          <w:szCs w:val="32"/>
          <w:rtl/>
        </w:rPr>
        <w:t>وهذا م</w:t>
      </w:r>
      <w:r w:rsidR="004E0AEE">
        <w:rPr>
          <w:rFonts w:cs="Simplified Arabic" w:hint="cs"/>
          <w:sz w:val="28"/>
          <w:szCs w:val="32"/>
          <w:rtl/>
        </w:rPr>
        <w:t>ا نصت عليه المادة 125 من قانون الإ</w:t>
      </w:r>
      <w:r w:rsidRPr="001E551D">
        <w:rPr>
          <w:rFonts w:cs="Simplified Arabic" w:hint="cs"/>
          <w:sz w:val="28"/>
          <w:szCs w:val="32"/>
          <w:rtl/>
        </w:rPr>
        <w:t xml:space="preserve">جراءات </w:t>
      </w:r>
      <w:r w:rsidR="004E0AEE">
        <w:rPr>
          <w:rFonts w:cs="Simplified Arabic" w:hint="cs"/>
          <w:sz w:val="28"/>
          <w:szCs w:val="32"/>
          <w:rtl/>
        </w:rPr>
        <w:t>المدنية والإ</w:t>
      </w:r>
      <w:r w:rsidR="00BC5427">
        <w:rPr>
          <w:rFonts w:cs="Simplified Arabic" w:hint="cs"/>
          <w:sz w:val="28"/>
          <w:szCs w:val="32"/>
          <w:rtl/>
        </w:rPr>
        <w:t>دارية بقولها:</w:t>
      </w:r>
      <w:r w:rsidRPr="001E551D">
        <w:rPr>
          <w:rFonts w:cs="Simplified Arabic" w:hint="cs"/>
          <w:sz w:val="28"/>
          <w:szCs w:val="32"/>
          <w:rtl/>
        </w:rPr>
        <w:t xml:space="preserve"> "</w:t>
      </w:r>
      <w:r w:rsidR="005C1010">
        <w:rPr>
          <w:rFonts w:cs="Simplified Arabic" w:hint="cs"/>
          <w:sz w:val="28"/>
          <w:szCs w:val="32"/>
          <w:rtl/>
        </w:rPr>
        <w:t>ت</w:t>
      </w:r>
      <w:r w:rsidRPr="001E551D">
        <w:rPr>
          <w:rFonts w:cs="Simplified Arabic" w:hint="cs"/>
          <w:sz w:val="28"/>
          <w:szCs w:val="32"/>
          <w:rtl/>
        </w:rPr>
        <w:t>هدف الخبرة إلى توضيح</w:t>
      </w:r>
      <w:r w:rsidR="00445795" w:rsidRPr="001E551D">
        <w:rPr>
          <w:rFonts w:cs="Simplified Arabic" w:hint="cs"/>
          <w:sz w:val="28"/>
          <w:szCs w:val="32"/>
          <w:rtl/>
        </w:rPr>
        <w:t xml:space="preserve"> واقعة مادية تقنية أو علمية، محض</w:t>
      </w:r>
      <w:r w:rsidRPr="001E551D">
        <w:rPr>
          <w:rFonts w:cs="Simplified Arabic" w:hint="cs"/>
          <w:sz w:val="28"/>
          <w:szCs w:val="32"/>
          <w:rtl/>
        </w:rPr>
        <w:t>ة للقاضي"</w:t>
      </w:r>
      <w:r w:rsidR="005C1010">
        <w:rPr>
          <w:rFonts w:cs="Simplified Arabic" w:hint="cs"/>
          <w:sz w:val="28"/>
          <w:szCs w:val="32"/>
          <w:rtl/>
        </w:rPr>
        <w:t>.</w:t>
      </w:r>
    </w:p>
    <w:p w:rsidR="00F72D0B" w:rsidRPr="001E551D" w:rsidRDefault="005C1010" w:rsidP="00113779">
      <w:pPr>
        <w:spacing w:line="300" w:lineRule="auto"/>
        <w:jc w:val="both"/>
        <w:rPr>
          <w:rFonts w:cs="Simplified Arabic"/>
          <w:sz w:val="28"/>
          <w:szCs w:val="32"/>
          <w:rtl/>
        </w:rPr>
      </w:pPr>
      <w:r>
        <w:rPr>
          <w:rFonts w:cs="Simplified Arabic" w:hint="cs"/>
          <w:sz w:val="28"/>
          <w:szCs w:val="32"/>
          <w:rtl/>
        </w:rPr>
        <w:t>وأضافت</w:t>
      </w:r>
      <w:r w:rsidR="00F72D0B" w:rsidRPr="001E551D">
        <w:rPr>
          <w:rFonts w:cs="Simplified Arabic" w:hint="cs"/>
          <w:sz w:val="28"/>
          <w:szCs w:val="32"/>
          <w:rtl/>
        </w:rPr>
        <w:t xml:space="preserve"> المادة 126 من نفس القانون ما</w:t>
      </w:r>
      <w:r w:rsidR="00BC5427">
        <w:rPr>
          <w:rFonts w:cs="Simplified Arabic" w:hint="cs"/>
          <w:sz w:val="28"/>
          <w:szCs w:val="32"/>
          <w:rtl/>
        </w:rPr>
        <w:t xml:space="preserve"> </w:t>
      </w:r>
      <w:r w:rsidR="00F72D0B" w:rsidRPr="001E551D">
        <w:rPr>
          <w:rFonts w:cs="Simplified Arabic" w:hint="cs"/>
          <w:sz w:val="28"/>
          <w:szCs w:val="32"/>
          <w:rtl/>
        </w:rPr>
        <w:t>يلي:</w:t>
      </w:r>
      <w:r>
        <w:rPr>
          <w:rFonts w:cs="Simplified Arabic" w:hint="cs"/>
          <w:sz w:val="28"/>
          <w:szCs w:val="32"/>
          <w:rtl/>
        </w:rPr>
        <w:t xml:space="preserve"> </w:t>
      </w:r>
      <w:r w:rsidR="00F72D0B" w:rsidRPr="001E551D">
        <w:rPr>
          <w:rFonts w:cs="Simplified Arabic" w:hint="cs"/>
          <w:sz w:val="28"/>
          <w:szCs w:val="32"/>
          <w:rtl/>
        </w:rPr>
        <w:t>"يجوز للقاضي من تلقاء نفسه أو بطلب أحد الخصوم تعيين خبير أو عدة خبراء من نفس التخصص أو من تخصصات المختلفة".</w:t>
      </w:r>
      <w:r w:rsidR="00F72D0B" w:rsidRPr="001E551D">
        <w:rPr>
          <w:rFonts w:cs="Simplified Arabic"/>
          <w:sz w:val="28"/>
          <w:szCs w:val="32"/>
          <w:vertAlign w:val="superscript"/>
          <w:rtl/>
        </w:rPr>
        <w:footnoteReference w:id="182"/>
      </w:r>
    </w:p>
    <w:p w:rsidR="006E556E" w:rsidRDefault="00F72D0B" w:rsidP="00BC5427">
      <w:pPr>
        <w:spacing w:line="300" w:lineRule="auto"/>
        <w:ind w:firstLine="708"/>
        <w:jc w:val="both"/>
        <w:rPr>
          <w:rFonts w:cs="Simplified Arabic"/>
          <w:sz w:val="28"/>
          <w:szCs w:val="32"/>
          <w:rtl/>
        </w:rPr>
      </w:pPr>
      <w:r w:rsidRPr="001E551D">
        <w:rPr>
          <w:rFonts w:cs="Simplified Arabic" w:hint="cs"/>
          <w:sz w:val="28"/>
          <w:szCs w:val="32"/>
          <w:rtl/>
        </w:rPr>
        <w:lastRenderedPageBreak/>
        <w:t>كما نصت المواد من 95 إلى 99 من المرسوم التنفيذي رقم:92/276 على الخبرة حيث نصت المادة 95 على ما يلي:</w:t>
      </w:r>
      <w:r w:rsidR="006E556E">
        <w:rPr>
          <w:rFonts w:cs="Simplified Arabic" w:hint="cs"/>
          <w:sz w:val="28"/>
          <w:szCs w:val="32"/>
          <w:rtl/>
        </w:rPr>
        <w:t xml:space="preserve"> </w:t>
      </w:r>
      <w:r w:rsidRPr="001E551D">
        <w:rPr>
          <w:rFonts w:cs="Simplified Arabic" w:hint="cs"/>
          <w:sz w:val="28"/>
          <w:szCs w:val="32"/>
          <w:rtl/>
        </w:rPr>
        <w:t>"تعد الخبرة الطبية عملا يقدم من خلاله الطبيب أو جراح الأسنان الذي يعينه قاضي أو سلطة أو هيئة أخرى مساعدته التقنية لتقدير حالة شخص ما الجسدية أو العقلية، ثم القيام عموما بتقييم التبعات التي تترتب عليها آثار جنائية أو مدنية".</w:t>
      </w:r>
    </w:p>
    <w:p w:rsidR="00F72D0B" w:rsidRPr="001E551D" w:rsidRDefault="00F72D0B" w:rsidP="00113779">
      <w:pPr>
        <w:spacing w:line="300" w:lineRule="auto"/>
        <w:ind w:firstLine="708"/>
        <w:jc w:val="both"/>
        <w:rPr>
          <w:rFonts w:cs="Simplified Arabic"/>
          <w:sz w:val="28"/>
          <w:szCs w:val="32"/>
          <w:rtl/>
        </w:rPr>
      </w:pPr>
      <w:r w:rsidRPr="001E551D">
        <w:rPr>
          <w:rFonts w:cs="Simplified Arabic" w:hint="cs"/>
          <w:sz w:val="28"/>
          <w:szCs w:val="32"/>
          <w:rtl/>
        </w:rPr>
        <w:t>وتنص المادة 96 على أنه</w:t>
      </w:r>
      <w:r w:rsidR="00EA7174">
        <w:rPr>
          <w:rFonts w:cs="Simplified Arabic" w:hint="cs"/>
          <w:sz w:val="28"/>
          <w:szCs w:val="32"/>
          <w:rtl/>
        </w:rPr>
        <w:t xml:space="preserve">: </w:t>
      </w:r>
      <w:r w:rsidRPr="001E551D">
        <w:rPr>
          <w:rFonts w:cs="Simplified Arabic" w:hint="cs"/>
          <w:sz w:val="28"/>
          <w:szCs w:val="32"/>
          <w:rtl/>
        </w:rPr>
        <w:t>"يجب على الطبيب الخبير أو جراح الأسنان الخبير، قبل الشروع في</w:t>
      </w:r>
      <w:r w:rsidR="0084775C" w:rsidRPr="001E551D">
        <w:rPr>
          <w:rFonts w:cs="Simplified Arabic" w:hint="cs"/>
          <w:sz w:val="28"/>
          <w:szCs w:val="32"/>
          <w:rtl/>
        </w:rPr>
        <w:t xml:space="preserve"> </w:t>
      </w:r>
      <w:r w:rsidR="00EA7174" w:rsidRPr="001E551D">
        <w:rPr>
          <w:rFonts w:cs="Simplified Arabic" w:hint="cs"/>
          <w:sz w:val="28"/>
          <w:szCs w:val="32"/>
          <w:rtl/>
        </w:rPr>
        <w:t>أي</w:t>
      </w:r>
      <w:r w:rsidRPr="001E551D">
        <w:rPr>
          <w:rFonts w:cs="Simplified Arabic" w:hint="cs"/>
          <w:sz w:val="28"/>
          <w:szCs w:val="32"/>
          <w:rtl/>
        </w:rPr>
        <w:t xml:space="preserve"> عملية خبرة..."</w:t>
      </w:r>
      <w:r w:rsidR="00113779">
        <w:rPr>
          <w:rFonts w:cs="Simplified Arabic" w:hint="cs"/>
          <w:sz w:val="28"/>
          <w:szCs w:val="32"/>
          <w:rtl/>
        </w:rPr>
        <w:t xml:space="preserve">، </w:t>
      </w:r>
      <w:r w:rsidRPr="001E551D">
        <w:rPr>
          <w:rFonts w:cs="Simplified Arabic" w:hint="cs"/>
          <w:sz w:val="28"/>
          <w:szCs w:val="32"/>
          <w:rtl/>
        </w:rPr>
        <w:t>وتنص المادة 97 على ما</w:t>
      </w:r>
      <w:r w:rsidR="00BC5427">
        <w:rPr>
          <w:rFonts w:cs="Simplified Arabic" w:hint="cs"/>
          <w:sz w:val="28"/>
          <w:szCs w:val="32"/>
          <w:rtl/>
        </w:rPr>
        <w:t xml:space="preserve"> </w:t>
      </w:r>
      <w:r w:rsidRPr="001E551D">
        <w:rPr>
          <w:rFonts w:cs="Simplified Arabic" w:hint="cs"/>
          <w:sz w:val="28"/>
          <w:szCs w:val="32"/>
          <w:rtl/>
        </w:rPr>
        <w:t>يلي:</w:t>
      </w:r>
      <w:r w:rsidR="00EA7174">
        <w:rPr>
          <w:rFonts w:cs="Simplified Arabic" w:hint="cs"/>
          <w:sz w:val="28"/>
          <w:szCs w:val="32"/>
          <w:rtl/>
        </w:rPr>
        <w:t xml:space="preserve"> </w:t>
      </w:r>
      <w:r w:rsidRPr="001E551D">
        <w:rPr>
          <w:rFonts w:cs="Simplified Arabic" w:hint="cs"/>
          <w:sz w:val="28"/>
          <w:szCs w:val="32"/>
          <w:rtl/>
        </w:rPr>
        <w:t>"لا يمكن أحدا أن يكون في ذات الوقت طبي</w:t>
      </w:r>
      <w:r w:rsidR="00EA7174">
        <w:rPr>
          <w:rFonts w:cs="Simplified Arabic" w:hint="cs"/>
          <w:sz w:val="28"/>
          <w:szCs w:val="32"/>
          <w:rtl/>
        </w:rPr>
        <w:t>ب</w:t>
      </w:r>
      <w:r w:rsidRPr="001E551D">
        <w:rPr>
          <w:rFonts w:cs="Simplified Arabic" w:hint="cs"/>
          <w:sz w:val="28"/>
          <w:szCs w:val="32"/>
          <w:rtl/>
        </w:rPr>
        <w:t>ا خ</w:t>
      </w:r>
      <w:r w:rsidR="00EA7174">
        <w:rPr>
          <w:rFonts w:cs="Simplified Arabic" w:hint="cs"/>
          <w:sz w:val="28"/>
          <w:szCs w:val="32"/>
          <w:rtl/>
        </w:rPr>
        <w:t>ب</w:t>
      </w:r>
      <w:r w:rsidRPr="001E551D">
        <w:rPr>
          <w:rFonts w:cs="Simplified Arabic" w:hint="cs"/>
          <w:sz w:val="28"/>
          <w:szCs w:val="32"/>
          <w:rtl/>
        </w:rPr>
        <w:t>يرا وطبيبا معالجا..."</w:t>
      </w:r>
      <w:r w:rsidR="00F30AB7">
        <w:rPr>
          <w:rStyle w:val="a7"/>
          <w:rFonts w:cs="Simplified Arabic"/>
          <w:sz w:val="28"/>
          <w:szCs w:val="32"/>
          <w:rtl/>
        </w:rPr>
        <w:footnoteReference w:id="183"/>
      </w:r>
    </w:p>
    <w:p w:rsidR="00F72D0B" w:rsidRPr="001E551D" w:rsidRDefault="00F72D0B" w:rsidP="0042689E">
      <w:pPr>
        <w:spacing w:line="300" w:lineRule="auto"/>
        <w:ind w:firstLine="708"/>
        <w:jc w:val="both"/>
        <w:rPr>
          <w:rFonts w:cs="Simplified Arabic"/>
          <w:sz w:val="28"/>
          <w:szCs w:val="32"/>
          <w:rtl/>
        </w:rPr>
      </w:pPr>
      <w:r w:rsidRPr="001E551D">
        <w:rPr>
          <w:rFonts w:cs="Simplified Arabic" w:hint="cs"/>
          <w:sz w:val="28"/>
          <w:szCs w:val="32"/>
          <w:rtl/>
        </w:rPr>
        <w:t>ونجد في نص المادة 99 ما</w:t>
      </w:r>
      <w:r w:rsidR="00BC5427">
        <w:rPr>
          <w:rFonts w:cs="Simplified Arabic" w:hint="cs"/>
          <w:sz w:val="28"/>
          <w:szCs w:val="32"/>
          <w:rtl/>
        </w:rPr>
        <w:t xml:space="preserve"> </w:t>
      </w:r>
      <w:r w:rsidRPr="001E551D">
        <w:rPr>
          <w:rFonts w:cs="Simplified Arabic" w:hint="cs"/>
          <w:sz w:val="28"/>
          <w:szCs w:val="32"/>
          <w:rtl/>
        </w:rPr>
        <w:t>يلي</w:t>
      </w:r>
      <w:r w:rsidR="00F04966">
        <w:rPr>
          <w:rFonts w:cs="Simplified Arabic" w:hint="cs"/>
          <w:sz w:val="28"/>
          <w:szCs w:val="32"/>
          <w:rtl/>
        </w:rPr>
        <w:t xml:space="preserve">: </w:t>
      </w:r>
      <w:r w:rsidRPr="001E551D">
        <w:rPr>
          <w:rFonts w:cs="Simplified Arabic" w:hint="cs"/>
          <w:sz w:val="28"/>
          <w:szCs w:val="32"/>
          <w:rtl/>
        </w:rPr>
        <w:t>"يجب على الطبيب الخبير وعلى جراح الأسنان الخبير</w:t>
      </w:r>
      <w:r w:rsidR="00F04966">
        <w:rPr>
          <w:rFonts w:cs="Simplified Arabic" w:hint="cs"/>
          <w:sz w:val="28"/>
          <w:szCs w:val="32"/>
          <w:rtl/>
        </w:rPr>
        <w:t>، عند صياغة تقريره أ</w:t>
      </w:r>
      <w:r w:rsidRPr="001E551D">
        <w:rPr>
          <w:rFonts w:cs="Simplified Arabic" w:hint="cs"/>
          <w:sz w:val="28"/>
          <w:szCs w:val="32"/>
          <w:rtl/>
        </w:rPr>
        <w:t>لا يكشف إلا العناصر التي من شأنها أن تقدم الإجابة على الأسئلة المطروحة..."</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84"/>
      </w:r>
    </w:p>
    <w:p w:rsidR="00F72D0B" w:rsidRPr="001E551D" w:rsidRDefault="00E3343F" w:rsidP="00BC5427">
      <w:pPr>
        <w:spacing w:line="300" w:lineRule="auto"/>
        <w:ind w:firstLine="708"/>
        <w:jc w:val="both"/>
        <w:rPr>
          <w:rFonts w:cs="Simplified Arabic"/>
          <w:sz w:val="28"/>
          <w:szCs w:val="32"/>
          <w:rtl/>
        </w:rPr>
      </w:pPr>
      <w:r>
        <w:rPr>
          <w:rFonts w:cs="Simplified Arabic" w:hint="cs"/>
          <w:sz w:val="28"/>
          <w:szCs w:val="32"/>
          <w:rtl/>
        </w:rPr>
        <w:t xml:space="preserve">ونلاحظ على نصوص المواد </w:t>
      </w:r>
      <w:r w:rsidR="00F72D0B" w:rsidRPr="001E551D">
        <w:rPr>
          <w:rFonts w:cs="Simplified Arabic" w:hint="cs"/>
          <w:sz w:val="28"/>
          <w:szCs w:val="32"/>
          <w:rtl/>
        </w:rPr>
        <w:t>سالفة الذكر لقد عرفت الخبرة، ودو</w:t>
      </w:r>
      <w:r w:rsidR="003C4898" w:rsidRPr="001E551D">
        <w:rPr>
          <w:rFonts w:cs="Simplified Arabic" w:hint="cs"/>
          <w:sz w:val="28"/>
          <w:szCs w:val="32"/>
          <w:rtl/>
        </w:rPr>
        <w:t>ر الخبير الذي يكون دوره مهني بحت</w:t>
      </w:r>
      <w:r w:rsidR="00F72D0B" w:rsidRPr="001E551D">
        <w:rPr>
          <w:rFonts w:cs="Simplified Arabic" w:hint="cs"/>
          <w:sz w:val="28"/>
          <w:szCs w:val="32"/>
          <w:rtl/>
        </w:rPr>
        <w:t xml:space="preserve"> متعلق ب</w:t>
      </w:r>
      <w:r>
        <w:rPr>
          <w:rFonts w:cs="Simplified Arabic" w:hint="cs"/>
          <w:sz w:val="28"/>
          <w:szCs w:val="32"/>
          <w:rtl/>
        </w:rPr>
        <w:t xml:space="preserve">الأمور الطبية، وبينت صور الخبرة ، </w:t>
      </w:r>
      <w:r w:rsidR="00F72D0B" w:rsidRPr="001E551D">
        <w:rPr>
          <w:rFonts w:cs="Simplified Arabic" w:hint="cs"/>
          <w:sz w:val="28"/>
          <w:szCs w:val="32"/>
          <w:rtl/>
        </w:rPr>
        <w:t>إلا أن التقارير التي يصدرها ا</w:t>
      </w:r>
      <w:r>
        <w:rPr>
          <w:rFonts w:cs="Simplified Arabic" w:hint="cs"/>
          <w:sz w:val="28"/>
          <w:szCs w:val="32"/>
          <w:rtl/>
        </w:rPr>
        <w:t>لخبير تكون بصفة احتمالية ودوره ي</w:t>
      </w:r>
      <w:r w:rsidR="00F72D0B" w:rsidRPr="001E551D">
        <w:rPr>
          <w:rFonts w:cs="Simplified Arabic" w:hint="cs"/>
          <w:sz w:val="28"/>
          <w:szCs w:val="32"/>
          <w:rtl/>
        </w:rPr>
        <w:t>كون تقديري وتقييمي للأضرار، والقاضي حر في تقدير الخبرة فله أن يعتد بها أولا يعتد بها.</w:t>
      </w:r>
    </w:p>
    <w:p w:rsidR="00F72D0B" w:rsidRPr="001E551D" w:rsidRDefault="00F72D0B" w:rsidP="00F444E0">
      <w:pPr>
        <w:spacing w:line="300" w:lineRule="auto"/>
        <w:ind w:firstLine="708"/>
        <w:jc w:val="both"/>
        <w:rPr>
          <w:rFonts w:cs="Simplified Arabic"/>
          <w:sz w:val="28"/>
          <w:szCs w:val="32"/>
          <w:rtl/>
        </w:rPr>
      </w:pPr>
      <w:r w:rsidRPr="001E551D">
        <w:rPr>
          <w:rFonts w:cs="Simplified Arabic" w:hint="cs"/>
          <w:sz w:val="28"/>
          <w:szCs w:val="32"/>
          <w:rtl/>
        </w:rPr>
        <w:t xml:space="preserve">وبما أن عبء الإثبات يقع </w:t>
      </w:r>
      <w:r w:rsidR="00E3343F">
        <w:rPr>
          <w:rFonts w:cs="Simplified Arabic" w:hint="cs"/>
          <w:sz w:val="28"/>
          <w:szCs w:val="32"/>
          <w:rtl/>
        </w:rPr>
        <w:t>على الطرف المتضرر(المريض) فإذا أ</w:t>
      </w:r>
      <w:r w:rsidRPr="001E551D">
        <w:rPr>
          <w:rFonts w:cs="Simplified Arabic" w:hint="cs"/>
          <w:sz w:val="28"/>
          <w:szCs w:val="32"/>
          <w:rtl/>
        </w:rPr>
        <w:t>ثبت هذا الأخير أن تدهور صحته</w:t>
      </w:r>
      <w:r w:rsidR="003C4898" w:rsidRPr="001E551D">
        <w:rPr>
          <w:rFonts w:cs="Simplified Arabic" w:hint="cs"/>
          <w:sz w:val="28"/>
          <w:szCs w:val="32"/>
          <w:rtl/>
        </w:rPr>
        <w:t xml:space="preserve"> كانت</w:t>
      </w:r>
      <w:r w:rsidRPr="001E551D">
        <w:rPr>
          <w:rFonts w:cs="Simplified Arabic" w:hint="cs"/>
          <w:sz w:val="28"/>
          <w:szCs w:val="32"/>
          <w:rtl/>
        </w:rPr>
        <w:t xml:space="preserve"> نتيجة لخط</w:t>
      </w:r>
      <w:r w:rsidR="003C4898" w:rsidRPr="001E551D">
        <w:rPr>
          <w:rFonts w:cs="Simplified Arabic" w:hint="cs"/>
          <w:sz w:val="28"/>
          <w:szCs w:val="32"/>
          <w:rtl/>
        </w:rPr>
        <w:t>أ</w:t>
      </w:r>
      <w:r w:rsidRPr="001E551D">
        <w:rPr>
          <w:rFonts w:cs="Simplified Arabic" w:hint="cs"/>
          <w:sz w:val="28"/>
          <w:szCs w:val="32"/>
          <w:rtl/>
        </w:rPr>
        <w:t xml:space="preserve"> الطبيب المعالج </w:t>
      </w:r>
      <w:r w:rsidR="00E3343F">
        <w:rPr>
          <w:rFonts w:cs="Simplified Arabic" w:hint="cs"/>
          <w:sz w:val="28"/>
          <w:szCs w:val="32"/>
          <w:rtl/>
        </w:rPr>
        <w:t xml:space="preserve">، </w:t>
      </w:r>
      <w:r w:rsidRPr="001E551D">
        <w:rPr>
          <w:rFonts w:cs="Simplified Arabic" w:hint="cs"/>
          <w:sz w:val="28"/>
          <w:szCs w:val="32"/>
          <w:rtl/>
        </w:rPr>
        <w:t xml:space="preserve">فبالمقابل ينتقل عبء الإثبات بمقتضاه </w:t>
      </w:r>
      <w:r w:rsidR="00E3343F" w:rsidRPr="001E551D">
        <w:rPr>
          <w:rFonts w:cs="Simplified Arabic" w:hint="cs"/>
          <w:sz w:val="28"/>
          <w:szCs w:val="32"/>
          <w:rtl/>
        </w:rPr>
        <w:t>إلى</w:t>
      </w:r>
      <w:r w:rsidRPr="001E551D">
        <w:rPr>
          <w:rFonts w:cs="Simplified Arabic" w:hint="cs"/>
          <w:sz w:val="28"/>
          <w:szCs w:val="32"/>
          <w:rtl/>
        </w:rPr>
        <w:t xml:space="preserve"> الطبيب ويتعين على هذا الأخير</w:t>
      </w:r>
      <w:r w:rsidR="00E3343F">
        <w:rPr>
          <w:rFonts w:cs="Simplified Arabic" w:hint="cs"/>
          <w:sz w:val="28"/>
          <w:szCs w:val="32"/>
          <w:rtl/>
        </w:rPr>
        <w:t xml:space="preserve"> </w:t>
      </w:r>
      <w:r w:rsidR="003C4898" w:rsidRPr="001E551D">
        <w:rPr>
          <w:rFonts w:cs="Simplified Arabic" w:hint="cs"/>
          <w:sz w:val="28"/>
          <w:szCs w:val="32"/>
          <w:rtl/>
        </w:rPr>
        <w:t>درئ</w:t>
      </w:r>
      <w:r w:rsidR="00E3343F">
        <w:rPr>
          <w:rFonts w:cs="Simplified Arabic" w:hint="cs"/>
          <w:sz w:val="28"/>
          <w:szCs w:val="32"/>
          <w:rtl/>
        </w:rPr>
        <w:t xml:space="preserve"> المسؤولية عن نفسه وأ</w:t>
      </w:r>
      <w:r w:rsidRPr="001E551D">
        <w:rPr>
          <w:rFonts w:cs="Simplified Arabic" w:hint="cs"/>
          <w:sz w:val="28"/>
          <w:szCs w:val="32"/>
          <w:rtl/>
        </w:rPr>
        <w:t>ن يثبت العكس وينفي إهماله.</w:t>
      </w:r>
    </w:p>
    <w:p w:rsidR="00F72D0B" w:rsidRPr="00AB0B06" w:rsidRDefault="00AB0B06" w:rsidP="00155102">
      <w:pPr>
        <w:spacing w:line="300" w:lineRule="auto"/>
        <w:jc w:val="both"/>
        <w:rPr>
          <w:rFonts w:cs="Simplified Arabic"/>
          <w:b/>
          <w:bCs/>
          <w:sz w:val="28"/>
          <w:szCs w:val="32"/>
          <w:rtl/>
          <w:lang w:bidi="ar-DZ"/>
        </w:rPr>
      </w:pPr>
      <w:r w:rsidRPr="00AB0B06">
        <w:rPr>
          <w:rFonts w:cs="Simplified Arabic" w:hint="cs"/>
          <w:b/>
          <w:bCs/>
          <w:sz w:val="28"/>
          <w:szCs w:val="32"/>
          <w:rtl/>
          <w:lang w:bidi="ar-DZ"/>
        </w:rPr>
        <w:t xml:space="preserve"> ب</w:t>
      </w:r>
      <w:r w:rsidRPr="00AB0B06">
        <w:rPr>
          <w:rFonts w:cs="Simplified Arabic" w:hint="cs"/>
          <w:b/>
          <w:bCs/>
          <w:sz w:val="28"/>
          <w:szCs w:val="32"/>
          <w:rtl/>
        </w:rPr>
        <w:t xml:space="preserve">- </w:t>
      </w:r>
      <w:r w:rsidRPr="00AB0B06">
        <w:rPr>
          <w:rFonts w:cs="Simplified Arabic"/>
          <w:b/>
          <w:bCs/>
          <w:sz w:val="28"/>
          <w:szCs w:val="32"/>
          <w:lang w:val="en-US"/>
        </w:rPr>
        <w:t xml:space="preserve"> </w:t>
      </w:r>
      <w:r w:rsidR="00B00319" w:rsidRPr="00AB0B06">
        <w:rPr>
          <w:rFonts w:cs="Simplified Arabic" w:hint="cs"/>
          <w:b/>
          <w:bCs/>
          <w:sz w:val="28"/>
          <w:szCs w:val="32"/>
          <w:rtl/>
          <w:lang w:bidi="ar-DZ"/>
        </w:rPr>
        <w:t>انتف</w:t>
      </w:r>
      <w:r w:rsidR="00F72D0B" w:rsidRPr="00AB0B06">
        <w:rPr>
          <w:rFonts w:cs="Simplified Arabic" w:hint="cs"/>
          <w:b/>
          <w:bCs/>
          <w:sz w:val="28"/>
          <w:szCs w:val="32"/>
          <w:rtl/>
          <w:lang w:bidi="ar-DZ"/>
        </w:rPr>
        <w:t>اء العلاقة السببية</w:t>
      </w:r>
      <w:r w:rsidRPr="00AB0B06">
        <w:rPr>
          <w:rFonts w:cs="Simplified Arabic" w:hint="cs"/>
          <w:b/>
          <w:bCs/>
          <w:sz w:val="28"/>
          <w:szCs w:val="32"/>
          <w:rtl/>
          <w:lang w:bidi="ar-DZ"/>
        </w:rPr>
        <w:t xml:space="preserve"> </w:t>
      </w:r>
      <w:r w:rsidR="00F72D0B" w:rsidRPr="00AB0B06">
        <w:rPr>
          <w:rFonts w:cs="Simplified Arabic" w:hint="cs"/>
          <w:b/>
          <w:bCs/>
          <w:sz w:val="28"/>
          <w:szCs w:val="32"/>
          <w:rtl/>
          <w:lang w:bidi="ar-DZ"/>
        </w:rPr>
        <w:t>:</w:t>
      </w:r>
    </w:p>
    <w:p w:rsidR="00F72D0B" w:rsidRPr="001E551D" w:rsidRDefault="00B00319" w:rsidP="00F444E0">
      <w:pPr>
        <w:spacing w:line="300" w:lineRule="auto"/>
        <w:ind w:firstLine="708"/>
        <w:jc w:val="both"/>
        <w:rPr>
          <w:rFonts w:cs="Simplified Arabic"/>
          <w:sz w:val="28"/>
          <w:szCs w:val="32"/>
          <w:rtl/>
          <w:lang w:bidi="ar-DZ"/>
        </w:rPr>
      </w:pPr>
      <w:r w:rsidRPr="001E551D">
        <w:rPr>
          <w:rFonts w:cs="Simplified Arabic" w:hint="cs"/>
          <w:sz w:val="28"/>
          <w:szCs w:val="32"/>
          <w:rtl/>
          <w:lang w:bidi="ar-DZ"/>
        </w:rPr>
        <w:lastRenderedPageBreak/>
        <w:t>تنتف</w:t>
      </w:r>
      <w:r w:rsidR="00F72D0B" w:rsidRPr="001E551D">
        <w:rPr>
          <w:rFonts w:cs="Simplified Arabic" w:hint="cs"/>
          <w:sz w:val="28"/>
          <w:szCs w:val="32"/>
          <w:rtl/>
          <w:lang w:bidi="ar-DZ"/>
        </w:rPr>
        <w:t>ي العلاقة السببية باعتبار الحادث كان بسبب تدخل عوامل أجنبية وعدم إمكان توقع التدخل المفاجئ لهذه العوامل واستحالة دفعها أو التحرز منها، مما يترتب عليه انتفاء الرابطة السببية بين الخطأ والضرر، فلا ي</w:t>
      </w:r>
      <w:r w:rsidR="00AB0B06">
        <w:rPr>
          <w:rFonts w:cs="Simplified Arabic" w:hint="cs"/>
          <w:sz w:val="28"/>
          <w:szCs w:val="32"/>
          <w:rtl/>
          <w:lang w:bidi="ar-DZ"/>
        </w:rPr>
        <w:t xml:space="preserve">كون هناك محل للمسؤولية الجزائية ، </w:t>
      </w:r>
      <w:r w:rsidR="00F72D0B" w:rsidRPr="001E551D">
        <w:rPr>
          <w:rFonts w:cs="Simplified Arabic" w:hint="cs"/>
          <w:sz w:val="28"/>
          <w:szCs w:val="32"/>
          <w:rtl/>
          <w:lang w:bidi="ar-DZ"/>
        </w:rPr>
        <w:t xml:space="preserve">وتقدير ذلك إذا كانت الواقعة المدعى بها تعتبر عامل أجنبي، هو تقدير موضوعي تملكه محكمة الموضوع ومن أمثلة ذلك وفاة </w:t>
      </w:r>
      <w:r w:rsidR="00AB0B06">
        <w:rPr>
          <w:rFonts w:cs="Simplified Arabic" w:hint="cs"/>
          <w:sz w:val="28"/>
          <w:szCs w:val="32"/>
          <w:rtl/>
          <w:lang w:bidi="ar-DZ"/>
        </w:rPr>
        <w:t xml:space="preserve">المريض بالقلب على اثر رعد مفاجئ </w:t>
      </w:r>
      <w:r w:rsidR="00F72D0B" w:rsidRPr="001E551D">
        <w:rPr>
          <w:rFonts w:cs="Simplified Arabic" w:hint="cs"/>
          <w:sz w:val="28"/>
          <w:szCs w:val="32"/>
          <w:rtl/>
          <w:lang w:bidi="ar-DZ"/>
        </w:rPr>
        <w:t>لزلزال</w:t>
      </w:r>
      <w:r w:rsidR="00F72D0B" w:rsidRPr="001E551D">
        <w:rPr>
          <w:rFonts w:cs="Simplified Arabic"/>
          <w:sz w:val="28"/>
          <w:szCs w:val="32"/>
          <w:vertAlign w:val="superscript"/>
          <w:rtl/>
        </w:rPr>
        <w:footnoteReference w:id="185"/>
      </w:r>
      <w:r w:rsidR="00AB0B06">
        <w:rPr>
          <w:rFonts w:cs="Simplified Arabic" w:hint="cs"/>
          <w:sz w:val="28"/>
          <w:szCs w:val="32"/>
          <w:rtl/>
          <w:lang w:bidi="ar-DZ"/>
        </w:rPr>
        <w:t>.</w:t>
      </w:r>
    </w:p>
    <w:p w:rsidR="00203254" w:rsidRDefault="00F72D0B" w:rsidP="00F444E0">
      <w:pPr>
        <w:spacing w:line="300" w:lineRule="auto"/>
        <w:jc w:val="both"/>
        <w:rPr>
          <w:rFonts w:cs="Simplified Arabic"/>
          <w:b/>
          <w:bCs/>
          <w:sz w:val="28"/>
          <w:szCs w:val="32"/>
          <w:rtl/>
        </w:rPr>
      </w:pPr>
      <w:r w:rsidRPr="00160F38">
        <w:rPr>
          <w:rFonts w:cs="Simplified Arabic" w:hint="cs"/>
          <w:b/>
          <w:bCs/>
          <w:sz w:val="28"/>
          <w:szCs w:val="32"/>
          <w:rtl/>
        </w:rPr>
        <w:t>ال</w:t>
      </w:r>
      <w:r w:rsidR="00160F38" w:rsidRPr="00160F38">
        <w:rPr>
          <w:rFonts w:cs="Simplified Arabic" w:hint="cs"/>
          <w:b/>
          <w:bCs/>
          <w:sz w:val="28"/>
          <w:szCs w:val="32"/>
          <w:rtl/>
        </w:rPr>
        <w:t>فرع الثاني</w:t>
      </w:r>
      <w:r w:rsidR="00D85151">
        <w:rPr>
          <w:rFonts w:cs="Simplified Arabic" w:hint="cs"/>
          <w:b/>
          <w:bCs/>
          <w:sz w:val="28"/>
          <w:szCs w:val="32"/>
          <w:rtl/>
        </w:rPr>
        <w:t>:</w:t>
      </w:r>
      <w:r w:rsidR="00160F38" w:rsidRPr="00160F38">
        <w:rPr>
          <w:rFonts w:cs="Simplified Arabic" w:hint="cs"/>
          <w:b/>
          <w:bCs/>
          <w:sz w:val="28"/>
          <w:szCs w:val="32"/>
          <w:rtl/>
        </w:rPr>
        <w:t xml:space="preserve"> </w:t>
      </w:r>
      <w:r w:rsidRPr="00160F38">
        <w:rPr>
          <w:rFonts w:cs="Simplified Arabic" w:hint="cs"/>
          <w:b/>
          <w:bCs/>
          <w:sz w:val="28"/>
          <w:szCs w:val="32"/>
          <w:rtl/>
        </w:rPr>
        <w:t>توافر حالة الضرورة والقوة القاهرة وخطأ المريض أو الغير كأسباب لانتفاء المسؤولية الجزائية</w:t>
      </w:r>
      <w:r w:rsidR="00160F38" w:rsidRPr="00160F38">
        <w:rPr>
          <w:rFonts w:cs="Simplified Arabic" w:hint="cs"/>
          <w:b/>
          <w:bCs/>
          <w:sz w:val="28"/>
          <w:szCs w:val="32"/>
          <w:rtl/>
        </w:rPr>
        <w:t xml:space="preserve"> </w:t>
      </w:r>
    </w:p>
    <w:p w:rsidR="00F72D0B" w:rsidRPr="00203254" w:rsidRDefault="00203254" w:rsidP="00F444E0">
      <w:pPr>
        <w:spacing w:line="300" w:lineRule="auto"/>
        <w:ind w:firstLine="708"/>
        <w:jc w:val="both"/>
        <w:rPr>
          <w:rFonts w:cs="Simplified Arabic"/>
          <w:b/>
          <w:bCs/>
          <w:sz w:val="28"/>
          <w:szCs w:val="32"/>
          <w:rtl/>
        </w:rPr>
      </w:pPr>
      <w:r w:rsidRPr="001E551D">
        <w:rPr>
          <w:rFonts w:cs="Simplified Arabic" w:hint="cs"/>
          <w:sz w:val="28"/>
          <w:szCs w:val="32"/>
          <w:rtl/>
        </w:rPr>
        <w:t>تنتفي الرابطة السببية بين الخطأ والضرر كما ذكرنا سابقا إذا كان هناك سبب أجنبي ترتب</w:t>
      </w:r>
      <w:r>
        <w:rPr>
          <w:rFonts w:cs="Simplified Arabic" w:hint="cs"/>
          <w:sz w:val="28"/>
          <w:szCs w:val="32"/>
          <w:rtl/>
        </w:rPr>
        <w:t xml:space="preserve"> </w:t>
      </w:r>
      <w:r w:rsidRPr="001E551D">
        <w:rPr>
          <w:rFonts w:cs="Simplified Arabic" w:hint="cs"/>
          <w:sz w:val="28"/>
          <w:szCs w:val="32"/>
          <w:rtl/>
        </w:rPr>
        <w:t>عليه حدوث الضرر، وهذا السبب قد يكون إما حالة الضرورة أو</w:t>
      </w:r>
      <w:r>
        <w:rPr>
          <w:rFonts w:cs="Simplified Arabic" w:hint="cs"/>
          <w:sz w:val="28"/>
          <w:szCs w:val="32"/>
          <w:rtl/>
        </w:rPr>
        <w:t xml:space="preserve"> </w:t>
      </w:r>
      <w:r w:rsidRPr="001E551D">
        <w:rPr>
          <w:rFonts w:cs="Simplified Arabic" w:hint="cs"/>
          <w:sz w:val="28"/>
          <w:szCs w:val="32"/>
          <w:rtl/>
        </w:rPr>
        <w:t>القوة القاهرة، وخطأ المريض</w:t>
      </w:r>
      <w:r w:rsidR="00F444E0">
        <w:rPr>
          <w:rFonts w:cs="Simplified Arabic" w:hint="cs"/>
          <w:sz w:val="28"/>
          <w:szCs w:val="32"/>
          <w:rtl/>
        </w:rPr>
        <w:t xml:space="preserve"> </w:t>
      </w:r>
      <w:r w:rsidR="00F72D0B" w:rsidRPr="001E551D">
        <w:rPr>
          <w:rFonts w:cs="Simplified Arabic" w:hint="cs"/>
          <w:sz w:val="28"/>
          <w:szCs w:val="32"/>
          <w:rtl/>
        </w:rPr>
        <w:t>أو الغير وسوف نتناول هذه الأسباب كالتالي</w:t>
      </w:r>
      <w:r w:rsidR="00406246">
        <w:rPr>
          <w:rFonts w:cs="Simplified Arabic" w:hint="cs"/>
          <w:sz w:val="28"/>
          <w:szCs w:val="32"/>
          <w:rtl/>
        </w:rPr>
        <w:t xml:space="preserve"> </w:t>
      </w:r>
      <w:r w:rsidR="00F72D0B" w:rsidRPr="001E551D">
        <w:rPr>
          <w:rFonts w:cs="Simplified Arabic" w:hint="cs"/>
          <w:sz w:val="28"/>
          <w:szCs w:val="32"/>
          <w:rtl/>
        </w:rPr>
        <w:t>:</w:t>
      </w:r>
    </w:p>
    <w:p w:rsidR="00113779" w:rsidRDefault="00113779" w:rsidP="00155102">
      <w:pPr>
        <w:spacing w:line="300" w:lineRule="auto"/>
        <w:jc w:val="both"/>
        <w:rPr>
          <w:rFonts w:cs="Simplified Arabic"/>
          <w:b/>
          <w:bCs/>
          <w:sz w:val="28"/>
          <w:szCs w:val="32"/>
          <w:rtl/>
        </w:rPr>
      </w:pPr>
    </w:p>
    <w:p w:rsidR="00113779" w:rsidRDefault="00113779" w:rsidP="00155102">
      <w:pPr>
        <w:spacing w:line="300" w:lineRule="auto"/>
        <w:jc w:val="both"/>
        <w:rPr>
          <w:rFonts w:cs="Simplified Arabic"/>
          <w:b/>
          <w:bCs/>
          <w:sz w:val="28"/>
          <w:szCs w:val="32"/>
          <w:rtl/>
        </w:rPr>
      </w:pPr>
    </w:p>
    <w:p w:rsidR="00F72D0B" w:rsidRPr="00406246" w:rsidRDefault="00F444E0" w:rsidP="00155102">
      <w:pPr>
        <w:spacing w:line="300" w:lineRule="auto"/>
        <w:jc w:val="both"/>
        <w:rPr>
          <w:rFonts w:cs="Simplified Arabic"/>
          <w:b/>
          <w:bCs/>
          <w:sz w:val="28"/>
          <w:szCs w:val="32"/>
          <w:rtl/>
        </w:rPr>
      </w:pPr>
      <w:r>
        <w:rPr>
          <w:rFonts w:cs="Simplified Arabic" w:hint="cs"/>
          <w:b/>
          <w:bCs/>
          <w:sz w:val="28"/>
          <w:szCs w:val="32"/>
          <w:rtl/>
        </w:rPr>
        <w:t>أولا</w:t>
      </w:r>
      <w:r w:rsidR="001503FA">
        <w:rPr>
          <w:rFonts w:cs="Simplified Arabic" w:hint="cs"/>
          <w:b/>
          <w:bCs/>
          <w:sz w:val="28"/>
          <w:szCs w:val="32"/>
          <w:rtl/>
        </w:rPr>
        <w:t>:</w:t>
      </w:r>
      <w:r w:rsidR="00406246" w:rsidRPr="00406246">
        <w:rPr>
          <w:rFonts w:cs="Simplified Arabic" w:hint="cs"/>
          <w:b/>
          <w:bCs/>
          <w:sz w:val="28"/>
          <w:szCs w:val="32"/>
          <w:rtl/>
        </w:rPr>
        <w:t xml:space="preserve"> </w:t>
      </w:r>
      <w:r w:rsidR="00F72D0B" w:rsidRPr="00406246">
        <w:rPr>
          <w:rFonts w:cs="Simplified Arabic" w:hint="cs"/>
          <w:b/>
          <w:bCs/>
          <w:sz w:val="28"/>
          <w:szCs w:val="32"/>
          <w:rtl/>
        </w:rPr>
        <w:t>حالة الضرورة</w:t>
      </w:r>
      <w:r w:rsidR="00406246" w:rsidRPr="00406246">
        <w:rPr>
          <w:rFonts w:cs="Simplified Arabic" w:hint="cs"/>
          <w:b/>
          <w:bCs/>
          <w:sz w:val="28"/>
          <w:szCs w:val="32"/>
          <w:rtl/>
        </w:rPr>
        <w:t xml:space="preserve"> </w:t>
      </w:r>
    </w:p>
    <w:p w:rsidR="00F72D0B" w:rsidRPr="001E551D" w:rsidRDefault="00F72D0B" w:rsidP="00F444E0">
      <w:pPr>
        <w:spacing w:line="300" w:lineRule="auto"/>
        <w:ind w:firstLine="708"/>
        <w:jc w:val="both"/>
        <w:rPr>
          <w:rFonts w:cs="Simplified Arabic"/>
          <w:sz w:val="28"/>
          <w:szCs w:val="32"/>
          <w:rtl/>
        </w:rPr>
      </w:pPr>
      <w:r w:rsidRPr="001E551D">
        <w:rPr>
          <w:rFonts w:cs="Simplified Arabic" w:hint="cs"/>
          <w:sz w:val="28"/>
          <w:szCs w:val="32"/>
          <w:rtl/>
        </w:rPr>
        <w:t>عرف البعض حالة الضرورة بأنها:</w:t>
      </w:r>
      <w:r w:rsidR="005607D5">
        <w:rPr>
          <w:rFonts w:cs="Simplified Arabic" w:hint="cs"/>
          <w:sz w:val="28"/>
          <w:szCs w:val="32"/>
          <w:rtl/>
        </w:rPr>
        <w:t xml:space="preserve"> </w:t>
      </w:r>
      <w:r w:rsidRPr="001E551D">
        <w:rPr>
          <w:rFonts w:cs="Simplified Arabic" w:hint="cs"/>
          <w:sz w:val="28"/>
          <w:szCs w:val="32"/>
          <w:rtl/>
        </w:rPr>
        <w:t>"مجموعة من الظروف تهدد شخصا بالخطر وتوحي إليه بطريق الخلاص منه بارتكاب فعل جرمي معين".</w:t>
      </w:r>
    </w:p>
    <w:p w:rsidR="00F72D0B" w:rsidRPr="001E551D" w:rsidRDefault="00F72D0B" w:rsidP="00F444E0">
      <w:pPr>
        <w:spacing w:line="300" w:lineRule="auto"/>
        <w:ind w:firstLine="708"/>
        <w:jc w:val="both"/>
        <w:rPr>
          <w:rFonts w:cs="Simplified Arabic"/>
          <w:sz w:val="28"/>
          <w:szCs w:val="32"/>
          <w:rtl/>
        </w:rPr>
      </w:pPr>
      <w:r w:rsidRPr="001E551D">
        <w:rPr>
          <w:rFonts w:cs="Simplified Arabic" w:hint="cs"/>
          <w:sz w:val="28"/>
          <w:szCs w:val="32"/>
          <w:rtl/>
        </w:rPr>
        <w:t>والغالب في حالة الضرورة، أنها ليست ثمرة عمل إنسان، إنما هي وليدة قوى الطبيعة، ويعلل امتناع المسؤولية في مثل هذه</w:t>
      </w:r>
      <w:r w:rsidR="005607D5">
        <w:rPr>
          <w:rFonts w:cs="Simplified Arabic" w:hint="cs"/>
          <w:sz w:val="28"/>
          <w:szCs w:val="32"/>
          <w:rtl/>
        </w:rPr>
        <w:t xml:space="preserve"> الحالة لتجرد الإرادة من الحرية، </w:t>
      </w:r>
      <w:r w:rsidRPr="001E551D">
        <w:rPr>
          <w:rFonts w:cs="Simplified Arabic" w:hint="cs"/>
          <w:sz w:val="28"/>
          <w:szCs w:val="32"/>
          <w:rtl/>
        </w:rPr>
        <w:t xml:space="preserve">فإذا هدد الخطر المعتدى عليه أو شخصا مقربا إليه تتحرك لديه غريزة البقاء وتدفعه إلى التخلص من هذا الخطر، بغض النظر عن الوسيلة المتخذة لدرئ هذا الخطر، فقد ينقذ نفسه </w:t>
      </w:r>
      <w:r w:rsidRPr="001E551D">
        <w:rPr>
          <w:rFonts w:cs="Simplified Arabic" w:hint="cs"/>
          <w:sz w:val="28"/>
          <w:szCs w:val="32"/>
          <w:rtl/>
        </w:rPr>
        <w:lastRenderedPageBreak/>
        <w:t>كالشخص الذي تشتعل النار من حوله فيندفع بسرعة فيصيب طفلا بجراح أو يقتله</w:t>
      </w:r>
      <w:r w:rsidRPr="001E551D">
        <w:rPr>
          <w:rFonts w:cs="Simplified Arabic"/>
          <w:sz w:val="28"/>
          <w:szCs w:val="32"/>
          <w:vertAlign w:val="superscript"/>
          <w:rtl/>
        </w:rPr>
        <w:footnoteReference w:id="186"/>
      </w:r>
      <w:r w:rsidR="005607D5">
        <w:rPr>
          <w:rFonts w:cs="Simplified Arabic" w:hint="cs"/>
          <w:sz w:val="28"/>
          <w:szCs w:val="32"/>
          <w:rtl/>
        </w:rPr>
        <w:t xml:space="preserve">، </w:t>
      </w:r>
      <w:r w:rsidRPr="001E551D">
        <w:rPr>
          <w:rFonts w:cs="Simplified Arabic" w:hint="cs"/>
          <w:sz w:val="28"/>
          <w:szCs w:val="32"/>
          <w:rtl/>
        </w:rPr>
        <w:t>أو ينقذ الغير كالطبيب الذي يقضي على الجنين إنقاذ</w:t>
      </w:r>
      <w:r w:rsidR="005607D5">
        <w:rPr>
          <w:rFonts w:cs="Simplified Arabic" w:hint="cs"/>
          <w:sz w:val="28"/>
          <w:szCs w:val="32"/>
          <w:rtl/>
        </w:rPr>
        <w:t>ا ل</w:t>
      </w:r>
      <w:r w:rsidR="00CA0EE8" w:rsidRPr="001E551D">
        <w:rPr>
          <w:rFonts w:cs="Simplified Arabic" w:hint="cs"/>
          <w:sz w:val="28"/>
          <w:szCs w:val="32"/>
          <w:rtl/>
        </w:rPr>
        <w:t>لأم</w:t>
      </w:r>
      <w:r w:rsidR="001B6E3D">
        <w:rPr>
          <w:rFonts w:cs="Simplified Arabic" w:hint="cs"/>
          <w:sz w:val="28"/>
          <w:szCs w:val="32"/>
          <w:rtl/>
        </w:rPr>
        <w:t>.</w:t>
      </w:r>
    </w:p>
    <w:p w:rsidR="00F72D0B" w:rsidRPr="001E551D" w:rsidRDefault="00F72D0B" w:rsidP="00F444E0">
      <w:pPr>
        <w:spacing w:line="300" w:lineRule="auto"/>
        <w:ind w:firstLine="708"/>
        <w:jc w:val="both"/>
        <w:rPr>
          <w:rFonts w:cs="Simplified Arabic"/>
          <w:sz w:val="28"/>
          <w:szCs w:val="32"/>
          <w:rtl/>
        </w:rPr>
      </w:pPr>
      <w:r w:rsidRPr="001E551D">
        <w:rPr>
          <w:rFonts w:cs="Simplified Arabic" w:hint="cs"/>
          <w:sz w:val="28"/>
          <w:szCs w:val="32"/>
          <w:rtl/>
        </w:rPr>
        <w:t>وهذا ما نصت عليه المادة 72 من قانون رقم 85/05</w:t>
      </w:r>
      <w:r w:rsidR="001B6E3D">
        <w:rPr>
          <w:rFonts w:cs="Simplified Arabic" w:hint="cs"/>
          <w:sz w:val="28"/>
          <w:szCs w:val="32"/>
          <w:rtl/>
        </w:rPr>
        <w:t xml:space="preserve"> </w:t>
      </w:r>
      <w:r w:rsidR="00203254">
        <w:rPr>
          <w:rFonts w:cs="Simplified Arabic" w:hint="cs"/>
          <w:sz w:val="28"/>
          <w:szCs w:val="32"/>
          <w:rtl/>
        </w:rPr>
        <w:t xml:space="preserve">في حالة الإجهاض الضروري للمرأة، </w:t>
      </w:r>
      <w:r w:rsidRPr="001E551D">
        <w:rPr>
          <w:rFonts w:cs="Simplified Arabic" w:hint="cs"/>
          <w:sz w:val="28"/>
          <w:szCs w:val="32"/>
          <w:rtl/>
        </w:rPr>
        <w:t>حيث نصت على ما يلي:</w:t>
      </w:r>
      <w:r w:rsidR="001B6E3D">
        <w:rPr>
          <w:rFonts w:cs="Simplified Arabic" w:hint="cs"/>
          <w:sz w:val="28"/>
          <w:szCs w:val="32"/>
          <w:rtl/>
        </w:rPr>
        <w:t xml:space="preserve"> </w:t>
      </w:r>
      <w:r w:rsidRPr="001E551D">
        <w:rPr>
          <w:rFonts w:cs="Simplified Arabic" w:hint="cs"/>
          <w:sz w:val="28"/>
          <w:szCs w:val="32"/>
          <w:rtl/>
        </w:rPr>
        <w:t>"يعد الإجهاض لغرض علاجي إجراء ضروريا لإنقاذ حياة الأم من الخطر أو للحفاظ على توازنها الفيز</w:t>
      </w:r>
      <w:r w:rsidR="001B6E3D">
        <w:rPr>
          <w:rFonts w:cs="Simplified Arabic" w:hint="cs"/>
          <w:sz w:val="28"/>
          <w:szCs w:val="32"/>
          <w:rtl/>
        </w:rPr>
        <w:t xml:space="preserve">يولوجي والعقلي المهدد بخطر بالغ، </w:t>
      </w:r>
      <w:r w:rsidRPr="001E551D">
        <w:rPr>
          <w:rFonts w:cs="Simplified Arabic" w:hint="cs"/>
          <w:sz w:val="28"/>
          <w:szCs w:val="32"/>
          <w:rtl/>
        </w:rPr>
        <w:t>يتم الإجهاض في هيكل متخصص بعد فحص طبي يجري بمعية طبيب اختصاصي"</w:t>
      </w:r>
      <w:r w:rsidR="001B6E3D">
        <w:rPr>
          <w:rFonts w:cs="Simplified Arabic" w:hint="cs"/>
          <w:sz w:val="28"/>
          <w:szCs w:val="32"/>
          <w:rtl/>
        </w:rPr>
        <w:t>.</w:t>
      </w:r>
      <w:r w:rsidR="00A201A0">
        <w:rPr>
          <w:rStyle w:val="a7"/>
          <w:rFonts w:cs="Simplified Arabic"/>
          <w:sz w:val="28"/>
          <w:szCs w:val="32"/>
          <w:rtl/>
        </w:rPr>
        <w:footnoteReference w:id="187"/>
      </w:r>
    </w:p>
    <w:p w:rsidR="00F72D0B" w:rsidRPr="001E551D" w:rsidRDefault="00F72D0B" w:rsidP="00F444E0">
      <w:pPr>
        <w:spacing w:line="300" w:lineRule="auto"/>
        <w:ind w:firstLine="708"/>
        <w:jc w:val="both"/>
        <w:rPr>
          <w:rFonts w:cs="Simplified Arabic"/>
          <w:sz w:val="28"/>
          <w:szCs w:val="32"/>
          <w:rtl/>
        </w:rPr>
      </w:pPr>
      <w:r w:rsidRPr="001E551D">
        <w:rPr>
          <w:rFonts w:cs="Simplified Arabic" w:hint="cs"/>
          <w:sz w:val="28"/>
          <w:szCs w:val="32"/>
          <w:rtl/>
        </w:rPr>
        <w:t>كما نصت المادة 205 من ذات القانون على ما يلي:</w:t>
      </w:r>
      <w:r w:rsidR="00A201A0">
        <w:rPr>
          <w:rFonts w:cs="Simplified Arabic" w:hint="cs"/>
          <w:sz w:val="28"/>
          <w:szCs w:val="32"/>
          <w:rtl/>
        </w:rPr>
        <w:t xml:space="preserve"> </w:t>
      </w:r>
      <w:r w:rsidRPr="001E551D">
        <w:rPr>
          <w:rFonts w:cs="Simplified Arabic" w:hint="cs"/>
          <w:sz w:val="28"/>
          <w:szCs w:val="32"/>
          <w:rtl/>
        </w:rPr>
        <w:t>"يمنع أي طبيب أو جراح أسنان أو صيدلي، أوقف حقه في ممارسة مهنته أن يجري فحوصا أو يحرر وصفات أو يحضر أدوية أو يطبق علاجا أو يستعمل أية طريقة في العلاج تابعة للطب أو الصيدلة، بصفته طبيبا أو جراح أسنان أو صيدليا، إلا في حالة الضرورة القصوى التي تتطلب تقديم علاج مستعجل قصد الإسعاف الأولي</w:t>
      </w:r>
      <w:r w:rsidR="00A201A0">
        <w:rPr>
          <w:rFonts w:cs="Simplified Arabic" w:hint="cs"/>
          <w:sz w:val="28"/>
          <w:szCs w:val="32"/>
          <w:rtl/>
        </w:rPr>
        <w:t>"</w:t>
      </w:r>
      <w:r w:rsidRPr="001E551D">
        <w:rPr>
          <w:rFonts w:cs="Simplified Arabic"/>
          <w:sz w:val="28"/>
          <w:szCs w:val="32"/>
          <w:vertAlign w:val="superscript"/>
          <w:rtl/>
        </w:rPr>
        <w:footnoteReference w:id="188"/>
      </w:r>
      <w:r w:rsidR="00A201A0">
        <w:rPr>
          <w:rFonts w:cs="Simplified Arabic" w:hint="cs"/>
          <w:sz w:val="28"/>
          <w:szCs w:val="32"/>
          <w:rtl/>
        </w:rPr>
        <w:t>.</w:t>
      </w:r>
    </w:p>
    <w:p w:rsidR="00F72D0B" w:rsidRPr="00EC066D" w:rsidRDefault="00EC066D" w:rsidP="0012147F">
      <w:pPr>
        <w:spacing w:line="300" w:lineRule="auto"/>
        <w:jc w:val="both"/>
        <w:rPr>
          <w:rFonts w:cs="Simplified Arabic"/>
          <w:b/>
          <w:bCs/>
          <w:sz w:val="28"/>
          <w:szCs w:val="32"/>
          <w:rtl/>
        </w:rPr>
      </w:pPr>
      <w:r w:rsidRPr="00EC066D">
        <w:rPr>
          <w:rFonts w:cs="Simplified Arabic" w:hint="cs"/>
          <w:b/>
          <w:bCs/>
          <w:sz w:val="36"/>
          <w:szCs w:val="40"/>
          <w:rtl/>
        </w:rPr>
        <w:t>أ</w:t>
      </w:r>
      <w:r w:rsidRPr="00EC066D">
        <w:rPr>
          <w:rFonts w:cs="Simplified Arabic" w:hint="cs"/>
          <w:b/>
          <w:bCs/>
          <w:sz w:val="28"/>
          <w:szCs w:val="32"/>
          <w:rtl/>
        </w:rPr>
        <w:t xml:space="preserve">- </w:t>
      </w:r>
      <w:r w:rsidR="00F72D0B" w:rsidRPr="00EC066D">
        <w:rPr>
          <w:rFonts w:cs="Simplified Arabic" w:hint="cs"/>
          <w:b/>
          <w:bCs/>
          <w:sz w:val="28"/>
          <w:szCs w:val="32"/>
          <w:rtl/>
        </w:rPr>
        <w:t>شروط حالة الضرورة:</w:t>
      </w:r>
    </w:p>
    <w:p w:rsidR="00F72D0B" w:rsidRPr="00EC066D" w:rsidRDefault="00EC066D" w:rsidP="00155102">
      <w:pPr>
        <w:spacing w:line="300" w:lineRule="auto"/>
        <w:jc w:val="both"/>
        <w:rPr>
          <w:rFonts w:cs="Simplified Arabic"/>
          <w:sz w:val="28"/>
          <w:szCs w:val="32"/>
          <w:rtl/>
        </w:rPr>
      </w:pPr>
      <w:r>
        <w:rPr>
          <w:rFonts w:cs="Simplified Arabic" w:hint="cs"/>
          <w:sz w:val="28"/>
          <w:szCs w:val="32"/>
          <w:rtl/>
        </w:rPr>
        <w:t xml:space="preserve">1- </w:t>
      </w:r>
      <w:r w:rsidR="00F72D0B" w:rsidRPr="00EC066D">
        <w:rPr>
          <w:rFonts w:cs="Simplified Arabic" w:hint="cs"/>
          <w:sz w:val="28"/>
          <w:szCs w:val="32"/>
          <w:rtl/>
        </w:rPr>
        <w:t>أن يكون الخطر يهدد النفس.</w:t>
      </w:r>
    </w:p>
    <w:p w:rsidR="00F72D0B" w:rsidRPr="001E551D" w:rsidRDefault="00F72D0B" w:rsidP="0012147F">
      <w:pPr>
        <w:spacing w:line="300" w:lineRule="auto"/>
        <w:jc w:val="both"/>
        <w:rPr>
          <w:rFonts w:cs="Simplified Arabic"/>
          <w:sz w:val="28"/>
          <w:szCs w:val="32"/>
          <w:rtl/>
        </w:rPr>
      </w:pPr>
      <w:r w:rsidRPr="001E551D">
        <w:rPr>
          <w:rFonts w:cs="Simplified Arabic" w:hint="cs"/>
          <w:sz w:val="28"/>
          <w:szCs w:val="32"/>
          <w:rtl/>
        </w:rPr>
        <w:t>2-</w:t>
      </w:r>
      <w:r w:rsidR="00EC066D">
        <w:rPr>
          <w:rFonts w:cs="Simplified Arabic" w:hint="cs"/>
          <w:sz w:val="28"/>
          <w:szCs w:val="32"/>
          <w:rtl/>
        </w:rPr>
        <w:t xml:space="preserve"> </w:t>
      </w:r>
      <w:r w:rsidRPr="001E551D">
        <w:rPr>
          <w:rFonts w:cs="Simplified Arabic" w:hint="cs"/>
          <w:sz w:val="28"/>
          <w:szCs w:val="32"/>
          <w:rtl/>
        </w:rPr>
        <w:t>مصدره أجني عن المسؤول</w:t>
      </w:r>
      <w:r w:rsidR="00EC066D">
        <w:rPr>
          <w:rFonts w:cs="Simplified Arabic" w:hint="cs"/>
          <w:sz w:val="28"/>
          <w:szCs w:val="32"/>
          <w:rtl/>
        </w:rPr>
        <w:t>،</w:t>
      </w:r>
      <w:r w:rsidR="0012147F">
        <w:rPr>
          <w:rStyle w:val="a7"/>
          <w:rFonts w:cs="Simplified Arabic"/>
          <w:sz w:val="28"/>
          <w:szCs w:val="32"/>
          <w:rtl/>
        </w:rPr>
        <w:footnoteReference w:id="189"/>
      </w:r>
      <w:r w:rsidRPr="001E551D">
        <w:rPr>
          <w:rFonts w:cs="Simplified Arabic" w:hint="cs"/>
          <w:sz w:val="28"/>
          <w:szCs w:val="32"/>
          <w:rtl/>
        </w:rPr>
        <w:t xml:space="preserve"> بمعنى ألا يكون مصدره من أوقع</w:t>
      </w:r>
      <w:r w:rsidR="00EC066D">
        <w:rPr>
          <w:rFonts w:cs="Simplified Arabic" w:hint="cs"/>
          <w:sz w:val="28"/>
          <w:szCs w:val="32"/>
          <w:rtl/>
        </w:rPr>
        <w:t xml:space="preserve"> الضرر لأنه إذا كان مصدره من أوق</w:t>
      </w:r>
      <w:r w:rsidRPr="001E551D">
        <w:rPr>
          <w:rFonts w:cs="Simplified Arabic" w:hint="cs"/>
          <w:sz w:val="28"/>
          <w:szCs w:val="32"/>
          <w:rtl/>
        </w:rPr>
        <w:t>ع الضرر تترتب عليه مسؤولية وتكون كاملة</w:t>
      </w:r>
      <w:r w:rsidR="00EC066D">
        <w:rPr>
          <w:rFonts w:cs="Simplified Arabic" w:hint="cs"/>
          <w:sz w:val="28"/>
          <w:szCs w:val="32"/>
          <w:rtl/>
        </w:rPr>
        <w:t>،</w:t>
      </w:r>
      <w:r w:rsidRPr="001E551D">
        <w:rPr>
          <w:rFonts w:cs="Simplified Arabic" w:hint="cs"/>
          <w:sz w:val="28"/>
          <w:szCs w:val="32"/>
          <w:rtl/>
        </w:rPr>
        <w:t xml:space="preserve"> أما إذا كان مصدر الخطر هو من وقع عليه الضرر أو م</w:t>
      </w:r>
      <w:r w:rsidR="00007CC0" w:rsidRPr="001E551D">
        <w:rPr>
          <w:rFonts w:cs="Simplified Arabic" w:hint="cs"/>
          <w:sz w:val="28"/>
          <w:szCs w:val="32"/>
          <w:rtl/>
        </w:rPr>
        <w:t>ن</w:t>
      </w:r>
      <w:r w:rsidRPr="001E551D">
        <w:rPr>
          <w:rFonts w:cs="Simplified Arabic" w:hint="cs"/>
          <w:sz w:val="28"/>
          <w:szCs w:val="32"/>
          <w:rtl/>
        </w:rPr>
        <w:t xml:space="preserve"> أي سبب أجنبي آخر تنتفي مسؤوليته.</w:t>
      </w:r>
    </w:p>
    <w:p w:rsidR="00F72D0B" w:rsidRPr="001E551D" w:rsidRDefault="00F72D0B" w:rsidP="0012147F">
      <w:pPr>
        <w:spacing w:line="300" w:lineRule="auto"/>
        <w:jc w:val="both"/>
        <w:rPr>
          <w:rFonts w:cs="Simplified Arabic"/>
          <w:sz w:val="28"/>
          <w:szCs w:val="32"/>
          <w:rtl/>
        </w:rPr>
      </w:pPr>
      <w:r w:rsidRPr="001E551D">
        <w:rPr>
          <w:rFonts w:cs="Simplified Arabic" w:hint="cs"/>
          <w:sz w:val="28"/>
          <w:szCs w:val="32"/>
          <w:rtl/>
        </w:rPr>
        <w:t>3-</w:t>
      </w:r>
      <w:r w:rsidR="00EC066D">
        <w:rPr>
          <w:rFonts w:cs="Simplified Arabic" w:hint="cs"/>
          <w:sz w:val="28"/>
          <w:szCs w:val="32"/>
          <w:rtl/>
        </w:rPr>
        <w:t xml:space="preserve"> </w:t>
      </w:r>
      <w:r w:rsidRPr="001E551D">
        <w:rPr>
          <w:rFonts w:cs="Simplified Arabic" w:hint="cs"/>
          <w:sz w:val="28"/>
          <w:szCs w:val="32"/>
          <w:rtl/>
        </w:rPr>
        <w:t>ألا يكون هناك اتفاق على ضمان الضرر، حتى ولو كان مصدر الضرر بسب</w:t>
      </w:r>
      <w:r w:rsidR="00EC066D">
        <w:rPr>
          <w:rFonts w:cs="Simplified Arabic" w:hint="cs"/>
          <w:sz w:val="28"/>
          <w:szCs w:val="32"/>
          <w:rtl/>
        </w:rPr>
        <w:t>ب أجنبي أو كان الشخص المتضرر، لأ</w:t>
      </w:r>
      <w:r w:rsidRPr="001E551D">
        <w:rPr>
          <w:rFonts w:cs="Simplified Arabic" w:hint="cs"/>
          <w:sz w:val="28"/>
          <w:szCs w:val="32"/>
          <w:rtl/>
        </w:rPr>
        <w:t>ن العقد شريعة المتعاقدين</w:t>
      </w:r>
      <w:r w:rsidR="0012147F">
        <w:rPr>
          <w:rFonts w:cs="Simplified Arabic" w:hint="cs"/>
          <w:sz w:val="28"/>
          <w:szCs w:val="32"/>
          <w:rtl/>
        </w:rPr>
        <w:t>.</w:t>
      </w:r>
      <w:r w:rsidR="0012147F">
        <w:rPr>
          <w:rStyle w:val="a7"/>
          <w:rFonts w:cs="Simplified Arabic"/>
          <w:sz w:val="28"/>
          <w:szCs w:val="32"/>
          <w:rtl/>
        </w:rPr>
        <w:footnoteReference w:id="190"/>
      </w:r>
      <w:r w:rsidR="0012147F">
        <w:rPr>
          <w:rFonts w:cs="Simplified Arabic" w:hint="cs"/>
          <w:sz w:val="28"/>
          <w:szCs w:val="32"/>
          <w:rtl/>
        </w:rPr>
        <w:t xml:space="preserve">   </w:t>
      </w:r>
    </w:p>
    <w:p w:rsidR="00F72D0B" w:rsidRPr="001E551D" w:rsidRDefault="00F72D0B" w:rsidP="0012147F">
      <w:pPr>
        <w:spacing w:line="300" w:lineRule="auto"/>
        <w:jc w:val="both"/>
        <w:rPr>
          <w:rFonts w:cs="Simplified Arabic"/>
          <w:sz w:val="28"/>
          <w:szCs w:val="32"/>
          <w:rtl/>
        </w:rPr>
      </w:pPr>
      <w:r w:rsidRPr="001E551D">
        <w:rPr>
          <w:rFonts w:cs="Simplified Arabic" w:hint="cs"/>
          <w:sz w:val="28"/>
          <w:szCs w:val="32"/>
          <w:rtl/>
        </w:rPr>
        <w:lastRenderedPageBreak/>
        <w:t>4-</w:t>
      </w:r>
      <w:r w:rsidR="00EC066D">
        <w:rPr>
          <w:rFonts w:cs="Simplified Arabic" w:hint="cs"/>
          <w:sz w:val="28"/>
          <w:szCs w:val="32"/>
          <w:rtl/>
        </w:rPr>
        <w:t xml:space="preserve"> </w:t>
      </w:r>
      <w:r w:rsidRPr="001E551D">
        <w:rPr>
          <w:rFonts w:cs="Simplified Arabic" w:hint="cs"/>
          <w:sz w:val="28"/>
          <w:szCs w:val="32"/>
          <w:rtl/>
        </w:rPr>
        <w:t>أن يكون الخطر المراد تفاديه أشد من الخطر الحاصل،</w:t>
      </w:r>
      <w:r w:rsidR="0012147F">
        <w:rPr>
          <w:rStyle w:val="a7"/>
          <w:rFonts w:cs="Simplified Arabic"/>
          <w:sz w:val="28"/>
          <w:szCs w:val="32"/>
          <w:rtl/>
        </w:rPr>
        <w:footnoteReference w:id="191"/>
      </w:r>
      <w:r w:rsidRPr="001E551D">
        <w:rPr>
          <w:rFonts w:cs="Simplified Arabic" w:hint="cs"/>
          <w:sz w:val="28"/>
          <w:szCs w:val="32"/>
          <w:rtl/>
        </w:rPr>
        <w:t xml:space="preserve"> مثلا إجهاض إمر</w:t>
      </w:r>
      <w:r w:rsidR="00662943" w:rsidRPr="001E551D">
        <w:rPr>
          <w:rFonts w:cs="Simplified Arabic" w:hint="cs"/>
          <w:sz w:val="28"/>
          <w:szCs w:val="32"/>
          <w:rtl/>
        </w:rPr>
        <w:t>أ</w:t>
      </w:r>
      <w:r w:rsidR="00EC066D">
        <w:rPr>
          <w:rFonts w:cs="Simplified Arabic" w:hint="cs"/>
          <w:sz w:val="28"/>
          <w:szCs w:val="32"/>
          <w:rtl/>
        </w:rPr>
        <w:t>ة حامل من أجل إنقاذ</w:t>
      </w:r>
      <w:r w:rsidRPr="001E551D">
        <w:rPr>
          <w:rFonts w:cs="Simplified Arabic" w:hint="cs"/>
          <w:sz w:val="28"/>
          <w:szCs w:val="32"/>
          <w:rtl/>
        </w:rPr>
        <w:t xml:space="preserve"> صحتها.</w:t>
      </w:r>
      <w:r w:rsidRPr="001E551D">
        <w:rPr>
          <w:rFonts w:cs="Simplified Arabic"/>
          <w:sz w:val="28"/>
          <w:szCs w:val="32"/>
          <w:vertAlign w:val="superscript"/>
          <w:rtl/>
        </w:rPr>
        <w:t xml:space="preserve"> </w:t>
      </w:r>
    </w:p>
    <w:p w:rsidR="00F72D0B" w:rsidRPr="0052769E" w:rsidRDefault="0012147F" w:rsidP="00155102">
      <w:pPr>
        <w:spacing w:line="300" w:lineRule="auto"/>
        <w:jc w:val="both"/>
        <w:rPr>
          <w:rFonts w:cs="Simplified Arabic"/>
          <w:b/>
          <w:bCs/>
          <w:sz w:val="28"/>
          <w:szCs w:val="32"/>
          <w:rtl/>
        </w:rPr>
      </w:pPr>
      <w:r>
        <w:rPr>
          <w:rFonts w:cs="Simplified Arabic" w:hint="cs"/>
          <w:b/>
          <w:bCs/>
          <w:sz w:val="28"/>
          <w:szCs w:val="32"/>
          <w:rtl/>
        </w:rPr>
        <w:t>ثانيا</w:t>
      </w:r>
      <w:r w:rsidR="00BD7D2B">
        <w:rPr>
          <w:rFonts w:cs="Simplified Arabic" w:hint="cs"/>
          <w:b/>
          <w:bCs/>
          <w:sz w:val="28"/>
          <w:szCs w:val="32"/>
          <w:rtl/>
        </w:rPr>
        <w:t>:</w:t>
      </w:r>
      <w:r w:rsidR="0052769E" w:rsidRPr="0052769E">
        <w:rPr>
          <w:rFonts w:cs="Simplified Arabic" w:hint="cs"/>
          <w:b/>
          <w:bCs/>
          <w:sz w:val="28"/>
          <w:szCs w:val="32"/>
          <w:rtl/>
        </w:rPr>
        <w:t xml:space="preserve"> </w:t>
      </w:r>
      <w:r w:rsidR="00F72D0B" w:rsidRPr="0052769E">
        <w:rPr>
          <w:rFonts w:cs="Simplified Arabic" w:hint="cs"/>
          <w:b/>
          <w:bCs/>
          <w:sz w:val="28"/>
          <w:szCs w:val="32"/>
          <w:rtl/>
        </w:rPr>
        <w:t>القوة القاهرة</w:t>
      </w:r>
      <w:r w:rsidR="0052769E" w:rsidRPr="0052769E">
        <w:rPr>
          <w:rFonts w:cs="Simplified Arabic" w:hint="cs"/>
          <w:b/>
          <w:bCs/>
          <w:sz w:val="28"/>
          <w:szCs w:val="32"/>
          <w:rtl/>
        </w:rPr>
        <w:t xml:space="preserve"> </w:t>
      </w:r>
    </w:p>
    <w:p w:rsidR="0052769E" w:rsidRPr="001E551D" w:rsidRDefault="00F72D0B" w:rsidP="0012147F">
      <w:pPr>
        <w:spacing w:line="300" w:lineRule="auto"/>
        <w:ind w:firstLine="708"/>
        <w:jc w:val="both"/>
        <w:rPr>
          <w:rFonts w:cs="Simplified Arabic"/>
          <w:sz w:val="28"/>
          <w:szCs w:val="32"/>
          <w:rtl/>
        </w:rPr>
      </w:pPr>
      <w:r w:rsidRPr="001E551D">
        <w:rPr>
          <w:rFonts w:cs="Simplified Arabic" w:hint="cs"/>
          <w:sz w:val="28"/>
          <w:szCs w:val="32"/>
          <w:rtl/>
        </w:rPr>
        <w:t xml:space="preserve">إن القوة القاهرة أو الحادث الفجائي </w:t>
      </w:r>
      <w:r w:rsidR="00662943" w:rsidRPr="001E551D">
        <w:rPr>
          <w:rFonts w:cs="Simplified Arabic" w:hint="cs"/>
          <w:sz w:val="28"/>
          <w:szCs w:val="32"/>
          <w:rtl/>
        </w:rPr>
        <w:t>ت</w:t>
      </w:r>
      <w:r w:rsidRPr="001E551D">
        <w:rPr>
          <w:rFonts w:cs="Simplified Arabic" w:hint="cs"/>
          <w:sz w:val="28"/>
          <w:szCs w:val="32"/>
          <w:rtl/>
        </w:rPr>
        <w:t xml:space="preserve">فيد غالبا نفس المعنى أو نفس الشيء، رغم أن بعض الفقهاء قالوا أن القوة القاهرة هي الفعل الذي يستحيل دفعه، بينما الحادث الفجائي هو الفعل الذي لا يمكن </w:t>
      </w:r>
      <w:r w:rsidR="0052769E" w:rsidRPr="001E551D">
        <w:rPr>
          <w:rFonts w:cs="Simplified Arabic" w:hint="cs"/>
          <w:sz w:val="28"/>
          <w:szCs w:val="32"/>
          <w:rtl/>
        </w:rPr>
        <w:t>توقعه، إلا أنه في الحقيقة القوة القاهرة يجب أن يكون حادثا ليس فقط لا يمكن دفعه</w:t>
      </w:r>
      <w:r w:rsidR="0052769E">
        <w:rPr>
          <w:rFonts w:cs="Simplified Arabic" w:hint="cs"/>
          <w:sz w:val="28"/>
          <w:szCs w:val="32"/>
          <w:rtl/>
        </w:rPr>
        <w:t xml:space="preserve"> </w:t>
      </w:r>
      <w:r w:rsidR="009F6E05" w:rsidRPr="001E551D">
        <w:rPr>
          <w:rFonts w:cs="Simplified Arabic" w:hint="cs"/>
          <w:sz w:val="28"/>
          <w:szCs w:val="32"/>
          <w:rtl/>
        </w:rPr>
        <w:t>بل</w:t>
      </w:r>
      <w:r w:rsidR="009F6E05">
        <w:rPr>
          <w:rFonts w:cs="Simplified Arabic" w:hint="cs"/>
          <w:sz w:val="28"/>
          <w:szCs w:val="32"/>
          <w:rtl/>
        </w:rPr>
        <w:t xml:space="preserve"> </w:t>
      </w:r>
      <w:r w:rsidR="009F6E05" w:rsidRPr="001E551D">
        <w:rPr>
          <w:rFonts w:cs="Simplified Arabic" w:hint="cs"/>
          <w:sz w:val="28"/>
          <w:szCs w:val="32"/>
          <w:rtl/>
        </w:rPr>
        <w:t>أيضا</w:t>
      </w:r>
      <w:r w:rsidR="00203254">
        <w:rPr>
          <w:rFonts w:cs="Simplified Arabic" w:hint="cs"/>
          <w:sz w:val="28"/>
          <w:szCs w:val="32"/>
          <w:rtl/>
        </w:rPr>
        <w:t xml:space="preserve"> </w:t>
      </w:r>
      <w:r w:rsidR="0052769E" w:rsidRPr="001E551D">
        <w:rPr>
          <w:rFonts w:cs="Simplified Arabic" w:hint="cs"/>
          <w:sz w:val="28"/>
          <w:szCs w:val="32"/>
          <w:rtl/>
        </w:rPr>
        <w:t>لا يمكن توقعه.</w:t>
      </w:r>
      <w:r w:rsidR="0012147F">
        <w:rPr>
          <w:rStyle w:val="a7"/>
          <w:rFonts w:cs="Simplified Arabic"/>
          <w:sz w:val="28"/>
          <w:szCs w:val="32"/>
          <w:rtl/>
        </w:rPr>
        <w:footnoteReference w:id="192"/>
      </w:r>
    </w:p>
    <w:p w:rsidR="00F72D0B" w:rsidRPr="001E551D" w:rsidRDefault="00F72D0B" w:rsidP="00F444E0">
      <w:pPr>
        <w:spacing w:line="300" w:lineRule="auto"/>
        <w:ind w:firstLine="708"/>
        <w:jc w:val="both"/>
        <w:rPr>
          <w:rFonts w:cs="Simplified Arabic"/>
          <w:sz w:val="28"/>
          <w:szCs w:val="32"/>
          <w:rtl/>
        </w:rPr>
      </w:pPr>
      <w:r w:rsidRPr="001E551D">
        <w:rPr>
          <w:rFonts w:cs="Simplified Arabic" w:hint="cs"/>
          <w:sz w:val="28"/>
          <w:szCs w:val="32"/>
          <w:rtl/>
        </w:rPr>
        <w:t>وكذلك بالنسبة للحادث الفجائي لا يمكن أن يكون غير ممكن التوقع وإنما كذلك مستحيل الدفع، لذلك كان إجماع الفقهاء ف</w:t>
      </w:r>
      <w:r w:rsidR="007D1AA8">
        <w:rPr>
          <w:rFonts w:cs="Simplified Arabic" w:hint="cs"/>
          <w:sz w:val="28"/>
          <w:szCs w:val="32"/>
          <w:rtl/>
        </w:rPr>
        <w:t>ي</w:t>
      </w:r>
      <w:r w:rsidRPr="001E551D">
        <w:rPr>
          <w:rFonts w:cs="Simplified Arabic" w:hint="cs"/>
          <w:sz w:val="28"/>
          <w:szCs w:val="32"/>
          <w:rtl/>
        </w:rPr>
        <w:t xml:space="preserve"> نهاية الأمر قائما على عدم التمييز بينهما باعتبار</w:t>
      </w:r>
      <w:r w:rsidR="007D1AA8">
        <w:rPr>
          <w:rFonts w:cs="Simplified Arabic" w:hint="cs"/>
          <w:sz w:val="28"/>
          <w:szCs w:val="32"/>
          <w:rtl/>
        </w:rPr>
        <w:t>هما</w:t>
      </w:r>
      <w:r w:rsidRPr="001E551D">
        <w:rPr>
          <w:rFonts w:cs="Simplified Arabic" w:hint="cs"/>
          <w:sz w:val="28"/>
          <w:szCs w:val="32"/>
          <w:rtl/>
        </w:rPr>
        <w:t xml:space="preserve"> ن</w:t>
      </w:r>
      <w:r w:rsidR="007D1AA8">
        <w:rPr>
          <w:rFonts w:cs="Simplified Arabic" w:hint="cs"/>
          <w:sz w:val="28"/>
          <w:szCs w:val="32"/>
          <w:rtl/>
        </w:rPr>
        <w:t>فس الشيء من حيث المعنى والنتيجة، ومثال ذلك وفاة مريض بالقلب على أ</w:t>
      </w:r>
      <w:r w:rsidRPr="001E551D">
        <w:rPr>
          <w:rFonts w:cs="Simplified Arabic" w:hint="cs"/>
          <w:sz w:val="28"/>
          <w:szCs w:val="32"/>
          <w:rtl/>
        </w:rPr>
        <w:t>ثر رعد مفاجئ أو زلزال.</w:t>
      </w:r>
      <w:r w:rsidRPr="001E551D">
        <w:rPr>
          <w:rFonts w:cs="Simplified Arabic"/>
          <w:sz w:val="28"/>
          <w:szCs w:val="32"/>
          <w:vertAlign w:val="superscript"/>
          <w:rtl/>
        </w:rPr>
        <w:t xml:space="preserve"> </w:t>
      </w:r>
      <w:r w:rsidRPr="001E551D">
        <w:rPr>
          <w:rFonts w:cs="Simplified Arabic"/>
          <w:sz w:val="28"/>
          <w:szCs w:val="32"/>
          <w:vertAlign w:val="superscript"/>
          <w:rtl/>
        </w:rPr>
        <w:footnoteReference w:id="193"/>
      </w:r>
    </w:p>
    <w:p w:rsidR="00113779" w:rsidRDefault="00113779" w:rsidP="0012147F">
      <w:pPr>
        <w:spacing w:line="300" w:lineRule="auto"/>
        <w:jc w:val="both"/>
        <w:rPr>
          <w:rFonts w:cs="Simplified Arabic"/>
          <w:b/>
          <w:bCs/>
          <w:sz w:val="28"/>
          <w:szCs w:val="32"/>
          <w:rtl/>
        </w:rPr>
      </w:pPr>
    </w:p>
    <w:p w:rsidR="00F72D0B" w:rsidRPr="007D1AA8" w:rsidRDefault="007D1AA8" w:rsidP="0012147F">
      <w:pPr>
        <w:spacing w:line="300" w:lineRule="auto"/>
        <w:jc w:val="both"/>
        <w:rPr>
          <w:rFonts w:cs="Simplified Arabic"/>
          <w:b/>
          <w:bCs/>
          <w:sz w:val="28"/>
          <w:szCs w:val="32"/>
          <w:rtl/>
        </w:rPr>
      </w:pPr>
      <w:r w:rsidRPr="007D1AA8">
        <w:rPr>
          <w:rFonts w:cs="Simplified Arabic" w:hint="cs"/>
          <w:b/>
          <w:bCs/>
          <w:sz w:val="28"/>
          <w:szCs w:val="32"/>
          <w:rtl/>
        </w:rPr>
        <w:t>ثالثا</w:t>
      </w:r>
      <w:r w:rsidR="00CF5B29">
        <w:rPr>
          <w:rFonts w:cs="Simplified Arabic" w:hint="cs"/>
          <w:b/>
          <w:bCs/>
          <w:sz w:val="28"/>
          <w:szCs w:val="32"/>
          <w:rtl/>
        </w:rPr>
        <w:t>:</w:t>
      </w:r>
      <w:r w:rsidRPr="007D1AA8">
        <w:rPr>
          <w:rFonts w:cs="Simplified Arabic" w:hint="cs"/>
          <w:b/>
          <w:bCs/>
          <w:sz w:val="28"/>
          <w:szCs w:val="32"/>
          <w:rtl/>
        </w:rPr>
        <w:t xml:space="preserve"> </w:t>
      </w:r>
      <w:r w:rsidR="003E7492" w:rsidRPr="007D1AA8">
        <w:rPr>
          <w:rFonts w:cs="Simplified Arabic" w:hint="cs"/>
          <w:b/>
          <w:bCs/>
          <w:sz w:val="28"/>
          <w:szCs w:val="32"/>
          <w:rtl/>
        </w:rPr>
        <w:t>خطأ</w:t>
      </w:r>
      <w:r w:rsidR="00CF5B29">
        <w:rPr>
          <w:rFonts w:cs="Simplified Arabic" w:hint="cs"/>
          <w:b/>
          <w:bCs/>
          <w:sz w:val="28"/>
          <w:szCs w:val="32"/>
          <w:rtl/>
        </w:rPr>
        <w:t xml:space="preserve"> المريض أو الغير</w:t>
      </w:r>
    </w:p>
    <w:p w:rsidR="00F72D0B" w:rsidRPr="006E4A57" w:rsidRDefault="003E7492" w:rsidP="006E4A57">
      <w:pPr>
        <w:pStyle w:val="a8"/>
        <w:numPr>
          <w:ilvl w:val="0"/>
          <w:numId w:val="24"/>
        </w:numPr>
        <w:spacing w:line="300" w:lineRule="auto"/>
        <w:jc w:val="both"/>
        <w:rPr>
          <w:rFonts w:cs="Simplified Arabic"/>
          <w:b/>
          <w:bCs/>
          <w:sz w:val="28"/>
          <w:szCs w:val="32"/>
          <w:rtl/>
        </w:rPr>
      </w:pPr>
      <w:r w:rsidRPr="006E4A57">
        <w:rPr>
          <w:rFonts w:cs="Simplified Arabic" w:hint="cs"/>
          <w:b/>
          <w:bCs/>
          <w:sz w:val="28"/>
          <w:szCs w:val="32"/>
          <w:rtl/>
        </w:rPr>
        <w:t>خطأ</w:t>
      </w:r>
      <w:r w:rsidR="00F72D0B" w:rsidRPr="006E4A57">
        <w:rPr>
          <w:rFonts w:cs="Simplified Arabic" w:hint="cs"/>
          <w:b/>
          <w:bCs/>
          <w:sz w:val="28"/>
          <w:szCs w:val="32"/>
          <w:rtl/>
        </w:rPr>
        <w:t xml:space="preserve"> المريض:</w:t>
      </w:r>
      <w:r w:rsidR="006E4A57" w:rsidRPr="006E4A57">
        <w:rPr>
          <w:rFonts w:cs="Simplified Arabic" w:hint="cs"/>
          <w:b/>
          <w:bCs/>
          <w:sz w:val="28"/>
          <w:szCs w:val="32"/>
          <w:rtl/>
        </w:rPr>
        <w:t xml:space="preserve"> </w:t>
      </w:r>
    </w:p>
    <w:p w:rsidR="00F72D0B" w:rsidRPr="001E551D" w:rsidRDefault="00F72D0B" w:rsidP="00E82B6A">
      <w:pPr>
        <w:spacing w:line="300" w:lineRule="auto"/>
        <w:ind w:firstLine="708"/>
        <w:jc w:val="both"/>
        <w:rPr>
          <w:rFonts w:cs="Simplified Arabic"/>
          <w:sz w:val="28"/>
          <w:szCs w:val="32"/>
          <w:rtl/>
        </w:rPr>
      </w:pPr>
      <w:r w:rsidRPr="001E551D">
        <w:rPr>
          <w:rFonts w:cs="Simplified Arabic" w:hint="cs"/>
          <w:sz w:val="28"/>
          <w:szCs w:val="32"/>
          <w:rtl/>
        </w:rPr>
        <w:t>إذا كان خطأ المريض هو وحده السبب في</w:t>
      </w:r>
      <w:r w:rsidR="003E7492" w:rsidRPr="001E551D">
        <w:rPr>
          <w:rFonts w:cs="Simplified Arabic" w:hint="cs"/>
          <w:sz w:val="28"/>
          <w:szCs w:val="32"/>
          <w:rtl/>
        </w:rPr>
        <w:t xml:space="preserve"> إحداث الضرر، فإن خطأه ينفي علاق</w:t>
      </w:r>
      <w:r w:rsidRPr="001E551D">
        <w:rPr>
          <w:rFonts w:cs="Simplified Arabic" w:hint="cs"/>
          <w:sz w:val="28"/>
          <w:szCs w:val="32"/>
          <w:rtl/>
        </w:rPr>
        <w:t>ة الس</w:t>
      </w:r>
      <w:r w:rsidR="005060DB">
        <w:rPr>
          <w:rFonts w:cs="Simplified Arabic" w:hint="cs"/>
          <w:sz w:val="28"/>
          <w:szCs w:val="32"/>
          <w:rtl/>
        </w:rPr>
        <w:t>ببية، أما إذا كان قد ساهم مع خطأ</w:t>
      </w:r>
      <w:r w:rsidRPr="001E551D">
        <w:rPr>
          <w:rFonts w:cs="Simplified Arabic" w:hint="cs"/>
          <w:sz w:val="28"/>
          <w:szCs w:val="32"/>
          <w:rtl/>
        </w:rPr>
        <w:t xml:space="preserve"> الطبيب</w:t>
      </w:r>
      <w:r w:rsidR="003E7492" w:rsidRPr="001E551D">
        <w:rPr>
          <w:rFonts w:cs="Simplified Arabic" w:hint="cs"/>
          <w:sz w:val="28"/>
          <w:szCs w:val="32"/>
          <w:rtl/>
        </w:rPr>
        <w:t xml:space="preserve"> في</w:t>
      </w:r>
      <w:r w:rsidRPr="001E551D">
        <w:rPr>
          <w:rFonts w:cs="Simplified Arabic" w:hint="cs"/>
          <w:sz w:val="28"/>
          <w:szCs w:val="32"/>
          <w:rtl/>
        </w:rPr>
        <w:t xml:space="preserve"> وقوع الضرر ف</w:t>
      </w:r>
      <w:r w:rsidR="005060DB">
        <w:rPr>
          <w:rFonts w:cs="Simplified Arabic" w:hint="cs"/>
          <w:sz w:val="28"/>
          <w:szCs w:val="32"/>
          <w:rtl/>
        </w:rPr>
        <w:t xml:space="preserve">إن ذلك لا ينفي مساءلة الطبيب، </w:t>
      </w:r>
      <w:r w:rsidRPr="001E551D">
        <w:rPr>
          <w:rFonts w:cs="Simplified Arabic" w:hint="cs"/>
          <w:sz w:val="28"/>
          <w:szCs w:val="32"/>
          <w:rtl/>
        </w:rPr>
        <w:t>أ</w:t>
      </w:r>
      <w:r w:rsidR="005060DB">
        <w:rPr>
          <w:rFonts w:cs="Simplified Arabic" w:hint="cs"/>
          <w:sz w:val="28"/>
          <w:szCs w:val="32"/>
          <w:rtl/>
        </w:rPr>
        <w:t>ما إذا كان خطأ المريض نتيجة لخطأ</w:t>
      </w:r>
      <w:r w:rsidRPr="001E551D">
        <w:rPr>
          <w:rFonts w:cs="Simplified Arabic" w:hint="cs"/>
          <w:sz w:val="28"/>
          <w:szCs w:val="32"/>
          <w:rtl/>
        </w:rPr>
        <w:t xml:space="preserve"> الطبيب بحيث كانت بينهم علاقة سببية عد الطبيب وحده مسؤولا مما</w:t>
      </w:r>
      <w:r w:rsidR="005060DB">
        <w:rPr>
          <w:rFonts w:cs="Simplified Arabic" w:hint="cs"/>
          <w:sz w:val="28"/>
          <w:szCs w:val="32"/>
          <w:rtl/>
        </w:rPr>
        <w:t xml:space="preserve"> يتحمله المريض من أضرار، ومن أمثلة</w:t>
      </w:r>
      <w:r w:rsidRPr="001E551D">
        <w:rPr>
          <w:rFonts w:cs="Simplified Arabic" w:hint="cs"/>
          <w:sz w:val="28"/>
          <w:szCs w:val="32"/>
          <w:rtl/>
        </w:rPr>
        <w:t xml:space="preserve"> على خطأ المريض تناول المريض أشياء حرمها عليه الطبيب بشكل قاطع مع بيان النتائج المترتبة على عدم </w:t>
      </w:r>
      <w:r w:rsidRPr="001E551D">
        <w:rPr>
          <w:rFonts w:cs="Simplified Arabic" w:hint="cs"/>
          <w:sz w:val="28"/>
          <w:szCs w:val="32"/>
          <w:rtl/>
        </w:rPr>
        <w:lastRenderedPageBreak/>
        <w:t>امتثال المريض لتوصيات الطبيب</w:t>
      </w:r>
      <w:r w:rsidR="00E82B6A">
        <w:rPr>
          <w:rFonts w:cs="Simplified Arabic" w:hint="cs"/>
          <w:sz w:val="28"/>
          <w:szCs w:val="32"/>
          <w:rtl/>
        </w:rPr>
        <w:t>،</w:t>
      </w:r>
      <w:r w:rsidRPr="001E551D">
        <w:rPr>
          <w:rFonts w:cs="Simplified Arabic"/>
          <w:sz w:val="28"/>
          <w:szCs w:val="32"/>
          <w:vertAlign w:val="superscript"/>
          <w:rtl/>
        </w:rPr>
        <w:footnoteReference w:id="194"/>
      </w:r>
      <w:r w:rsidRPr="001E551D">
        <w:rPr>
          <w:rFonts w:cs="Simplified Arabic" w:hint="cs"/>
          <w:sz w:val="28"/>
          <w:szCs w:val="32"/>
          <w:rtl/>
        </w:rPr>
        <w:t xml:space="preserve"> كالمريض المصاب بداء السكري، فيمنعه الطبيب من تناول السكريات والحلويات فإذا به يتناولها، والنتيجة تكون ارتفاع نسبة السكر في الجسم مما يؤدي إلى تدهور صحته أو الوفاة.</w:t>
      </w:r>
    </w:p>
    <w:p w:rsidR="00F72D0B" w:rsidRDefault="00F72D0B" w:rsidP="00E82B6A">
      <w:pPr>
        <w:spacing w:line="300" w:lineRule="auto"/>
        <w:ind w:firstLine="708"/>
        <w:jc w:val="both"/>
        <w:rPr>
          <w:rFonts w:cs="Simplified Arabic"/>
          <w:sz w:val="28"/>
          <w:szCs w:val="32"/>
          <w:rtl/>
        </w:rPr>
      </w:pPr>
      <w:r w:rsidRPr="001E551D">
        <w:rPr>
          <w:rFonts w:cs="Simplified Arabic" w:hint="cs"/>
          <w:sz w:val="28"/>
          <w:szCs w:val="32"/>
          <w:rtl/>
        </w:rPr>
        <w:t>وامتناع المريض عن أخذ الدواء وفق توصيات الطبيب، كذب المريض على الطبيب مدعيا عدم تعاطيه للأدوية أو إتباعه لأي نوع من العلاج مما قد يوقع الطبيب في أخطاء تسبب ضررا له</w:t>
      </w:r>
      <w:r w:rsidR="005060DB">
        <w:rPr>
          <w:rFonts w:cs="Simplified Arabic" w:hint="cs"/>
          <w:sz w:val="28"/>
          <w:szCs w:val="32"/>
          <w:rtl/>
        </w:rPr>
        <w:t xml:space="preserve"> </w:t>
      </w:r>
      <w:r w:rsidRPr="001E551D">
        <w:rPr>
          <w:rFonts w:cs="Simplified Arabic"/>
          <w:sz w:val="28"/>
          <w:szCs w:val="32"/>
          <w:vertAlign w:val="superscript"/>
          <w:rtl/>
        </w:rPr>
        <w:footnoteReference w:id="195"/>
      </w:r>
      <w:r w:rsidR="005060DB">
        <w:rPr>
          <w:rFonts w:cs="Simplified Arabic" w:hint="cs"/>
          <w:sz w:val="28"/>
          <w:szCs w:val="32"/>
          <w:rtl/>
        </w:rPr>
        <w:t>.</w:t>
      </w:r>
    </w:p>
    <w:p w:rsidR="00F72D0B" w:rsidRDefault="005060DB" w:rsidP="00155102">
      <w:pPr>
        <w:spacing w:line="300" w:lineRule="auto"/>
        <w:jc w:val="both"/>
        <w:rPr>
          <w:rFonts w:cs="Simplified Arabic"/>
          <w:b/>
          <w:bCs/>
          <w:sz w:val="28"/>
          <w:szCs w:val="32"/>
          <w:rtl/>
        </w:rPr>
      </w:pPr>
      <w:r w:rsidRPr="005060DB">
        <w:rPr>
          <w:rFonts w:cs="Simplified Arabic" w:hint="cs"/>
          <w:b/>
          <w:bCs/>
          <w:sz w:val="28"/>
          <w:szCs w:val="32"/>
          <w:rtl/>
        </w:rPr>
        <w:t>ب</w:t>
      </w:r>
      <w:r w:rsidR="00F72D0B" w:rsidRPr="005060DB">
        <w:rPr>
          <w:rFonts w:cs="Simplified Arabic" w:hint="cs"/>
          <w:b/>
          <w:bCs/>
          <w:sz w:val="28"/>
          <w:szCs w:val="32"/>
          <w:rtl/>
        </w:rPr>
        <w:t>-</w:t>
      </w:r>
      <w:r w:rsidRPr="005060DB">
        <w:rPr>
          <w:rFonts w:cs="Simplified Arabic" w:hint="cs"/>
          <w:b/>
          <w:bCs/>
          <w:sz w:val="28"/>
          <w:szCs w:val="32"/>
          <w:rtl/>
        </w:rPr>
        <w:t xml:space="preserve"> خطأ الغير </w:t>
      </w:r>
      <w:r w:rsidR="00F72D0B" w:rsidRPr="005060DB">
        <w:rPr>
          <w:rFonts w:cs="Simplified Arabic" w:hint="cs"/>
          <w:b/>
          <w:bCs/>
          <w:sz w:val="28"/>
          <w:szCs w:val="32"/>
          <w:rtl/>
        </w:rPr>
        <w:t>:</w:t>
      </w:r>
      <w:r w:rsidR="00203254">
        <w:rPr>
          <w:rFonts w:cs="Simplified Arabic" w:hint="cs"/>
          <w:b/>
          <w:bCs/>
          <w:sz w:val="28"/>
          <w:szCs w:val="32"/>
          <w:rtl/>
        </w:rPr>
        <w:t xml:space="preserve"> </w:t>
      </w:r>
    </w:p>
    <w:p w:rsidR="00F72D0B" w:rsidRPr="001E551D" w:rsidRDefault="00203254" w:rsidP="005A56EE">
      <w:pPr>
        <w:spacing w:line="300" w:lineRule="auto"/>
        <w:ind w:firstLine="708"/>
        <w:jc w:val="both"/>
        <w:rPr>
          <w:rFonts w:cs="Simplified Arabic"/>
          <w:sz w:val="28"/>
          <w:szCs w:val="32"/>
          <w:rtl/>
        </w:rPr>
      </w:pPr>
      <w:r w:rsidRPr="001E551D">
        <w:rPr>
          <w:rFonts w:cs="Simplified Arabic" w:hint="cs"/>
          <w:sz w:val="28"/>
          <w:szCs w:val="32"/>
          <w:rtl/>
        </w:rPr>
        <w:t>إن المقصود بالغير في المجال الطبي هو أي شخص غير الطبيب المعالج أو المريض</w:t>
      </w:r>
      <w:r w:rsidR="005A56EE">
        <w:rPr>
          <w:rFonts w:cs="Simplified Arabic" w:hint="cs"/>
          <w:sz w:val="28"/>
          <w:szCs w:val="32"/>
          <w:rtl/>
        </w:rPr>
        <w:t xml:space="preserve"> </w:t>
      </w:r>
      <w:r w:rsidR="00F72D0B" w:rsidRPr="001E551D">
        <w:rPr>
          <w:rFonts w:cs="Simplified Arabic" w:hint="cs"/>
          <w:sz w:val="28"/>
          <w:szCs w:val="32"/>
          <w:rtl/>
        </w:rPr>
        <w:t>نفسه، كما يشترط ألا يكون الغير من بين الأشخاص الذين يعد الطبيب مسؤولا عنهم كالمساعدين أو الممرضين وإلا كنا بصدد مسؤولية الطبيب عن تابعيه.</w:t>
      </w:r>
    </w:p>
    <w:p w:rsidR="00F72D0B" w:rsidRPr="001E551D" w:rsidRDefault="00F72D0B" w:rsidP="00E82B6A">
      <w:pPr>
        <w:spacing w:line="300" w:lineRule="auto"/>
        <w:ind w:firstLine="708"/>
        <w:jc w:val="both"/>
        <w:rPr>
          <w:rFonts w:cs="Simplified Arabic"/>
          <w:sz w:val="28"/>
          <w:szCs w:val="32"/>
          <w:rtl/>
        </w:rPr>
      </w:pPr>
      <w:r w:rsidRPr="001E551D">
        <w:rPr>
          <w:rFonts w:cs="Simplified Arabic" w:hint="cs"/>
          <w:sz w:val="28"/>
          <w:szCs w:val="32"/>
          <w:rtl/>
        </w:rPr>
        <w:t>حيث أن الطبيب لا يستطيع دفع المسؤولية عن نفسه إذا حصل الخطأ من المساعدين له، لأن فعل المساعد مسؤول عنه الطبيب المعالج، و</w:t>
      </w:r>
      <w:r w:rsidR="00DF71B8">
        <w:rPr>
          <w:rFonts w:cs="Simplified Arabic" w:hint="cs"/>
          <w:sz w:val="28"/>
          <w:szCs w:val="32"/>
          <w:rtl/>
        </w:rPr>
        <w:t xml:space="preserve">لأن المساعد للطبيب ليس من الغير، </w:t>
      </w:r>
      <w:r w:rsidRPr="001E551D">
        <w:rPr>
          <w:rFonts w:cs="Simplified Arabic" w:hint="cs"/>
          <w:sz w:val="28"/>
          <w:szCs w:val="32"/>
          <w:rtl/>
        </w:rPr>
        <w:t xml:space="preserve">كما أن الطبيب لا يستطيع أن ينفي المسؤولية عن نفسه بحجة حصول الخطأ من الغير إذا </w:t>
      </w:r>
      <w:r w:rsidR="00DF71B8">
        <w:rPr>
          <w:rFonts w:cs="Simplified Arabic" w:hint="cs"/>
          <w:sz w:val="28"/>
          <w:szCs w:val="32"/>
          <w:rtl/>
        </w:rPr>
        <w:t xml:space="preserve">حصل الخطأ من أحد الممرضين الذي </w:t>
      </w:r>
      <w:r w:rsidRPr="001E551D">
        <w:rPr>
          <w:rFonts w:cs="Simplified Arabic" w:hint="cs"/>
          <w:sz w:val="28"/>
          <w:szCs w:val="32"/>
          <w:rtl/>
        </w:rPr>
        <w:t>أعطى للمريض جرعات من الأدوية أكثر من الحدود</w:t>
      </w:r>
      <w:r w:rsidR="00DF71B8">
        <w:rPr>
          <w:rFonts w:cs="Simplified Arabic" w:hint="cs"/>
          <w:sz w:val="28"/>
          <w:szCs w:val="32"/>
          <w:rtl/>
        </w:rPr>
        <w:t xml:space="preserve"> المقررة له من قبل الطبيب ، </w:t>
      </w:r>
      <w:r w:rsidR="00E54197" w:rsidRPr="001E551D">
        <w:rPr>
          <w:rFonts w:cs="Simplified Arabic" w:hint="cs"/>
          <w:sz w:val="28"/>
          <w:szCs w:val="32"/>
          <w:rtl/>
        </w:rPr>
        <w:t>ل</w:t>
      </w:r>
      <w:r w:rsidRPr="001E551D">
        <w:rPr>
          <w:rFonts w:cs="Simplified Arabic" w:hint="cs"/>
          <w:sz w:val="28"/>
          <w:szCs w:val="32"/>
          <w:rtl/>
        </w:rPr>
        <w:t>أن الممرض يقوم أساس</w:t>
      </w:r>
      <w:r w:rsidR="00E54197" w:rsidRPr="001E551D">
        <w:rPr>
          <w:rFonts w:cs="Simplified Arabic" w:hint="cs"/>
          <w:sz w:val="28"/>
          <w:szCs w:val="32"/>
          <w:rtl/>
        </w:rPr>
        <w:t>ا</w:t>
      </w:r>
      <w:r w:rsidRPr="001E551D">
        <w:rPr>
          <w:rFonts w:cs="Simplified Arabic" w:hint="cs"/>
          <w:sz w:val="28"/>
          <w:szCs w:val="32"/>
          <w:rtl/>
        </w:rPr>
        <w:t xml:space="preserve"> بالعمل الطبي تحت إشراف الطبيب المعالج وهو من تابعيه، أما ماعدا </w:t>
      </w:r>
      <w:r w:rsidR="00DF71B8">
        <w:rPr>
          <w:rFonts w:cs="Simplified Arabic" w:hint="cs"/>
          <w:sz w:val="28"/>
          <w:szCs w:val="32"/>
          <w:rtl/>
        </w:rPr>
        <w:t>ذ</w:t>
      </w:r>
      <w:r w:rsidRPr="001E551D">
        <w:rPr>
          <w:rFonts w:cs="Simplified Arabic" w:hint="cs"/>
          <w:sz w:val="28"/>
          <w:szCs w:val="32"/>
          <w:rtl/>
        </w:rPr>
        <w:t>لك فيعد من الغير وإذا تبين أن السبب هو حصول الضرر أو المضاعفات للمريض هو من الغير فهنا تنتفي المسؤولية عن الطبيب المعالج.</w:t>
      </w:r>
    </w:p>
    <w:p w:rsidR="00F72D0B" w:rsidRPr="001E551D" w:rsidRDefault="00DF71B8" w:rsidP="00E82B6A">
      <w:pPr>
        <w:spacing w:line="300" w:lineRule="auto"/>
        <w:ind w:firstLine="708"/>
        <w:jc w:val="both"/>
        <w:rPr>
          <w:rFonts w:cs="Simplified Arabic"/>
          <w:sz w:val="28"/>
          <w:szCs w:val="32"/>
          <w:rtl/>
        </w:rPr>
      </w:pPr>
      <w:r>
        <w:rPr>
          <w:rFonts w:cs="Simplified Arabic" w:hint="cs"/>
          <w:sz w:val="28"/>
          <w:szCs w:val="32"/>
          <w:rtl/>
        </w:rPr>
        <w:t xml:space="preserve">فمثلا: </w:t>
      </w:r>
      <w:r w:rsidR="00F72D0B" w:rsidRPr="001E551D">
        <w:rPr>
          <w:rFonts w:cs="Simplified Arabic" w:hint="cs"/>
          <w:sz w:val="28"/>
          <w:szCs w:val="32"/>
          <w:rtl/>
        </w:rPr>
        <w:t xml:space="preserve">إذا تبين </w:t>
      </w:r>
      <w:r>
        <w:rPr>
          <w:rFonts w:cs="Simplified Arabic" w:hint="cs"/>
          <w:sz w:val="28"/>
          <w:szCs w:val="32"/>
          <w:rtl/>
        </w:rPr>
        <w:t>ل</w:t>
      </w:r>
      <w:r w:rsidR="00F72D0B" w:rsidRPr="001E551D">
        <w:rPr>
          <w:rFonts w:cs="Simplified Arabic" w:hint="cs"/>
          <w:sz w:val="28"/>
          <w:szCs w:val="32"/>
          <w:rtl/>
        </w:rPr>
        <w:t xml:space="preserve">لطبيب المعالج أن سبب عدم التئام الكسر لدى المريض أو حصول مضاعفات لديه كحصول عاهة مستديمة هو مراجعة المريض لمجبر الكسور الشعبي </w:t>
      </w:r>
      <w:r>
        <w:rPr>
          <w:rFonts w:cs="Simplified Arabic" w:hint="cs"/>
          <w:sz w:val="28"/>
          <w:szCs w:val="32"/>
          <w:rtl/>
        </w:rPr>
        <w:t xml:space="preserve">، </w:t>
      </w:r>
      <w:r w:rsidR="00F72D0B" w:rsidRPr="001E551D">
        <w:rPr>
          <w:rFonts w:cs="Simplified Arabic" w:hint="cs"/>
          <w:sz w:val="28"/>
          <w:szCs w:val="32"/>
          <w:rtl/>
        </w:rPr>
        <w:lastRenderedPageBreak/>
        <w:t>وعدم التقيد بتعليمات الطبيب فهنا يعد الخطأ من أخطاء الغير، وهذا يعني أن شخصا آخر هو السبب في حصول الضرر للمريض ألا وهو مجبر الكسور الشعبي، وبذلك</w:t>
      </w:r>
      <w:r>
        <w:rPr>
          <w:rFonts w:cs="Simplified Arabic" w:hint="cs"/>
          <w:sz w:val="28"/>
          <w:szCs w:val="32"/>
          <w:rtl/>
        </w:rPr>
        <w:t xml:space="preserve"> يمكن</w:t>
      </w:r>
      <w:r w:rsidR="00F72D0B" w:rsidRPr="001E551D">
        <w:rPr>
          <w:rFonts w:cs="Simplified Arabic" w:hint="cs"/>
          <w:sz w:val="28"/>
          <w:szCs w:val="32"/>
          <w:rtl/>
        </w:rPr>
        <w:t xml:space="preserve"> دفع المسؤولية عن الطبيب في مثل تلك الحالة</w:t>
      </w:r>
      <w:r>
        <w:rPr>
          <w:rFonts w:cs="Simplified Arabic" w:hint="cs"/>
          <w:sz w:val="28"/>
          <w:szCs w:val="32"/>
          <w:rtl/>
        </w:rPr>
        <w:t xml:space="preserve"> </w:t>
      </w:r>
      <w:r w:rsidR="00F72D0B" w:rsidRPr="001E551D">
        <w:rPr>
          <w:rFonts w:cs="Simplified Arabic"/>
          <w:sz w:val="28"/>
          <w:szCs w:val="32"/>
          <w:vertAlign w:val="superscript"/>
          <w:rtl/>
        </w:rPr>
        <w:footnoteReference w:id="196"/>
      </w:r>
      <w:r>
        <w:rPr>
          <w:rFonts w:cs="Simplified Arabic" w:hint="cs"/>
          <w:sz w:val="28"/>
          <w:szCs w:val="32"/>
          <w:rtl/>
        </w:rPr>
        <w:t>.</w:t>
      </w:r>
    </w:p>
    <w:sectPr w:rsidR="00F72D0B" w:rsidRPr="001E551D" w:rsidSect="003D7EE6">
      <w:footerReference w:type="default" r:id="rId8"/>
      <w:footnotePr>
        <w:numRestart w:val="eachPage"/>
      </w:footnotePr>
      <w:pgSz w:w="11906" w:h="16838" w:code="9"/>
      <w:pgMar w:top="1134" w:right="1701" w:bottom="1134" w:left="1134" w:header="425" w:footer="737" w:gutter="0"/>
      <w:pgNumType w:fmt="numberInDash" w:start="6"/>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21A" w:rsidRDefault="00CD621A" w:rsidP="00C46656">
      <w:r>
        <w:separator/>
      </w:r>
    </w:p>
  </w:endnote>
  <w:endnote w:type="continuationSeparator" w:id="1">
    <w:p w:rsidR="00CD621A" w:rsidRDefault="00CD621A" w:rsidP="00C46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8"/>
        <w:szCs w:val="28"/>
        <w:rtl/>
      </w:rPr>
      <w:id w:val="350082"/>
      <w:docPartObj>
        <w:docPartGallery w:val="Page Numbers (Bottom of Page)"/>
        <w:docPartUnique/>
      </w:docPartObj>
    </w:sdtPr>
    <w:sdtContent>
      <w:p w:rsidR="00EC6317" w:rsidRPr="00155102" w:rsidRDefault="00E51FD0" w:rsidP="00155102">
        <w:pPr>
          <w:pStyle w:val="a4"/>
          <w:jc w:val="center"/>
          <w:rPr>
            <w:rFonts w:asciiTheme="majorBidi" w:hAnsiTheme="majorBidi" w:cstheme="majorBidi"/>
            <w:b/>
            <w:bCs/>
            <w:sz w:val="28"/>
            <w:szCs w:val="28"/>
          </w:rPr>
        </w:pPr>
        <w:r w:rsidRPr="00155102">
          <w:rPr>
            <w:rFonts w:asciiTheme="majorBidi" w:hAnsiTheme="majorBidi" w:cstheme="majorBidi"/>
            <w:b/>
            <w:bCs/>
            <w:sz w:val="28"/>
            <w:szCs w:val="28"/>
          </w:rPr>
          <w:fldChar w:fldCharType="begin"/>
        </w:r>
        <w:r w:rsidR="00EC6317" w:rsidRPr="00155102">
          <w:rPr>
            <w:rFonts w:asciiTheme="majorBidi" w:hAnsiTheme="majorBidi" w:cstheme="majorBidi"/>
            <w:b/>
            <w:bCs/>
            <w:sz w:val="28"/>
            <w:szCs w:val="28"/>
          </w:rPr>
          <w:instrText xml:space="preserve"> PAGE   \* MERGEFORMAT </w:instrText>
        </w:r>
        <w:r w:rsidRPr="00155102">
          <w:rPr>
            <w:rFonts w:asciiTheme="majorBidi" w:hAnsiTheme="majorBidi" w:cstheme="majorBidi"/>
            <w:b/>
            <w:bCs/>
            <w:sz w:val="28"/>
            <w:szCs w:val="28"/>
          </w:rPr>
          <w:fldChar w:fldCharType="separate"/>
        </w:r>
        <w:r w:rsidR="007A7E6C" w:rsidRPr="007A7E6C">
          <w:rPr>
            <w:rFonts w:asciiTheme="majorBidi" w:hAnsiTheme="majorBidi" w:cstheme="majorBidi"/>
            <w:b/>
            <w:bCs/>
            <w:noProof/>
            <w:sz w:val="28"/>
            <w:szCs w:val="28"/>
            <w:rtl/>
            <w:lang w:val="ar-SA"/>
          </w:rPr>
          <w:t>-</w:t>
        </w:r>
        <w:r w:rsidR="007A7E6C">
          <w:rPr>
            <w:rFonts w:asciiTheme="majorBidi" w:hAnsiTheme="majorBidi" w:cstheme="majorBidi"/>
            <w:b/>
            <w:bCs/>
            <w:noProof/>
            <w:sz w:val="28"/>
            <w:szCs w:val="28"/>
            <w:rtl/>
          </w:rPr>
          <w:t xml:space="preserve"> 21 -</w:t>
        </w:r>
        <w:r w:rsidRPr="00155102">
          <w:rPr>
            <w:rFonts w:asciiTheme="majorBidi" w:hAnsiTheme="majorBidi" w:cstheme="majorBidi"/>
            <w:b/>
            <w:bCs/>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21A" w:rsidRDefault="00CD621A" w:rsidP="00C46656">
      <w:r>
        <w:separator/>
      </w:r>
    </w:p>
  </w:footnote>
  <w:footnote w:type="continuationSeparator" w:id="1">
    <w:p w:rsidR="00CD621A" w:rsidRDefault="00CD621A" w:rsidP="00C46656">
      <w:r>
        <w:continuationSeparator/>
      </w:r>
    </w:p>
  </w:footnote>
  <w:footnote w:id="2">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سورة الشعراء، الاية80.</w:t>
      </w:r>
    </w:p>
  </w:footnote>
  <w:footnote w:id="3">
    <w:p w:rsidR="00EC6317" w:rsidRPr="00155102" w:rsidRDefault="00EC6317" w:rsidP="004B6F16">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السيد عبد الوهاب عرفه، الوسيط في المسؤولية الجنائية والمدنية للطبيب والصيدلي، دار المطبوعات الجامعية أمام كلية الحقوق، جامعة الإسكندرية، 2006، ص3.</w:t>
      </w:r>
    </w:p>
  </w:footnote>
  <w:footnote w:id="4">
    <w:p w:rsidR="00EC6317" w:rsidRPr="00155102" w:rsidRDefault="00EC6317" w:rsidP="00487530">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عبد الرحيم صباح، التزام الطبيب بالسر المهني، رسالة ماجستير، جامعة الجزائر، الفرع حقوق، التخصص قانون خاص، 2006، ص01.</w:t>
      </w:r>
    </w:p>
  </w:footnote>
  <w:footnote w:id="5">
    <w:p w:rsidR="00EC6317" w:rsidRPr="00155102" w:rsidRDefault="00EC6317" w:rsidP="009E7D6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lang w:bidi="ar-AE"/>
        </w:rPr>
        <w:t>- نبيلة نسيب، الخطأ الطبي في القانون الجزائري والمقارن، (رسالة ماجستير)، جامعة الجزائر، كلية الحقوق والعلوم الإدارية، 2001، ص7.</w:t>
      </w:r>
      <w:r w:rsidRPr="00155102">
        <w:rPr>
          <w:rFonts w:asciiTheme="majorBidi" w:hAnsiTheme="majorBidi" w:cstheme="majorBidi"/>
          <w:sz w:val="24"/>
          <w:lang w:bidi="ar-AE"/>
        </w:rPr>
        <w:t xml:space="preserve"> </w:t>
      </w:r>
    </w:p>
  </w:footnote>
  <w:footnote w:id="6">
    <w:p w:rsidR="00EC6317" w:rsidRPr="00155102" w:rsidRDefault="00EC6317" w:rsidP="00F558FB">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نبيلة نسيب</w:t>
      </w:r>
      <w:r>
        <w:rPr>
          <w:rFonts w:asciiTheme="majorBidi" w:hAnsiTheme="majorBidi" w:cstheme="majorBidi" w:hint="cs"/>
          <w:sz w:val="24"/>
          <w:rtl/>
        </w:rPr>
        <w:t>،</w:t>
      </w:r>
      <w:r w:rsidRPr="00155102">
        <w:rPr>
          <w:rFonts w:asciiTheme="majorBidi" w:hAnsiTheme="majorBidi" w:cstheme="majorBidi"/>
          <w:sz w:val="24"/>
          <w:rtl/>
        </w:rPr>
        <w:t xml:space="preserve"> المرجع السابق، ص</w:t>
      </w:r>
      <w:r>
        <w:rPr>
          <w:rFonts w:asciiTheme="majorBidi" w:hAnsiTheme="majorBidi" w:cstheme="majorBidi"/>
          <w:sz w:val="24"/>
        </w:rPr>
        <w:t xml:space="preserve"> </w:t>
      </w:r>
      <w:r w:rsidRPr="00155102">
        <w:rPr>
          <w:rFonts w:asciiTheme="majorBidi" w:hAnsiTheme="majorBidi" w:cstheme="majorBidi"/>
          <w:sz w:val="24"/>
          <w:rtl/>
        </w:rPr>
        <w:t>7.</w:t>
      </w:r>
    </w:p>
  </w:footnote>
  <w:footnote w:id="7">
    <w:p w:rsidR="00EC6317" w:rsidRPr="00155102" w:rsidRDefault="00EC6317" w:rsidP="00BD20F5">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مروك نصر الدين، الحماية الجنائية للحق في سلامة الجسم في القانون الجزائري والمقارن والشريعة الإسلامية دراسة مقارنة، طبعة الأولى، الديوان الوطني للإشغال التربوية، 2003، ص256.</w:t>
      </w:r>
    </w:p>
  </w:footnote>
  <w:footnote w:id="8">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Pr>
          <w:rFonts w:asciiTheme="majorBidi" w:hAnsiTheme="majorBidi" w:cstheme="majorBidi" w:hint="cs"/>
          <w:sz w:val="24"/>
          <w:rtl/>
          <w:lang w:bidi="ar-AE"/>
        </w:rPr>
        <w:t xml:space="preserve"> </w:t>
      </w:r>
      <w:r w:rsidRPr="00155102">
        <w:rPr>
          <w:rFonts w:asciiTheme="majorBidi" w:hAnsiTheme="majorBidi" w:cstheme="majorBidi"/>
          <w:sz w:val="24"/>
          <w:rtl/>
          <w:lang w:bidi="ar-AE"/>
        </w:rPr>
        <w:t>مروك نصر الدين، المرجع السابق، ص257.</w:t>
      </w:r>
      <w:r w:rsidRPr="00155102">
        <w:rPr>
          <w:rFonts w:asciiTheme="majorBidi" w:hAnsiTheme="majorBidi" w:cstheme="majorBidi"/>
          <w:sz w:val="24"/>
          <w:lang w:bidi="ar-AE"/>
        </w:rPr>
        <w:t xml:space="preserve"> </w:t>
      </w:r>
    </w:p>
  </w:footnote>
  <w:footnote w:id="9">
    <w:p w:rsidR="00EC6317" w:rsidRPr="00155102" w:rsidRDefault="00EC6317" w:rsidP="00BA526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-ثائر جمعة شهاب العاني، المسؤولية الجزائية للأطباء، الطبعة الأولى، منشورات الحلبي الحقوقية، فرع أول :بناية الزبن شارع قرب تلفزيون إخبارية المستقبل، 2013، ص18-19.</w:t>
      </w:r>
      <w:r w:rsidRPr="00155102">
        <w:rPr>
          <w:rFonts w:asciiTheme="majorBidi" w:hAnsiTheme="majorBidi" w:cstheme="majorBidi"/>
          <w:sz w:val="24"/>
          <w:lang w:bidi="ar-AE"/>
        </w:rPr>
        <w:t xml:space="preserve"> </w:t>
      </w:r>
    </w:p>
  </w:footnote>
  <w:footnote w:id="10">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مروك نصر الدين، المرجع السابق، ص257.</w:t>
      </w:r>
    </w:p>
  </w:footnote>
  <w:footnote w:id="11">
    <w:p w:rsidR="00EC6317" w:rsidRPr="00155102" w:rsidRDefault="00EC6317" w:rsidP="00AD228D">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E24A1">
        <w:rPr>
          <w:rFonts w:asciiTheme="majorBidi" w:hAnsiTheme="majorBidi" w:cstheme="majorBidi"/>
          <w:sz w:val="24"/>
          <w:rtl/>
          <w:lang w:bidi="ar-AE"/>
        </w:rPr>
        <w:t xml:space="preserve"> </w:t>
      </w:r>
      <w:r w:rsidRPr="00155102">
        <w:rPr>
          <w:rFonts w:asciiTheme="majorBidi" w:hAnsiTheme="majorBidi" w:cstheme="majorBidi"/>
          <w:sz w:val="24"/>
          <w:rtl/>
          <w:lang w:bidi="ar-AE"/>
        </w:rPr>
        <w:t xml:space="preserve">مروك نصر الدين، </w:t>
      </w:r>
      <w:r w:rsidRPr="00155102">
        <w:rPr>
          <w:rFonts w:asciiTheme="majorBidi" w:hAnsiTheme="majorBidi" w:cstheme="majorBidi"/>
          <w:sz w:val="24"/>
          <w:lang w:bidi="ar-AE"/>
        </w:rPr>
        <w:t xml:space="preserve"> </w:t>
      </w:r>
      <w:r>
        <w:rPr>
          <w:rFonts w:asciiTheme="majorBidi" w:hAnsiTheme="majorBidi" w:cstheme="majorBidi"/>
          <w:sz w:val="24"/>
          <w:rtl/>
          <w:lang w:bidi="ar-AE"/>
        </w:rPr>
        <w:t>المرجع السابق، ص258</w:t>
      </w:r>
    </w:p>
  </w:footnote>
  <w:footnote w:id="12">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 xml:space="preserve">منصور عمر المعايطية ،المسؤولية المدنية والجنائية في </w:t>
      </w:r>
      <w:r w:rsidRPr="00155102">
        <w:rPr>
          <w:rFonts w:asciiTheme="majorBidi" w:hAnsiTheme="majorBidi" w:cstheme="majorBidi" w:hint="cs"/>
          <w:sz w:val="24"/>
          <w:rtl/>
          <w:lang w:bidi="ar-AE"/>
        </w:rPr>
        <w:t>الأخطاء</w:t>
      </w:r>
      <w:r w:rsidRPr="00155102">
        <w:rPr>
          <w:rFonts w:asciiTheme="majorBidi" w:hAnsiTheme="majorBidi" w:cstheme="majorBidi"/>
          <w:sz w:val="24"/>
          <w:rtl/>
          <w:lang w:bidi="ar-AE"/>
        </w:rPr>
        <w:t xml:space="preserve"> الطبية ، مركز الدراسات والبحوث ،جامعة نايف العربية للعلوم الأمنية ،الرياض 1425ه،2004م،ص16</w:t>
      </w:r>
    </w:p>
  </w:footnote>
  <w:footnote w:id="13">
    <w:p w:rsidR="00EC6317" w:rsidRPr="00155102" w:rsidRDefault="00EC6317" w:rsidP="004611E7">
      <w:pPr>
        <w:pStyle w:val="a6"/>
        <w:rPr>
          <w:rFonts w:asciiTheme="majorBidi" w:hAnsiTheme="majorBidi" w:cstheme="majorBidi"/>
          <w:sz w:val="24"/>
          <w:rtl/>
          <w:lang w:bidi="ar-AE"/>
        </w:rPr>
      </w:pPr>
      <w:r w:rsidRPr="00155102">
        <w:rPr>
          <w:rStyle w:val="a7"/>
          <w:rFonts w:asciiTheme="majorBidi" w:hAnsiTheme="majorBidi" w:cstheme="majorBidi"/>
          <w:sz w:val="24"/>
        </w:rPr>
        <w:footnoteRef/>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بارش سليمان ،شرح قانون العقوبات الجزائري، الجزء الأول، شرعية التجريم،1992، سلسلة القانون الجنائي ص103.</w:t>
      </w:r>
      <w:r w:rsidRPr="00155102">
        <w:rPr>
          <w:rFonts w:asciiTheme="majorBidi" w:hAnsiTheme="majorBidi" w:cstheme="majorBidi"/>
          <w:sz w:val="24"/>
          <w:rtl/>
        </w:rPr>
        <w:t xml:space="preserve"> </w:t>
      </w:r>
    </w:p>
  </w:footnote>
  <w:footnote w:id="14">
    <w:p w:rsidR="00EC6317" w:rsidRDefault="00EC6317" w:rsidP="00BC6DA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rPr>
        <w:t xml:space="preserve">كشيدة الطاهر ،المسؤولية الجزائية للطبيب، رسالة ماجستير، جامعة أبو بكر بلقايد ،تلمسان،2010 / 2011 ،ص11.   </w:t>
      </w:r>
    </w:p>
  </w:footnote>
  <w:footnote w:id="15">
    <w:p w:rsidR="00EC6317" w:rsidRDefault="00EC6317" w:rsidP="00BC6DA7">
      <w:pPr>
        <w:pStyle w:val="a6"/>
      </w:pPr>
      <w:r>
        <w:rPr>
          <w:rStyle w:val="a7"/>
        </w:rPr>
        <w:footnoteRef/>
      </w:r>
      <w:r>
        <w:rPr>
          <w:rtl/>
        </w:rPr>
        <w:t xml:space="preserve"> </w:t>
      </w:r>
      <w:r>
        <w:rPr>
          <w:rFonts w:hint="cs"/>
          <w:rtl/>
        </w:rPr>
        <w:t>-</w:t>
      </w:r>
      <w:r w:rsidRPr="00AD228D">
        <w:rPr>
          <w:rFonts w:asciiTheme="majorBidi" w:hAnsiTheme="majorBidi" w:cstheme="majorBidi"/>
          <w:sz w:val="24"/>
          <w:rtl/>
        </w:rPr>
        <w:t xml:space="preserve"> </w:t>
      </w:r>
      <w:r w:rsidRPr="00155102">
        <w:rPr>
          <w:rFonts w:asciiTheme="majorBidi" w:hAnsiTheme="majorBidi" w:cstheme="majorBidi"/>
          <w:sz w:val="24"/>
          <w:rtl/>
        </w:rPr>
        <w:t>حاشية السندي علي ابن ماجة ، دار الجيل، بيروت ،بدون طبعة</w:t>
      </w:r>
      <w:r>
        <w:rPr>
          <w:rFonts w:asciiTheme="majorBidi" w:hAnsiTheme="majorBidi" w:cstheme="majorBidi" w:hint="cs"/>
          <w:sz w:val="24"/>
          <w:rtl/>
        </w:rPr>
        <w:t>، ص 312.</w:t>
      </w:r>
    </w:p>
  </w:footnote>
  <w:footnote w:id="16">
    <w:p w:rsidR="00EC6317" w:rsidRDefault="00EC6317" w:rsidP="00CB1363">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rPr>
        <w:t>منصور عمر المعايطية، المرجع السابق، ص9 .</w:t>
      </w:r>
    </w:p>
  </w:footnote>
  <w:footnote w:id="17">
    <w:p w:rsidR="00EC6317" w:rsidRDefault="00EC6317" w:rsidP="00CB1363">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rPr>
        <w:t>سورة المدثر،</w:t>
      </w:r>
      <w:r>
        <w:rPr>
          <w:rFonts w:asciiTheme="majorBidi" w:hAnsiTheme="majorBidi" w:cstheme="majorBidi" w:hint="cs"/>
          <w:sz w:val="24"/>
          <w:rtl/>
        </w:rPr>
        <w:t xml:space="preserve"> </w:t>
      </w:r>
      <w:r w:rsidRPr="00155102">
        <w:rPr>
          <w:rFonts w:asciiTheme="majorBidi" w:hAnsiTheme="majorBidi" w:cstheme="majorBidi"/>
          <w:sz w:val="24"/>
          <w:rtl/>
        </w:rPr>
        <w:t>الآية 38 .</w:t>
      </w:r>
    </w:p>
  </w:footnote>
  <w:footnote w:id="18">
    <w:p w:rsidR="00EC6317" w:rsidRPr="00155102" w:rsidRDefault="00EC6317" w:rsidP="00CB1363">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w:t>
      </w:r>
      <w:r w:rsidRPr="00155102">
        <w:rPr>
          <w:rFonts w:asciiTheme="majorBidi" w:hAnsiTheme="majorBidi" w:cstheme="majorBidi"/>
          <w:sz w:val="24"/>
          <w:rtl/>
          <w:lang w:bidi="ar-AE"/>
        </w:rPr>
        <w:t>حمليل صالح</w:t>
      </w:r>
      <w:r>
        <w:rPr>
          <w:rFonts w:asciiTheme="majorBidi" w:hAnsiTheme="majorBidi" w:cstheme="majorBidi" w:hint="cs"/>
          <w:sz w:val="24"/>
          <w:rtl/>
          <w:lang w:bidi="ar-AE"/>
        </w:rPr>
        <w:t xml:space="preserve">، </w:t>
      </w:r>
      <w:r w:rsidRPr="00155102">
        <w:rPr>
          <w:rFonts w:asciiTheme="majorBidi" w:hAnsiTheme="majorBidi" w:cstheme="majorBidi"/>
          <w:sz w:val="24"/>
          <w:rtl/>
          <w:lang w:bidi="ar-AE"/>
        </w:rPr>
        <w:t>المسؤولية الجزائية الطبية دراسة مقارنة"، ورقة بحث مقدمة في إطار الملتقى الوطني المنظم من طرف كلية الحقوق بجامعة مولود معمري بتيزي وزوا المنعقد بتاريخ 23-24 جانفي 2008، ص7.</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 xml:space="preserve"> </w:t>
      </w:r>
    </w:p>
  </w:footnote>
  <w:footnote w:id="19">
    <w:p w:rsidR="00EC6317" w:rsidRPr="00155102" w:rsidRDefault="00EC6317" w:rsidP="00CB1363">
      <w:pPr>
        <w:pStyle w:val="a6"/>
        <w:rPr>
          <w:rFonts w:asciiTheme="majorBidi" w:hAnsiTheme="majorBidi" w:cstheme="majorBidi"/>
          <w:sz w:val="24"/>
          <w:rtl/>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Pr>
          <w:rFonts w:asciiTheme="majorBidi" w:hAnsiTheme="majorBidi" w:cstheme="majorBidi" w:hint="cs"/>
          <w:sz w:val="24"/>
          <w:rtl/>
          <w:lang w:bidi="ar-AE"/>
        </w:rPr>
        <w:t xml:space="preserve"> </w:t>
      </w:r>
      <w:r w:rsidRPr="00155102">
        <w:rPr>
          <w:rFonts w:asciiTheme="majorBidi" w:hAnsiTheme="majorBidi" w:cstheme="majorBidi"/>
          <w:sz w:val="24"/>
          <w:rtl/>
        </w:rPr>
        <w:t>شرح النووي على مسلم، دار الخير،1416ه</w:t>
      </w:r>
      <w:r>
        <w:rPr>
          <w:rFonts w:asciiTheme="majorBidi" w:hAnsiTheme="majorBidi" w:cstheme="majorBidi" w:hint="cs"/>
          <w:sz w:val="24"/>
          <w:rtl/>
        </w:rPr>
        <w:t>ـ</w:t>
      </w:r>
      <w:r w:rsidRPr="00155102">
        <w:rPr>
          <w:rFonts w:asciiTheme="majorBidi" w:hAnsiTheme="majorBidi" w:cstheme="majorBidi"/>
          <w:sz w:val="24"/>
          <w:rtl/>
        </w:rPr>
        <w:t>/1996م،سوريا للنشر.</w:t>
      </w:r>
    </w:p>
  </w:footnote>
  <w:footnote w:id="20">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ثائر جمعة شهاب، العاني، المرجع السابق، ص18.</w:t>
      </w:r>
    </w:p>
  </w:footnote>
  <w:footnote w:id="21">
    <w:p w:rsidR="00EC6317" w:rsidRPr="00155102" w:rsidRDefault="00EC6317" w:rsidP="00667B5F">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كشيدة الطاهر، المرجع السابق، ص12.</w:t>
      </w:r>
    </w:p>
  </w:footnote>
  <w:footnote w:id="22">
    <w:p w:rsidR="00EC6317" w:rsidRPr="00155102" w:rsidRDefault="00EC6317" w:rsidP="006260A5">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Pr>
          <w:rFonts w:asciiTheme="majorBidi" w:hAnsiTheme="majorBidi" w:cstheme="majorBidi" w:hint="cs"/>
          <w:sz w:val="24"/>
          <w:rtl/>
          <w:lang w:bidi="ar-AE"/>
        </w:rPr>
        <w:t xml:space="preserve"> </w:t>
      </w:r>
      <w:r w:rsidRPr="00155102">
        <w:rPr>
          <w:rFonts w:asciiTheme="majorBidi" w:hAnsiTheme="majorBidi" w:cstheme="majorBidi"/>
          <w:sz w:val="24"/>
          <w:rtl/>
          <w:lang w:bidi="ar-AE"/>
        </w:rPr>
        <w:t>ثائر جمعة شهاب العاني، المرجع السابق ، ص18.</w:t>
      </w:r>
      <w:r w:rsidRPr="00155102">
        <w:rPr>
          <w:rFonts w:asciiTheme="majorBidi" w:hAnsiTheme="majorBidi" w:cstheme="majorBidi"/>
          <w:sz w:val="24"/>
          <w:lang w:bidi="ar-AE"/>
        </w:rPr>
        <w:t xml:space="preserve"> </w:t>
      </w:r>
    </w:p>
  </w:footnote>
  <w:footnote w:id="23">
    <w:p w:rsidR="00EC6317" w:rsidRPr="00155102" w:rsidRDefault="00EC6317" w:rsidP="00571787">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قانون رقم 85-05 المؤرخ في 26 جمادى الأولى 1405 الموافق ل16/02/1985 المتعلق بحماية الصحة وترقيتها، الجريدة الرسمية رقم8 بتاريخ 17/02/1985، ص195.</w:t>
      </w:r>
    </w:p>
  </w:footnote>
  <w:footnote w:id="24">
    <w:p w:rsidR="00EC6317" w:rsidRPr="00155102" w:rsidRDefault="00EC6317">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المرسوم التنفيذي، رقم 91/106 ، المؤرخ في 27/04/1991 ،المتضمن القانون الأساسي الخاص بالممارسين الطبيين المتخصصين في الصحة العمومية ، الجريدة الرسمية ،رقم 22 بتاريخ 25/05/1991 .  </w:t>
      </w:r>
    </w:p>
  </w:footnote>
  <w:footnote w:id="25">
    <w:p w:rsidR="00EC6317" w:rsidRPr="00155102" w:rsidRDefault="00EC6317" w:rsidP="005D24DD">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نبيلة غضبان: المسؤولية الجنائية للطبيب، رسالة ماجستير، جامعة مولود معمري، تيزي وزو، كلية الحقوق، 2009، ص19.</w:t>
      </w:r>
    </w:p>
  </w:footnote>
  <w:footnote w:id="26">
    <w:p w:rsidR="00EC6317" w:rsidRPr="00155102" w:rsidRDefault="00EC6317" w:rsidP="00F55A64">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قدير إسماعيل سوير سفيان، المسؤولية الجزائية لسلك الأطباء، مذكرة التخرج لنيل إجازة المدرسة العليا للقضاء، المدرسة العليا للقضاء، (2004-2007)، ص8/9.</w:t>
      </w:r>
    </w:p>
  </w:footnote>
  <w:footnote w:id="27">
    <w:p w:rsidR="00EC6317" w:rsidRPr="00155102" w:rsidRDefault="00EC6317">
      <w:pPr>
        <w:pStyle w:val="a6"/>
        <w:rPr>
          <w:rFonts w:asciiTheme="majorBidi" w:hAnsiTheme="majorBidi" w:cstheme="majorBidi"/>
          <w:sz w:val="24"/>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مروك نصر</w:t>
      </w:r>
      <w:r>
        <w:rPr>
          <w:rFonts w:asciiTheme="majorBidi" w:hAnsiTheme="majorBidi" w:cstheme="majorBidi" w:hint="cs"/>
          <w:sz w:val="24"/>
          <w:rtl/>
        </w:rPr>
        <w:t xml:space="preserve"> </w:t>
      </w:r>
      <w:r w:rsidRPr="00155102">
        <w:rPr>
          <w:rFonts w:asciiTheme="majorBidi" w:hAnsiTheme="majorBidi" w:cstheme="majorBidi"/>
          <w:sz w:val="24"/>
          <w:rtl/>
        </w:rPr>
        <w:t>الدين ،المرجع السابق، ص285.</w:t>
      </w:r>
    </w:p>
  </w:footnote>
  <w:footnote w:id="28">
    <w:p w:rsidR="00EC6317" w:rsidRDefault="00EC6317">
      <w:pPr>
        <w:pStyle w:val="a6"/>
      </w:pPr>
      <w:r>
        <w:rPr>
          <w:rStyle w:val="a7"/>
        </w:rPr>
        <w:footnoteRef/>
      </w:r>
      <w:r>
        <w:rPr>
          <w:rtl/>
        </w:rPr>
        <w:t xml:space="preserve"> </w:t>
      </w:r>
      <w:r>
        <w:rPr>
          <w:rFonts w:hint="cs"/>
          <w:rtl/>
        </w:rPr>
        <w:t>- المرسوم التنفيذي رقم 92-276 المؤرخ في 06 يوليو 1992، يتضمن مدونة أخلاقيات الطب، الجريدة الرسمية رقم 52 بتاريخ 06 يوليو1992.</w:t>
      </w:r>
    </w:p>
  </w:footnote>
  <w:footnote w:id="29">
    <w:p w:rsidR="00EC6317" w:rsidRPr="00155102" w:rsidRDefault="00EC6317">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نبيلة غضبان، المرجع السابق، ص20.</w:t>
      </w:r>
    </w:p>
  </w:footnote>
  <w:footnote w:id="30">
    <w:p w:rsidR="00EC6317" w:rsidRPr="00155102" w:rsidRDefault="00EC6317" w:rsidP="008C4533">
      <w:pPr>
        <w:pStyle w:val="a6"/>
        <w:rPr>
          <w:rFonts w:asciiTheme="majorBidi" w:hAnsiTheme="majorBidi" w:cstheme="majorBidi"/>
          <w:sz w:val="24"/>
          <w:rtl/>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قانون رقم 85-05 المؤرخ في 26 جمادى الأولى 1405 الموافق ل16/02/1985 المتعلق بحماية الصحة وترقيتها، الجريدة الرسمية رقم8 بتاريخ 17/02/1985.</w:t>
      </w:r>
    </w:p>
  </w:footnote>
  <w:footnote w:id="31">
    <w:p w:rsidR="00EC6317" w:rsidRPr="00155102" w:rsidRDefault="00EC6317" w:rsidP="005F1911">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lang w:bidi="ar-AE"/>
        </w:rPr>
        <w:t xml:space="preserve"> - المرسوم التنفيذي رقم 92- 276 مؤرخ في 6 يوليو 1992، يتضمن مدونة أخلاقيات الطب، الجريدة الرسمية رقم 52 بتاريخ 6 يوليو 1992. </w:t>
      </w:r>
    </w:p>
  </w:footnote>
  <w:footnote w:id="32">
    <w:p w:rsidR="00EC6317" w:rsidRPr="00155102" w:rsidRDefault="00EC6317" w:rsidP="00976349">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 مروك نصر الدين، المرجع السابق، ص290.</w:t>
      </w:r>
      <w:r w:rsidRPr="00155102">
        <w:rPr>
          <w:rFonts w:asciiTheme="majorBidi" w:hAnsiTheme="majorBidi" w:cstheme="majorBidi"/>
          <w:sz w:val="24"/>
          <w:lang w:bidi="ar-AE"/>
        </w:rPr>
        <w:t xml:space="preserve"> </w:t>
      </w:r>
    </w:p>
  </w:footnote>
  <w:footnote w:id="33">
    <w:p w:rsidR="00EC6317" w:rsidRPr="00155102" w:rsidRDefault="00EC6317">
      <w:pPr>
        <w:pStyle w:val="a6"/>
        <w:rPr>
          <w:rFonts w:asciiTheme="majorBidi" w:hAnsiTheme="majorBidi" w:cstheme="majorBidi"/>
          <w:sz w:val="24"/>
          <w:rtl/>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w:t>
      </w:r>
      <w:r w:rsidRPr="00155102">
        <w:rPr>
          <w:rFonts w:asciiTheme="majorBidi" w:hAnsiTheme="majorBidi" w:cstheme="majorBidi"/>
          <w:sz w:val="24"/>
          <w:rtl/>
          <w:lang w:bidi="ar-AE"/>
        </w:rPr>
        <w:t>قانون رقم 85-05 المؤرخ في 26 جمادى الأولى 1405 الموافق ل16/02/1985 المتعلق بحماية الصحة وترقيتها، الجريدة الرسمية رقم8 بتاريخ 17/02/1985.</w:t>
      </w:r>
    </w:p>
  </w:footnote>
  <w:footnote w:id="34">
    <w:p w:rsidR="00EC6317" w:rsidRPr="00155102" w:rsidRDefault="00EC6317" w:rsidP="000A1339">
      <w:pPr>
        <w:pStyle w:val="a6"/>
        <w:rPr>
          <w:rFonts w:asciiTheme="majorBidi" w:hAnsiTheme="majorBidi" w:cstheme="majorBidi"/>
          <w:sz w:val="24"/>
          <w:rtl/>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w:t>
      </w:r>
      <w:r w:rsidRPr="00155102">
        <w:rPr>
          <w:rFonts w:asciiTheme="majorBidi" w:hAnsiTheme="majorBidi" w:cstheme="majorBidi"/>
          <w:sz w:val="24"/>
          <w:rtl/>
          <w:lang w:bidi="ar-AE"/>
        </w:rPr>
        <w:t>قانون رقم 85-05 المؤرخ في 26 جمادى الأولى 1405 الموافق ل16/02/1985 المتعلق بحماية الصحة وترقيتها، الجريدة الرسمية رقم8 بتاريخ 17/02/1985.</w:t>
      </w:r>
    </w:p>
  </w:footnote>
  <w:footnote w:id="35">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المرسوم التنفيذي رقم92-276 مؤرخ في 6يوليو سنة 1992، يتضمن مدونة أخلاقيات الطب، الجريدة الرسمية، رقم52 بتاريخ 6يوليو 1992.</w:t>
      </w:r>
    </w:p>
  </w:footnote>
  <w:footnote w:id="36">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مروك نصر الدين، المرجع السابق، ص292.</w:t>
      </w:r>
    </w:p>
  </w:footnote>
  <w:footnote w:id="37">
    <w:p w:rsidR="00EC6317" w:rsidRPr="00155102" w:rsidRDefault="00EC6317" w:rsidP="002A794C">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نبيلة غضبان، المرجع السابق، ص22.</w:t>
      </w:r>
    </w:p>
  </w:footnote>
  <w:footnote w:id="38">
    <w:p w:rsidR="00EC6317" w:rsidRPr="00155102" w:rsidRDefault="00EC6317" w:rsidP="00870D3F">
      <w:pPr>
        <w:pStyle w:val="a6"/>
        <w:rPr>
          <w:rFonts w:asciiTheme="majorBidi" w:hAnsiTheme="majorBidi" w:cstheme="majorBidi"/>
          <w:sz w:val="24"/>
          <w:rtl/>
          <w:lang w:bidi="ar-AE"/>
        </w:rPr>
      </w:pPr>
      <w:r w:rsidRPr="00155102">
        <w:rPr>
          <w:rStyle w:val="a7"/>
          <w:rFonts w:asciiTheme="majorBidi" w:hAnsiTheme="majorBidi" w:cstheme="majorBidi"/>
          <w:sz w:val="24"/>
        </w:rPr>
        <w:footnoteRef/>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قانون رقم 85-05 المؤرخ في 26 جمادى الأولى 1405 الموافق ل16/02/1985 المتعلق بحماية الصحة وترقيتها، الجريدة الرسمية رقم8 بتاريخ 17/02/1985.</w:t>
      </w:r>
    </w:p>
  </w:footnote>
  <w:footnote w:id="39">
    <w:p w:rsidR="00EC6317" w:rsidRDefault="00EC6317">
      <w:pPr>
        <w:pStyle w:val="a6"/>
      </w:pPr>
      <w:r>
        <w:rPr>
          <w:rStyle w:val="a7"/>
        </w:rPr>
        <w:footnoteRef/>
      </w:r>
      <w:r>
        <w:rPr>
          <w:rFonts w:hint="cs"/>
          <w:rtl/>
        </w:rPr>
        <w:t xml:space="preserve">- </w:t>
      </w:r>
      <w:r w:rsidRPr="00155102">
        <w:rPr>
          <w:rFonts w:asciiTheme="majorBidi" w:hAnsiTheme="majorBidi" w:cstheme="majorBidi"/>
          <w:sz w:val="24"/>
          <w:rtl/>
          <w:lang w:bidi="ar-AE"/>
        </w:rPr>
        <w:t>سورة المؤمنون، الآيات،(12-13-14).</w:t>
      </w:r>
    </w:p>
  </w:footnote>
  <w:footnote w:id="40">
    <w:p w:rsidR="00EC6317" w:rsidRDefault="00EC6317">
      <w:pPr>
        <w:pStyle w:val="a6"/>
      </w:pPr>
      <w:r>
        <w:rPr>
          <w:rStyle w:val="a7"/>
        </w:rPr>
        <w:footnoteRef/>
      </w:r>
      <w:r>
        <w:rPr>
          <w:rFonts w:hint="cs"/>
          <w:rtl/>
        </w:rPr>
        <w:t>-</w:t>
      </w:r>
      <w:r w:rsidRPr="00870D3F">
        <w:rPr>
          <w:rFonts w:asciiTheme="majorBidi" w:hAnsiTheme="majorBidi" w:cstheme="majorBidi"/>
          <w:sz w:val="24"/>
          <w:rtl/>
          <w:lang w:bidi="ar-AE"/>
        </w:rPr>
        <w:t xml:space="preserve"> </w:t>
      </w:r>
      <w:r w:rsidRPr="00155102">
        <w:rPr>
          <w:rFonts w:asciiTheme="majorBidi" w:hAnsiTheme="majorBidi" w:cstheme="majorBidi"/>
          <w:sz w:val="24"/>
          <w:rtl/>
          <w:lang w:bidi="ar-AE"/>
        </w:rPr>
        <w:t>سورة الإنسان، الاية2.</w:t>
      </w:r>
    </w:p>
  </w:footnote>
  <w:footnote w:id="41">
    <w:p w:rsidR="00EC6317" w:rsidRDefault="00EC6317" w:rsidP="00EC6317">
      <w:pPr>
        <w:pStyle w:val="a6"/>
      </w:pPr>
      <w:r>
        <w:rPr>
          <w:rStyle w:val="a7"/>
        </w:rPr>
        <w:footnoteRef/>
      </w:r>
      <w:r>
        <w:rPr>
          <w:rFonts w:hint="cs"/>
          <w:rtl/>
        </w:rPr>
        <w:t>- نصر الدين مروك، المرجع السابق، ص 24.</w:t>
      </w:r>
    </w:p>
  </w:footnote>
  <w:footnote w:id="42">
    <w:p w:rsidR="00EC6317" w:rsidRDefault="00EC6317" w:rsidP="00FC61FA">
      <w:pPr>
        <w:pStyle w:val="a6"/>
      </w:pPr>
      <w:r>
        <w:rPr>
          <w:rStyle w:val="a7"/>
        </w:rPr>
        <w:footnoteRef/>
      </w:r>
      <w:r>
        <w:rPr>
          <w:rFonts w:hint="cs"/>
          <w:rtl/>
        </w:rPr>
        <w:t xml:space="preserve">- </w:t>
      </w:r>
      <w:r w:rsidRPr="00155102">
        <w:rPr>
          <w:rFonts w:asciiTheme="majorBidi" w:hAnsiTheme="majorBidi" w:cstheme="majorBidi"/>
          <w:sz w:val="24"/>
          <w:rtl/>
          <w:lang w:bidi="ar-AE"/>
        </w:rPr>
        <w:t>مهند صلاح احمد فتحي العزة، الحماية الجنائية للجسم البشري في ظل الاتجاهات الطبية دار الجامعة الجديدة للنشر، الإسكندرية، ط2002، ص23.</w:t>
      </w:r>
    </w:p>
  </w:footnote>
  <w:footnote w:id="43">
    <w:p w:rsidR="00EC6317" w:rsidRPr="00155102" w:rsidRDefault="00EC6317" w:rsidP="00906179">
      <w:pPr>
        <w:pStyle w:val="a6"/>
        <w:rPr>
          <w:rFonts w:asciiTheme="majorBidi" w:hAnsiTheme="majorBidi" w:cstheme="majorBidi"/>
          <w:sz w:val="24"/>
          <w:rtl/>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w:t>
      </w:r>
      <w:r w:rsidRPr="00155102">
        <w:rPr>
          <w:rFonts w:asciiTheme="majorBidi" w:hAnsiTheme="majorBidi" w:cstheme="majorBidi"/>
          <w:sz w:val="24"/>
          <w:rtl/>
          <w:lang w:bidi="ar-AE"/>
        </w:rPr>
        <w:t xml:space="preserve"> سور</w:t>
      </w:r>
      <w:r>
        <w:rPr>
          <w:rFonts w:asciiTheme="majorBidi" w:hAnsiTheme="majorBidi" w:cstheme="majorBidi"/>
          <w:sz w:val="24"/>
          <w:rtl/>
          <w:lang w:bidi="ar-AE"/>
        </w:rPr>
        <w:t>ة المؤمنون، الآيات</w:t>
      </w:r>
      <w:r>
        <w:rPr>
          <w:rFonts w:asciiTheme="majorBidi" w:hAnsiTheme="majorBidi" w:cstheme="majorBidi" w:hint="cs"/>
          <w:sz w:val="24"/>
          <w:rtl/>
          <w:lang w:bidi="ar-AE"/>
        </w:rPr>
        <w:t xml:space="preserve"> </w:t>
      </w:r>
      <w:r>
        <w:rPr>
          <w:rFonts w:asciiTheme="majorBidi" w:hAnsiTheme="majorBidi" w:cstheme="majorBidi"/>
          <w:sz w:val="24"/>
          <w:rtl/>
          <w:lang w:bidi="ar-AE"/>
        </w:rPr>
        <w:t xml:space="preserve">(12-13-14). </w:t>
      </w:r>
    </w:p>
  </w:footnote>
  <w:footnote w:id="44">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نصر الدين مروك، المرجع السابق، ص24</w:t>
      </w:r>
    </w:p>
  </w:footnote>
  <w:footnote w:id="45">
    <w:p w:rsidR="00EC6317" w:rsidRDefault="00EC6317">
      <w:pPr>
        <w:pStyle w:val="a6"/>
      </w:pPr>
      <w:r>
        <w:rPr>
          <w:rStyle w:val="a7"/>
        </w:rPr>
        <w:footnoteRef/>
      </w:r>
      <w:r>
        <w:rPr>
          <w:rtl/>
        </w:rPr>
        <w:t xml:space="preserve"> </w:t>
      </w:r>
      <w:r>
        <w:rPr>
          <w:rFonts w:hint="cs"/>
          <w:rtl/>
        </w:rPr>
        <w:t>-</w:t>
      </w:r>
      <w:r w:rsidRPr="00AB5437">
        <w:rPr>
          <w:rFonts w:asciiTheme="majorBidi" w:hAnsiTheme="majorBidi" w:cstheme="majorBidi"/>
          <w:sz w:val="24"/>
          <w:rtl/>
          <w:lang w:bidi="ar-AE"/>
        </w:rPr>
        <w:t xml:space="preserve"> </w:t>
      </w:r>
      <w:r w:rsidRPr="00155102">
        <w:rPr>
          <w:rFonts w:asciiTheme="majorBidi" w:hAnsiTheme="majorBidi" w:cstheme="majorBidi"/>
          <w:sz w:val="24"/>
          <w:rtl/>
          <w:lang w:bidi="ar-AE"/>
        </w:rPr>
        <w:t>أحمد محمد كنعان، تقديم محمد هيثم الخياط، دار النفائس، الطبعة الأولى، 2000، ص711.</w:t>
      </w:r>
    </w:p>
  </w:footnote>
  <w:footnote w:id="46">
    <w:p w:rsidR="00EC6317" w:rsidRDefault="00EC6317" w:rsidP="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rPr>
        <w:t>محمد يسري إبراهيم، الجناية العمد للطبيب على الأعضاء البشرية في الفقه الإسلامي، دار اليسير للطباعة</w:t>
      </w:r>
      <w:r>
        <w:rPr>
          <w:rFonts w:asciiTheme="majorBidi" w:hAnsiTheme="majorBidi" w:cstheme="majorBidi" w:hint="cs"/>
          <w:sz w:val="24"/>
          <w:rtl/>
        </w:rPr>
        <w:t xml:space="preserve"> والنشر</w:t>
      </w:r>
      <w:r w:rsidRPr="00155102">
        <w:rPr>
          <w:rFonts w:asciiTheme="majorBidi" w:hAnsiTheme="majorBidi" w:cstheme="majorBidi"/>
          <w:sz w:val="24"/>
          <w:rtl/>
        </w:rPr>
        <w:t>، الطبعة الأولى</w:t>
      </w:r>
      <w:r>
        <w:rPr>
          <w:rFonts w:asciiTheme="majorBidi" w:hAnsiTheme="majorBidi" w:cstheme="majorBidi" w:hint="cs"/>
          <w:sz w:val="24"/>
          <w:rtl/>
        </w:rPr>
        <w:t>،</w:t>
      </w:r>
      <w:r w:rsidRPr="00155102">
        <w:rPr>
          <w:rFonts w:asciiTheme="majorBidi" w:hAnsiTheme="majorBidi" w:cstheme="majorBidi"/>
          <w:sz w:val="24"/>
          <w:rtl/>
        </w:rPr>
        <w:t xml:space="preserve"> 2004 ،ص 161 .  </w:t>
      </w:r>
    </w:p>
  </w:footnote>
  <w:footnote w:id="47">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rPr>
        <w:t xml:space="preserve">محمد يسري إبراهيم ، </w:t>
      </w:r>
      <w:r w:rsidRPr="00155102">
        <w:rPr>
          <w:rFonts w:asciiTheme="majorBidi" w:hAnsiTheme="majorBidi" w:cstheme="majorBidi"/>
          <w:sz w:val="24"/>
          <w:rtl/>
          <w:lang w:bidi="ar-AE"/>
        </w:rPr>
        <w:t>المرجع السابق،</w:t>
      </w:r>
      <w:r>
        <w:rPr>
          <w:rFonts w:asciiTheme="majorBidi" w:hAnsiTheme="majorBidi" w:cstheme="majorBidi" w:hint="cs"/>
          <w:sz w:val="24"/>
          <w:rtl/>
          <w:lang w:bidi="ar-AE"/>
        </w:rPr>
        <w:t xml:space="preserve"> </w:t>
      </w:r>
      <w:r w:rsidRPr="00155102">
        <w:rPr>
          <w:rFonts w:asciiTheme="majorBidi" w:hAnsiTheme="majorBidi" w:cstheme="majorBidi"/>
          <w:sz w:val="24"/>
          <w:rtl/>
          <w:lang w:bidi="ar-AE"/>
        </w:rPr>
        <w:t>ص 162</w:t>
      </w:r>
    </w:p>
  </w:footnote>
  <w:footnote w:id="48">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لميس محمد حمود، موسوعة وأطلس جسم الإنسان دار الفكر اللبناني، بيروت، ط1، 1998، ص10</w:t>
      </w:r>
    </w:p>
  </w:footnote>
  <w:footnote w:id="49">
    <w:p w:rsidR="00EC6317" w:rsidRPr="00155102" w:rsidRDefault="00EC6317" w:rsidP="00326F7A">
      <w:pPr>
        <w:pStyle w:val="a6"/>
        <w:rPr>
          <w:rFonts w:asciiTheme="majorBidi" w:hAnsiTheme="majorBidi" w:cstheme="majorBidi"/>
          <w:sz w:val="24"/>
          <w:rtl/>
          <w:lang w:bidi="ar-AE"/>
        </w:rPr>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علي محي الدين القرداغي، علي يوسف المحمدي، القضايا الطبية المعاصرة، (دراسة فقهية طبية مقارنة)، دار البشائر</w:t>
      </w:r>
    </w:p>
    <w:p w:rsidR="00EC6317" w:rsidRDefault="00EC6317" w:rsidP="00326F7A">
      <w:pPr>
        <w:pStyle w:val="a6"/>
      </w:pPr>
      <w:r w:rsidRPr="00155102">
        <w:rPr>
          <w:rFonts w:asciiTheme="majorBidi" w:hAnsiTheme="majorBidi" w:cstheme="majorBidi"/>
          <w:sz w:val="24"/>
          <w:rtl/>
          <w:lang w:bidi="ar-AE"/>
        </w:rPr>
        <w:t>الإسلامية، طبعة2، 2006، ص371.</w:t>
      </w:r>
    </w:p>
  </w:footnote>
  <w:footnote w:id="50">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 xml:space="preserve">سورة يس، </w:t>
      </w:r>
      <w:r w:rsidRPr="00155102">
        <w:rPr>
          <w:rFonts w:asciiTheme="majorBidi" w:hAnsiTheme="majorBidi" w:cstheme="majorBidi" w:hint="cs"/>
          <w:sz w:val="24"/>
          <w:rtl/>
          <w:lang w:bidi="ar-AE"/>
        </w:rPr>
        <w:t>الآية</w:t>
      </w:r>
      <w:r>
        <w:rPr>
          <w:rFonts w:asciiTheme="majorBidi" w:hAnsiTheme="majorBidi" w:cstheme="majorBidi" w:hint="cs"/>
          <w:sz w:val="24"/>
          <w:rtl/>
          <w:lang w:bidi="ar-AE"/>
        </w:rPr>
        <w:t xml:space="preserve"> </w:t>
      </w:r>
      <w:r w:rsidRPr="00155102">
        <w:rPr>
          <w:rFonts w:asciiTheme="majorBidi" w:hAnsiTheme="majorBidi" w:cstheme="majorBidi"/>
          <w:sz w:val="24"/>
          <w:rtl/>
          <w:lang w:bidi="ar-AE"/>
        </w:rPr>
        <w:t>35.</w:t>
      </w:r>
    </w:p>
  </w:footnote>
  <w:footnote w:id="51">
    <w:p w:rsidR="00EC6317" w:rsidRPr="00155102" w:rsidRDefault="00EC6317" w:rsidP="000F4EA3">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علي محي الدين القرداغي، المرجع السابق، ص371.</w:t>
      </w:r>
    </w:p>
  </w:footnote>
  <w:footnote w:id="52">
    <w:p w:rsidR="00EC6317" w:rsidRPr="00155102" w:rsidRDefault="00EC6317" w:rsidP="009A49AB">
      <w:pPr>
        <w:pStyle w:val="a6"/>
        <w:rPr>
          <w:rFonts w:asciiTheme="majorBidi" w:hAnsiTheme="majorBidi" w:cstheme="majorBidi"/>
          <w:sz w:val="24"/>
          <w:rtl/>
          <w:lang w:bidi="ar-DZ"/>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مرو</w:t>
      </w:r>
      <w:r>
        <w:rPr>
          <w:rFonts w:asciiTheme="majorBidi" w:hAnsiTheme="majorBidi" w:cstheme="majorBidi"/>
          <w:sz w:val="24"/>
          <w:rtl/>
          <w:lang w:bidi="ar-AE"/>
        </w:rPr>
        <w:t>ك نصر الدين، المرجع السابق، ص24</w:t>
      </w:r>
    </w:p>
  </w:footnote>
  <w:footnote w:id="53">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rPr>
        <w:t>لميس محمد محمود ،المرجع السابق،ص 90.</w:t>
      </w:r>
    </w:p>
  </w:footnote>
  <w:footnote w:id="54">
    <w:p w:rsidR="00EC6317" w:rsidRPr="00155102" w:rsidRDefault="00EC6317" w:rsidP="00EC6317">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محمد يوسف ياسين، المسؤولية الطبية مسؤولية المستشفيات والأطباء والممرضين(قانون</w:t>
      </w:r>
      <w:r>
        <w:rPr>
          <w:rFonts w:asciiTheme="majorBidi" w:hAnsiTheme="majorBidi" w:cstheme="majorBidi" w:hint="cs"/>
          <w:sz w:val="24"/>
          <w:rtl/>
          <w:lang w:bidi="ar-AE"/>
        </w:rPr>
        <w:t>،</w:t>
      </w:r>
      <w:r w:rsidRPr="00155102">
        <w:rPr>
          <w:rFonts w:asciiTheme="majorBidi" w:hAnsiTheme="majorBidi" w:cstheme="majorBidi"/>
          <w:sz w:val="24"/>
          <w:rtl/>
          <w:lang w:bidi="ar-AE"/>
        </w:rPr>
        <w:t xml:space="preserve"> فقها</w:t>
      </w:r>
      <w:r>
        <w:rPr>
          <w:rFonts w:asciiTheme="majorBidi" w:hAnsiTheme="majorBidi" w:cstheme="majorBidi" w:hint="cs"/>
          <w:sz w:val="24"/>
          <w:rtl/>
          <w:lang w:bidi="ar-AE"/>
        </w:rPr>
        <w:t xml:space="preserve">، </w:t>
      </w:r>
      <w:r w:rsidRPr="00155102">
        <w:rPr>
          <w:rFonts w:asciiTheme="majorBidi" w:hAnsiTheme="majorBidi" w:cstheme="majorBidi"/>
          <w:sz w:val="24"/>
          <w:rtl/>
          <w:lang w:bidi="ar-AE"/>
        </w:rPr>
        <w:t>اجتهادا)، منشورات الحلبي الحقوقية، بدون طبعة، ص13.</w:t>
      </w:r>
    </w:p>
  </w:footnote>
  <w:footnote w:id="55">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 انظر</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مروك نصر الدين، المرجع السابق، ص264.</w:t>
      </w:r>
    </w:p>
  </w:footnote>
  <w:footnote w:id="56">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السيد عبد الوهاب عرفه، المرجع السابق، ص13.</w:t>
      </w:r>
    </w:p>
  </w:footnote>
  <w:footnote w:id="57">
    <w:p w:rsidR="00EC6317" w:rsidRPr="00155102" w:rsidRDefault="00EC6317" w:rsidP="00CE3C11">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مروك نصر الدين، المرجع السابق، ص</w:t>
      </w:r>
      <w:r w:rsidR="00CE3C11">
        <w:rPr>
          <w:rFonts w:asciiTheme="majorBidi" w:hAnsiTheme="majorBidi" w:cstheme="majorBidi" w:hint="cs"/>
          <w:sz w:val="24"/>
          <w:rtl/>
          <w:lang w:bidi="ar-AE"/>
        </w:rPr>
        <w:t xml:space="preserve"> </w:t>
      </w:r>
      <w:r w:rsidRPr="00155102">
        <w:rPr>
          <w:rFonts w:asciiTheme="majorBidi" w:hAnsiTheme="majorBidi" w:cstheme="majorBidi"/>
          <w:sz w:val="24"/>
          <w:rtl/>
          <w:lang w:bidi="ar-AE"/>
        </w:rPr>
        <w:t>259.</w:t>
      </w:r>
    </w:p>
  </w:footnote>
  <w:footnote w:id="58">
    <w:p w:rsidR="00EC6317" w:rsidRDefault="00EC6317" w:rsidP="00CE3C11">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rPr>
        <w:t>كشيدة الطاهر،</w:t>
      </w:r>
      <w:r w:rsidR="00CE3C11">
        <w:rPr>
          <w:rFonts w:asciiTheme="majorBidi" w:hAnsiTheme="majorBidi" w:cstheme="majorBidi" w:hint="cs"/>
          <w:sz w:val="24"/>
          <w:rtl/>
        </w:rPr>
        <w:t xml:space="preserve"> </w:t>
      </w:r>
      <w:r w:rsidRPr="00155102">
        <w:rPr>
          <w:rFonts w:asciiTheme="majorBidi" w:hAnsiTheme="majorBidi" w:cstheme="majorBidi"/>
          <w:sz w:val="24"/>
          <w:rtl/>
        </w:rPr>
        <w:t>المرجع السابق،</w:t>
      </w:r>
      <w:r w:rsidR="00CE3C11">
        <w:rPr>
          <w:rFonts w:asciiTheme="majorBidi" w:hAnsiTheme="majorBidi" w:cstheme="majorBidi" w:hint="cs"/>
          <w:sz w:val="24"/>
          <w:rtl/>
        </w:rPr>
        <w:t xml:space="preserve"> </w:t>
      </w:r>
      <w:r w:rsidRPr="00155102">
        <w:rPr>
          <w:rFonts w:asciiTheme="majorBidi" w:hAnsiTheme="majorBidi" w:cstheme="majorBidi"/>
          <w:sz w:val="24"/>
          <w:rtl/>
        </w:rPr>
        <w:t>ص259</w:t>
      </w:r>
    </w:p>
  </w:footnote>
  <w:footnote w:id="59">
    <w:p w:rsidR="00CE3C11" w:rsidRDefault="00CE3C11">
      <w:pPr>
        <w:pStyle w:val="a6"/>
      </w:pPr>
      <w:r>
        <w:rPr>
          <w:rStyle w:val="a7"/>
        </w:rPr>
        <w:footnoteRef/>
      </w:r>
      <w:r>
        <w:rPr>
          <w:rtl/>
        </w:rPr>
        <w:t xml:space="preserve"> </w:t>
      </w:r>
      <w:r>
        <w:rPr>
          <w:rFonts w:hint="cs"/>
          <w:rtl/>
        </w:rPr>
        <w:t>- مروك نصر الدين، المرجع نفسه، ص 260.</w:t>
      </w:r>
    </w:p>
  </w:footnote>
  <w:footnote w:id="60">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مروك نصر الدين، المرجع السابق، ص260.</w:t>
      </w:r>
    </w:p>
  </w:footnote>
  <w:footnote w:id="61">
    <w:p w:rsidR="00EC6317" w:rsidRPr="00155102" w:rsidRDefault="00EC6317" w:rsidP="00DF503F">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عبد الله محمد بن مفلح، الآداب الشرعية،(ت:763ه</w:t>
      </w:r>
      <w:r w:rsidR="00DF503F">
        <w:rPr>
          <w:rFonts w:asciiTheme="majorBidi" w:hAnsiTheme="majorBidi" w:cstheme="majorBidi" w:hint="cs"/>
          <w:sz w:val="24"/>
          <w:rtl/>
        </w:rPr>
        <w:t>ـ</w:t>
      </w:r>
      <w:r w:rsidRPr="00155102">
        <w:rPr>
          <w:rFonts w:asciiTheme="majorBidi" w:hAnsiTheme="majorBidi" w:cstheme="majorBidi"/>
          <w:sz w:val="24"/>
          <w:rtl/>
        </w:rPr>
        <w:t>)، تحقيق شعب الأرنوط ،عمر القيام ،مؤسسة الرسالة ،بيروت ،</w:t>
      </w:r>
      <w:r>
        <w:rPr>
          <w:rFonts w:asciiTheme="majorBidi" w:hAnsiTheme="majorBidi" w:cstheme="majorBidi" w:hint="cs"/>
          <w:sz w:val="24"/>
          <w:rtl/>
        </w:rPr>
        <w:t xml:space="preserve"> </w:t>
      </w:r>
      <w:r w:rsidRPr="00155102">
        <w:rPr>
          <w:rFonts w:asciiTheme="majorBidi" w:hAnsiTheme="majorBidi" w:cstheme="majorBidi"/>
          <w:sz w:val="24"/>
          <w:rtl/>
        </w:rPr>
        <w:t>الطبعة الرابعة،</w:t>
      </w:r>
      <w:r>
        <w:rPr>
          <w:rFonts w:asciiTheme="majorBidi" w:hAnsiTheme="majorBidi" w:cstheme="majorBidi" w:hint="cs"/>
          <w:sz w:val="24"/>
          <w:rtl/>
        </w:rPr>
        <w:t xml:space="preserve"> </w:t>
      </w:r>
      <w:r w:rsidRPr="00155102">
        <w:rPr>
          <w:rFonts w:asciiTheme="majorBidi" w:hAnsiTheme="majorBidi" w:cstheme="majorBidi"/>
          <w:sz w:val="24"/>
          <w:rtl/>
        </w:rPr>
        <w:t>1426ه</w:t>
      </w:r>
      <w:r>
        <w:rPr>
          <w:rFonts w:asciiTheme="majorBidi" w:hAnsiTheme="majorBidi" w:cstheme="majorBidi" w:hint="cs"/>
          <w:sz w:val="24"/>
          <w:rtl/>
        </w:rPr>
        <w:t>ـ</w:t>
      </w:r>
      <w:r w:rsidRPr="00155102">
        <w:rPr>
          <w:rFonts w:asciiTheme="majorBidi" w:hAnsiTheme="majorBidi" w:cstheme="majorBidi"/>
          <w:sz w:val="24"/>
          <w:rtl/>
        </w:rPr>
        <w:t xml:space="preserve">. </w:t>
      </w:r>
    </w:p>
  </w:footnote>
  <w:footnote w:id="62">
    <w:p w:rsidR="00FC1AAB" w:rsidRDefault="00FC1AAB" w:rsidP="00FC1AAB">
      <w:pPr>
        <w:pStyle w:val="a6"/>
      </w:pPr>
      <w:r>
        <w:rPr>
          <w:rStyle w:val="a7"/>
        </w:rPr>
        <w:footnoteRef/>
      </w:r>
      <w:r>
        <w:rPr>
          <w:rtl/>
        </w:rPr>
        <w:t xml:space="preserve"> </w:t>
      </w:r>
      <w:r>
        <w:rPr>
          <w:rFonts w:hint="cs"/>
          <w:rtl/>
        </w:rPr>
        <w:t xml:space="preserve">- </w:t>
      </w:r>
      <w:r>
        <w:rPr>
          <w:rFonts w:asciiTheme="majorBidi" w:hAnsiTheme="majorBidi" w:cstheme="majorBidi"/>
          <w:sz w:val="24"/>
          <w:rtl/>
        </w:rPr>
        <w:t>منصور عمر المعايطية</w:t>
      </w:r>
      <w:r w:rsidRPr="00155102">
        <w:rPr>
          <w:rFonts w:asciiTheme="majorBidi" w:hAnsiTheme="majorBidi" w:cstheme="majorBidi"/>
          <w:sz w:val="24"/>
          <w:rtl/>
        </w:rPr>
        <w:t>، المرجع السابق</w:t>
      </w:r>
      <w:r>
        <w:rPr>
          <w:rFonts w:asciiTheme="majorBidi" w:hAnsiTheme="majorBidi" w:cstheme="majorBidi"/>
          <w:sz w:val="24"/>
          <w:rtl/>
        </w:rPr>
        <w:t>،</w:t>
      </w:r>
      <w:r>
        <w:rPr>
          <w:rFonts w:asciiTheme="majorBidi" w:hAnsiTheme="majorBidi" w:cstheme="majorBidi" w:hint="cs"/>
          <w:sz w:val="24"/>
          <w:rtl/>
        </w:rPr>
        <w:t xml:space="preserve"> </w:t>
      </w:r>
      <w:r>
        <w:rPr>
          <w:rFonts w:asciiTheme="majorBidi" w:hAnsiTheme="majorBidi" w:cstheme="majorBidi"/>
          <w:sz w:val="24"/>
          <w:rtl/>
        </w:rPr>
        <w:t>ص</w:t>
      </w:r>
      <w:r>
        <w:rPr>
          <w:rFonts w:asciiTheme="majorBidi" w:hAnsiTheme="majorBidi" w:cstheme="majorBidi" w:hint="cs"/>
          <w:sz w:val="24"/>
          <w:rtl/>
        </w:rPr>
        <w:t xml:space="preserve"> </w:t>
      </w:r>
      <w:r>
        <w:rPr>
          <w:rFonts w:asciiTheme="majorBidi" w:hAnsiTheme="majorBidi" w:cstheme="majorBidi"/>
          <w:sz w:val="24"/>
          <w:rtl/>
        </w:rPr>
        <w:t>16</w:t>
      </w:r>
    </w:p>
  </w:footnote>
  <w:footnote w:id="63">
    <w:p w:rsidR="00EC6317" w:rsidRDefault="00EC6317" w:rsidP="003E73E8">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rPr>
        <w:t>منصور عمر المعايطية، المرجع السابق،</w:t>
      </w:r>
      <w:r w:rsidR="003E73E8">
        <w:rPr>
          <w:rFonts w:asciiTheme="majorBidi" w:hAnsiTheme="majorBidi" w:cstheme="majorBidi" w:hint="cs"/>
          <w:sz w:val="24"/>
          <w:rtl/>
        </w:rPr>
        <w:t xml:space="preserve"> </w:t>
      </w:r>
      <w:r w:rsidRPr="00155102">
        <w:rPr>
          <w:rFonts w:asciiTheme="majorBidi" w:hAnsiTheme="majorBidi" w:cstheme="majorBidi"/>
          <w:sz w:val="24"/>
          <w:rtl/>
        </w:rPr>
        <w:t>ص</w:t>
      </w:r>
      <w:r w:rsidR="003E73E8">
        <w:rPr>
          <w:rFonts w:asciiTheme="majorBidi" w:hAnsiTheme="majorBidi" w:cstheme="majorBidi" w:hint="cs"/>
          <w:sz w:val="24"/>
          <w:rtl/>
        </w:rPr>
        <w:t xml:space="preserve"> </w:t>
      </w:r>
      <w:r w:rsidRPr="00155102">
        <w:rPr>
          <w:rFonts w:asciiTheme="majorBidi" w:hAnsiTheme="majorBidi" w:cstheme="majorBidi"/>
          <w:sz w:val="24"/>
          <w:rtl/>
        </w:rPr>
        <w:t>17.</w:t>
      </w:r>
    </w:p>
  </w:footnote>
  <w:footnote w:id="64">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سورة المائدة، الاية32.</w:t>
      </w:r>
    </w:p>
  </w:footnote>
  <w:footnote w:id="65">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 xml:space="preserve"> فتح الباري ، شرح صحيح البخاري ، دار الريان للتراث، سنة 1407ه</w:t>
      </w:r>
      <w:r w:rsidR="003E73E8">
        <w:rPr>
          <w:rFonts w:asciiTheme="majorBidi" w:hAnsiTheme="majorBidi" w:cstheme="majorBidi" w:hint="cs"/>
          <w:sz w:val="24"/>
          <w:rtl/>
          <w:lang w:bidi="ar-AE"/>
        </w:rPr>
        <w:t>ـ</w:t>
      </w:r>
      <w:r w:rsidRPr="00155102">
        <w:rPr>
          <w:rFonts w:asciiTheme="majorBidi" w:hAnsiTheme="majorBidi" w:cstheme="majorBidi"/>
          <w:sz w:val="24"/>
          <w:rtl/>
          <w:lang w:bidi="ar-AE"/>
        </w:rPr>
        <w:t>، 1986م ،الرياض.</w:t>
      </w:r>
    </w:p>
  </w:footnote>
  <w:footnote w:id="66">
    <w:p w:rsidR="00EC6317" w:rsidRPr="00155102" w:rsidRDefault="00EC6317" w:rsidP="00291ED5">
      <w:pPr>
        <w:pStyle w:val="a6"/>
        <w:rPr>
          <w:rFonts w:asciiTheme="majorBidi" w:hAnsiTheme="majorBidi" w:cstheme="majorBidi"/>
          <w:sz w:val="24"/>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مروك نصر الدين، المرجع السابق، ص264.</w:t>
      </w:r>
    </w:p>
  </w:footnote>
  <w:footnote w:id="67">
    <w:p w:rsidR="00EC6317" w:rsidRPr="00155102" w:rsidRDefault="00EC6317" w:rsidP="00291ED5">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عبد الله سليمان، شرح قانون العقوبات الجزائري، (القسم العام) ، الجزء الأول، ديوان المطبوعات الجامعية، الطبعة السادسة، 2005، ص127.</w:t>
      </w:r>
    </w:p>
  </w:footnote>
  <w:footnote w:id="68">
    <w:p w:rsidR="00EC6317" w:rsidRPr="00155102" w:rsidRDefault="00EC6317" w:rsidP="00104858">
      <w:pPr>
        <w:pStyle w:val="a6"/>
        <w:rPr>
          <w:rFonts w:asciiTheme="majorBidi" w:hAnsiTheme="majorBidi" w:cstheme="majorBidi"/>
          <w:sz w:val="24"/>
          <w:rtl/>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قانون رقم 85-05 المؤرخ في 26 جمادى الأولى 1405 الموافق ل16/02/1985 المتعلق بحماية الصحة وترقيتها، الجريدة الرسمية رقم8 بتاريخ 17/02/1985.</w:t>
      </w:r>
    </w:p>
  </w:footnote>
  <w:footnote w:id="69">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عبد الله سليمان، المرجع السابق، ص121.</w:t>
      </w:r>
    </w:p>
  </w:footnote>
  <w:footnote w:id="70">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سميرة عابد ديات، عمليات نقل وزرع الأعضاء البشرية بين القانون والشرع، منشورات الحلبي الحقوقية، ط1، 2004، ص51-52.</w:t>
      </w:r>
    </w:p>
  </w:footnote>
  <w:footnote w:id="71">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نصر الدين مروك، المرجع السابق، ص266.</w:t>
      </w:r>
    </w:p>
  </w:footnote>
  <w:footnote w:id="72">
    <w:p w:rsidR="00EC6317" w:rsidRPr="00155102" w:rsidRDefault="00EC6317" w:rsidP="00FA2584">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-فاطمة الزهرة منار، مسؤولية طبيب التخدير المدنية دراسة مقارنة ، ماجستير في القانون الخاص ، دار الثقافة للنشر والتوزيع ، 2012، ص 36 .</w:t>
      </w:r>
    </w:p>
  </w:footnote>
  <w:footnote w:id="73">
    <w:p w:rsidR="00EC6317" w:rsidRPr="00155102" w:rsidRDefault="00EC6317" w:rsidP="0035059F">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ثائر جمعة شهاب العاني، المرجع السابق، ص46-47.</w:t>
      </w:r>
    </w:p>
  </w:footnote>
  <w:footnote w:id="74">
    <w:p w:rsidR="00EC6317" w:rsidRPr="00155102" w:rsidRDefault="00EC6317" w:rsidP="002D01BE">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قانون رقم 85-05 المؤرخ في 26 جمادى الأولى 1405 الموافق ل16/02/1985 المتعلق بحماية الصحة وترقيتها، الجريدة الرسمية رقم8 بتاريخ 17/02/1985.</w:t>
      </w:r>
    </w:p>
  </w:footnote>
  <w:footnote w:id="75">
    <w:p w:rsidR="00EC6317" w:rsidRPr="00155102" w:rsidRDefault="00EC6317" w:rsidP="00F72D0B">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قانون رقم90/17 مؤرخ في 31يوليو 1990، الجريدة الرسمية، المعدل والمتمم للقانون رقم85/05 المؤرخ في 16فبراير 1985 المتعلق بحماية الصحة وترقيتها، العدد35.</w:t>
      </w:r>
    </w:p>
  </w:footnote>
  <w:footnote w:id="76">
    <w:p w:rsidR="00EC6317" w:rsidRPr="00155102" w:rsidRDefault="00EC6317">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المرسوم التنفيذي رقم92- 276 المؤرخ في 6 يوليو 1992، يتضمن أخلاقيات الطب ،الجريدة الرسمية رقم 52. </w:t>
      </w:r>
    </w:p>
  </w:footnote>
  <w:footnote w:id="77">
    <w:p w:rsidR="00EC6317" w:rsidRPr="00155102" w:rsidRDefault="00EC6317" w:rsidP="00676137">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 مروك نصر الدين ، المرجع السابق ،ص269.</w:t>
      </w:r>
    </w:p>
  </w:footnote>
  <w:footnote w:id="78">
    <w:p w:rsidR="00EC6317" w:rsidRPr="00155102" w:rsidRDefault="00EC6317">
      <w:pPr>
        <w:pStyle w:val="a6"/>
        <w:rPr>
          <w:rFonts w:asciiTheme="majorBidi" w:hAnsiTheme="majorBidi" w:cstheme="majorBidi"/>
          <w:sz w:val="24"/>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أحمد محمد كنعان، المرجع السابق، ص862.</w:t>
      </w:r>
      <w:r w:rsidRPr="00155102">
        <w:rPr>
          <w:rFonts w:asciiTheme="majorBidi" w:hAnsiTheme="majorBidi" w:cstheme="majorBidi"/>
          <w:sz w:val="24"/>
          <w:rtl/>
        </w:rPr>
        <w:t xml:space="preserve"> </w:t>
      </w:r>
    </w:p>
  </w:footnote>
  <w:footnote w:id="79">
    <w:p w:rsidR="00EC6317" w:rsidRPr="00155102" w:rsidRDefault="00EC6317">
      <w:pPr>
        <w:pStyle w:val="a6"/>
        <w:rPr>
          <w:rFonts w:asciiTheme="majorBidi" w:hAnsiTheme="majorBidi" w:cstheme="majorBidi"/>
          <w:sz w:val="24"/>
          <w:rtl/>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 xml:space="preserve"> فاطمة الزهرة منار، المرجع السابق، ص39.</w:t>
      </w:r>
    </w:p>
  </w:footnote>
  <w:footnote w:id="80">
    <w:p w:rsidR="00EC6317" w:rsidRPr="00155102" w:rsidRDefault="00EC6317" w:rsidP="00C0246F">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فخري عبد الرزاق الحديثي، شرح قانون العقوبات، القسم العام، الموسوعة الجنائية، ط1، 2009، دار الثقافة للنشر والتوزيع، ص245.</w:t>
      </w:r>
    </w:p>
  </w:footnote>
  <w:footnote w:id="81">
    <w:p w:rsidR="00EC6317" w:rsidRPr="00155102" w:rsidRDefault="00EC6317" w:rsidP="00803C43">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 xml:space="preserve"> نصر الدين مروك، المرجع السابق، ص269.</w:t>
      </w:r>
    </w:p>
  </w:footnote>
  <w:footnote w:id="82">
    <w:p w:rsidR="00EC6317" w:rsidRPr="00155102" w:rsidRDefault="00EC6317">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المرسوم التنفيذي رقم92- 276 المؤرخ في 6 يوليو 1992، يتضمن أخلاقيات الطب ،الجريدة الرسمية رقم 52.</w:t>
      </w:r>
    </w:p>
  </w:footnote>
  <w:footnote w:id="83">
    <w:p w:rsidR="00EC6317" w:rsidRPr="00155102" w:rsidRDefault="00EC6317" w:rsidP="00803C43">
      <w:pPr>
        <w:pStyle w:val="a6"/>
        <w:rPr>
          <w:rFonts w:asciiTheme="majorBidi" w:hAnsiTheme="majorBidi" w:cstheme="majorBidi"/>
          <w:sz w:val="24"/>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rtl/>
        </w:rPr>
        <w:t xml:space="preserve"> المرسوم التنفيذي رقم92- 276 المؤرخ في 6 يوليو 1992، يتضمن أخلاقيات الطب ،الجريدة الرسمية رقم 52.</w:t>
      </w:r>
    </w:p>
  </w:footnote>
  <w:footnote w:id="84">
    <w:p w:rsidR="00EC6317" w:rsidRPr="00155102" w:rsidRDefault="00EC6317" w:rsidP="00BD325C">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 أحمد محمد كنعان، المرجع السابق، ص862.</w:t>
      </w:r>
    </w:p>
  </w:footnote>
  <w:footnote w:id="85">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 فاطمة الزهرة منار، المرجع السابق، ص40</w:t>
      </w:r>
      <w:r w:rsidRPr="00155102">
        <w:rPr>
          <w:rFonts w:asciiTheme="majorBidi" w:hAnsiTheme="majorBidi" w:cstheme="majorBidi"/>
          <w:sz w:val="24"/>
          <w:lang w:bidi="ar-AE"/>
        </w:rPr>
        <w:t xml:space="preserve"> </w:t>
      </w:r>
    </w:p>
  </w:footnote>
  <w:footnote w:id="86">
    <w:p w:rsidR="00EC6317" w:rsidRPr="00155102" w:rsidRDefault="00EC6317" w:rsidP="00193A57">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-منصور عمر المعايطية، المرجع السابق، ص25.</w:t>
      </w:r>
      <w:r w:rsidRPr="00155102">
        <w:rPr>
          <w:rFonts w:asciiTheme="majorBidi" w:hAnsiTheme="majorBidi" w:cstheme="majorBidi"/>
          <w:sz w:val="24"/>
          <w:lang w:bidi="ar-AE"/>
        </w:rPr>
        <w:t xml:space="preserve"> </w:t>
      </w:r>
    </w:p>
  </w:footnote>
  <w:footnote w:id="87">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فخري عبد الرزاق الحديثي، المرجع السابق، ص244.</w:t>
      </w:r>
    </w:p>
  </w:footnote>
  <w:footnote w:id="88">
    <w:p w:rsidR="00EC6317" w:rsidRPr="00155102" w:rsidRDefault="00EC6317" w:rsidP="00193A57">
      <w:pPr>
        <w:pStyle w:val="a6"/>
        <w:rPr>
          <w:rFonts w:asciiTheme="majorBidi" w:hAnsiTheme="majorBidi" w:cstheme="majorBidi"/>
          <w:sz w:val="24"/>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قانون رقم 85-05 المؤرخ في 26 جمادى الأولى 1405 الموافق ل16/02/1985 المتعلق بحماية الصحة وترقيتها، الجريدة الرسمية رقم8 بتاريخ 17/02/1985.</w:t>
      </w:r>
    </w:p>
  </w:footnote>
  <w:footnote w:id="89">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rPr>
        <w:t>المرسوم التنفيذي رقم92- 276 المؤرخ في 6 يوليو 1992، يتضمن أخلاقيات الطب ،الجريدة الرسمية رقم 52.</w:t>
      </w:r>
    </w:p>
  </w:footnote>
  <w:footnote w:id="90">
    <w:p w:rsidR="00EC6317" w:rsidRPr="00155102" w:rsidRDefault="00EC6317" w:rsidP="00341C45">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ثائر جمعة شهاب العاني، المرجع السابق، ص55.</w:t>
      </w:r>
    </w:p>
  </w:footnote>
  <w:footnote w:id="91">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نصر الدين مروك، المرجع السابق، ص274.</w:t>
      </w:r>
    </w:p>
  </w:footnote>
  <w:footnote w:id="92">
    <w:p w:rsidR="00EC6317" w:rsidRPr="00155102" w:rsidRDefault="00EC6317" w:rsidP="001726F2">
      <w:pPr>
        <w:pStyle w:val="a6"/>
        <w:rPr>
          <w:rFonts w:asciiTheme="majorBidi" w:hAnsiTheme="majorBidi" w:cstheme="majorBidi"/>
          <w:sz w:val="24"/>
          <w:rtl/>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قانون رقم 85-05 المؤرخ في 26 جمادى الأولى 1405 الموافق ل16/02/1985 المتعلق بحماية الصحة وترقيتها، الجريدة الرسمية رقم8 بتاريخ 17/02/1985.</w:t>
      </w:r>
    </w:p>
  </w:footnote>
  <w:footnote w:id="93">
    <w:p w:rsidR="00EC6317" w:rsidRDefault="00EC6317">
      <w:pPr>
        <w:pStyle w:val="a6"/>
      </w:pPr>
      <w:r>
        <w:rPr>
          <w:rStyle w:val="a7"/>
        </w:rPr>
        <w:footnoteRef/>
      </w:r>
      <w:r>
        <w:rPr>
          <w:rtl/>
        </w:rPr>
        <w:t xml:space="preserve"> </w:t>
      </w:r>
      <w:r>
        <w:rPr>
          <w:rFonts w:hint="cs"/>
          <w:rtl/>
        </w:rPr>
        <w:t>-</w:t>
      </w:r>
      <w:r w:rsidRPr="001726F2">
        <w:rPr>
          <w:rFonts w:asciiTheme="majorBidi" w:hAnsiTheme="majorBidi" w:cstheme="majorBidi"/>
          <w:sz w:val="24"/>
          <w:rtl/>
        </w:rPr>
        <w:t xml:space="preserve"> </w:t>
      </w:r>
      <w:r w:rsidRPr="00155102">
        <w:rPr>
          <w:rFonts w:asciiTheme="majorBidi" w:hAnsiTheme="majorBidi" w:cstheme="majorBidi"/>
          <w:sz w:val="24"/>
          <w:rtl/>
        </w:rPr>
        <w:t>المرسوم التنفيذي رقم92- 276 المؤرخ في 6 يوليو 1992، يتضمن أخلاقيا</w:t>
      </w:r>
      <w:r>
        <w:rPr>
          <w:rFonts w:asciiTheme="majorBidi" w:hAnsiTheme="majorBidi" w:cstheme="majorBidi"/>
          <w:sz w:val="24"/>
          <w:rtl/>
        </w:rPr>
        <w:t>ت الطب ،الجريدة الرسمية رقم 52.</w:t>
      </w:r>
    </w:p>
  </w:footnote>
  <w:footnote w:id="94">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نصر الدين مروك، المرجع السابق، ص276.</w:t>
      </w:r>
    </w:p>
  </w:footnote>
  <w:footnote w:id="95">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الأمر رقم66-156، المؤرخ في 8جوان1966، المعدل والمتمم بالقانون رقم09-01 الذي يتضمن قانون العقوبات.</w:t>
      </w:r>
    </w:p>
  </w:footnote>
  <w:footnote w:id="96">
    <w:p w:rsidR="00EC6317" w:rsidRPr="00155102" w:rsidRDefault="00EC6317" w:rsidP="00E229EF">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نصر الدين مروك، المرجع نفسه، 276.</w:t>
      </w:r>
    </w:p>
  </w:footnote>
  <w:footnote w:id="97">
    <w:p w:rsidR="00EC6317" w:rsidRPr="00155102" w:rsidRDefault="00EC6317">
      <w:pPr>
        <w:pStyle w:val="a6"/>
        <w:rPr>
          <w:rFonts w:asciiTheme="majorBidi" w:hAnsiTheme="majorBidi" w:cstheme="majorBidi"/>
          <w:sz w:val="24"/>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فاطمة الزهرة منار ، المرجع السابق ، ص43.</w:t>
      </w:r>
    </w:p>
  </w:footnote>
  <w:footnote w:id="98">
    <w:p w:rsidR="00EC6317" w:rsidRPr="00155102" w:rsidRDefault="00EC6317">
      <w:pPr>
        <w:pStyle w:val="a6"/>
        <w:rPr>
          <w:rFonts w:asciiTheme="majorBidi" w:hAnsiTheme="majorBidi" w:cstheme="majorBidi"/>
          <w:sz w:val="24"/>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موفق علي عبيد ،المسؤولية الجزائية للأطباء عن إفشاء السر المهني ،مكتبة الثقافة للنشر والتوزيع ،عمان ،1998 ،</w:t>
      </w:r>
      <w:r>
        <w:rPr>
          <w:rFonts w:asciiTheme="majorBidi" w:hAnsiTheme="majorBidi" w:cstheme="majorBidi" w:hint="cs"/>
          <w:sz w:val="24"/>
          <w:rtl/>
        </w:rPr>
        <w:t xml:space="preserve"> </w:t>
      </w:r>
      <w:r w:rsidRPr="00155102">
        <w:rPr>
          <w:rFonts w:asciiTheme="majorBidi" w:hAnsiTheme="majorBidi" w:cstheme="majorBidi"/>
          <w:sz w:val="24"/>
          <w:rtl/>
        </w:rPr>
        <w:t>ص10-11.</w:t>
      </w:r>
    </w:p>
  </w:footnote>
  <w:footnote w:id="99">
    <w:p w:rsidR="00EC6317" w:rsidRPr="00155102" w:rsidRDefault="00EC6317" w:rsidP="00CF6C62">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فاطمة الزهرة منار، المرجع </w:t>
      </w:r>
      <w:r w:rsidR="00CF6C62">
        <w:rPr>
          <w:rFonts w:asciiTheme="majorBidi" w:hAnsiTheme="majorBidi" w:cstheme="majorBidi" w:hint="cs"/>
          <w:sz w:val="24"/>
          <w:rtl/>
        </w:rPr>
        <w:t>نفسه</w:t>
      </w:r>
      <w:r w:rsidRPr="00155102">
        <w:rPr>
          <w:rFonts w:asciiTheme="majorBidi" w:hAnsiTheme="majorBidi" w:cstheme="majorBidi"/>
          <w:sz w:val="24"/>
          <w:rtl/>
        </w:rPr>
        <w:t>،</w:t>
      </w:r>
      <w:r w:rsidR="00CF6C62">
        <w:rPr>
          <w:rFonts w:asciiTheme="majorBidi" w:hAnsiTheme="majorBidi" w:cstheme="majorBidi" w:hint="cs"/>
          <w:sz w:val="24"/>
          <w:rtl/>
        </w:rPr>
        <w:t xml:space="preserve"> </w:t>
      </w:r>
      <w:r w:rsidRPr="00155102">
        <w:rPr>
          <w:rFonts w:asciiTheme="majorBidi" w:hAnsiTheme="majorBidi" w:cstheme="majorBidi"/>
          <w:sz w:val="24"/>
          <w:rtl/>
        </w:rPr>
        <w:t>ص47.</w:t>
      </w:r>
    </w:p>
  </w:footnote>
  <w:footnote w:id="100">
    <w:p w:rsidR="00EC6317" w:rsidRPr="00155102" w:rsidRDefault="00EC6317" w:rsidP="006B7FD8">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006B7FD8" w:rsidRPr="00155102">
        <w:rPr>
          <w:rFonts w:asciiTheme="majorBidi" w:hAnsiTheme="majorBidi" w:cstheme="majorBidi"/>
          <w:sz w:val="24"/>
          <w:rtl/>
        </w:rPr>
        <w:t>فا</w:t>
      </w:r>
      <w:r w:rsidR="006B7FD8">
        <w:rPr>
          <w:rFonts w:asciiTheme="majorBidi" w:hAnsiTheme="majorBidi" w:cstheme="majorBidi"/>
          <w:sz w:val="24"/>
          <w:rtl/>
        </w:rPr>
        <w:t>طمة الزهرة منار، المرجع السابق</w:t>
      </w:r>
      <w:r w:rsidR="006B7FD8" w:rsidRPr="00155102">
        <w:rPr>
          <w:rFonts w:asciiTheme="majorBidi" w:hAnsiTheme="majorBidi" w:cstheme="majorBidi"/>
          <w:sz w:val="24"/>
          <w:rtl/>
        </w:rPr>
        <w:t xml:space="preserve">، </w:t>
      </w:r>
      <w:r w:rsidRPr="00155102">
        <w:rPr>
          <w:rFonts w:asciiTheme="majorBidi" w:hAnsiTheme="majorBidi" w:cstheme="majorBidi"/>
          <w:sz w:val="24"/>
          <w:rtl/>
        </w:rPr>
        <w:t>ص48.</w:t>
      </w:r>
    </w:p>
  </w:footnote>
  <w:footnote w:id="101">
    <w:p w:rsidR="00EC6317" w:rsidRPr="00155102" w:rsidRDefault="00EC6317" w:rsidP="00D86C4D">
      <w:pPr>
        <w:pStyle w:val="a6"/>
        <w:rPr>
          <w:rFonts w:asciiTheme="majorBidi" w:hAnsiTheme="majorBidi" w:cstheme="majorBidi"/>
          <w:sz w:val="24"/>
        </w:rPr>
      </w:pPr>
      <w:r w:rsidRPr="00155102">
        <w:rPr>
          <w:rStyle w:val="a7"/>
          <w:rFonts w:asciiTheme="majorBidi" w:hAnsiTheme="majorBidi" w:cstheme="majorBidi"/>
          <w:sz w:val="24"/>
        </w:rPr>
        <w:footnoteRef/>
      </w:r>
      <w:r w:rsidR="006B7FD8">
        <w:rPr>
          <w:rFonts w:asciiTheme="majorBidi" w:hAnsiTheme="majorBidi" w:cstheme="majorBidi"/>
          <w:sz w:val="24"/>
          <w:rtl/>
        </w:rPr>
        <w:t xml:space="preserve"> - محمد يسري إبراهيم</w:t>
      </w:r>
      <w:r w:rsidRPr="00155102">
        <w:rPr>
          <w:rFonts w:asciiTheme="majorBidi" w:hAnsiTheme="majorBidi" w:cstheme="majorBidi"/>
          <w:sz w:val="24"/>
          <w:rtl/>
        </w:rPr>
        <w:t xml:space="preserve">، المرجع السابق، ص 302.  </w:t>
      </w:r>
    </w:p>
  </w:footnote>
  <w:footnote w:id="102">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عمر خوري، شرح قانون العقوبات، القسم العام، جامعة الجزائر، 2006،-2007، ص73.</w:t>
      </w:r>
    </w:p>
  </w:footnote>
  <w:footnote w:id="103">
    <w:p w:rsidR="00EC6317" w:rsidRPr="00155102" w:rsidRDefault="00EC6317">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فخري عبد الرزاق الحديثي ، المرجع السابق ، ص 173.</w:t>
      </w:r>
    </w:p>
  </w:footnote>
  <w:footnote w:id="104">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كشيدة طاهر، المرجع السابق، ص54.</w:t>
      </w:r>
    </w:p>
  </w:footnote>
  <w:footnote w:id="105">
    <w:p w:rsidR="00EC6317" w:rsidRPr="00155102" w:rsidRDefault="00EC6317" w:rsidP="0061755D">
      <w:pPr>
        <w:pStyle w:val="a6"/>
        <w:bidi w:val="0"/>
        <w:rPr>
          <w:rFonts w:asciiTheme="majorBidi" w:hAnsiTheme="majorBidi" w:cstheme="majorBidi"/>
          <w:sz w:val="24"/>
          <w:lang w:val="en-US"/>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lang w:val="en-US"/>
        </w:rPr>
        <w:t>s, jacopin, droit penal general, bréal, paris, 2011, p209.</w:t>
      </w:r>
    </w:p>
  </w:footnote>
  <w:footnote w:id="106">
    <w:p w:rsidR="00EC6317" w:rsidRPr="00155102" w:rsidRDefault="00EC6317" w:rsidP="00F72D0B">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rtl/>
        </w:rPr>
        <w:t xml:space="preserve">عمر </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الخوري، المرجع السابق، ص74.</w:t>
      </w:r>
    </w:p>
  </w:footnote>
  <w:footnote w:id="107">
    <w:p w:rsidR="00EC6317" w:rsidRPr="00155102" w:rsidRDefault="00EC6317" w:rsidP="005B6983">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 الأمر رقم66-156، المؤرخ في 8جوان1966، المعدل والمتمم بالقانون رقم09-01 الذي يتضمن قانون العقوبات.</w:t>
      </w:r>
    </w:p>
  </w:footnote>
  <w:footnote w:id="108">
    <w:p w:rsidR="00EC6317" w:rsidRPr="00155102" w:rsidRDefault="00EC6317" w:rsidP="00390701">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عبد الله سليمان، المرجع السابق، ص249.</w:t>
      </w:r>
    </w:p>
  </w:footnote>
  <w:footnote w:id="109">
    <w:p w:rsidR="00EC6317" w:rsidRPr="00155102" w:rsidRDefault="00EC6317" w:rsidP="00311E70">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فخري عبد الرزاق الحديثي، </w:t>
      </w:r>
      <w:r w:rsidRPr="00155102">
        <w:rPr>
          <w:rFonts w:asciiTheme="majorBidi" w:hAnsiTheme="majorBidi" w:cstheme="majorBidi" w:hint="cs"/>
          <w:sz w:val="24"/>
          <w:rtl/>
        </w:rPr>
        <w:t>المرجع</w:t>
      </w:r>
      <w:r w:rsidRPr="00155102">
        <w:rPr>
          <w:rFonts w:asciiTheme="majorBidi" w:hAnsiTheme="majorBidi" w:cstheme="majorBidi"/>
          <w:sz w:val="24"/>
          <w:rtl/>
        </w:rPr>
        <w:t xml:space="preserve"> السابق ، ص175.</w:t>
      </w:r>
    </w:p>
  </w:footnote>
  <w:footnote w:id="110">
    <w:p w:rsidR="00EC6317" w:rsidRPr="00155102" w:rsidRDefault="00EC6317" w:rsidP="00C34C54">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rPr>
        <w:t xml:space="preserve">فخري عبد الرزاق الحديثي، </w:t>
      </w:r>
      <w:r w:rsidRPr="00155102">
        <w:rPr>
          <w:rFonts w:asciiTheme="majorBidi" w:hAnsiTheme="majorBidi" w:cstheme="majorBidi" w:hint="cs"/>
          <w:sz w:val="24"/>
          <w:rtl/>
        </w:rPr>
        <w:t>المرجع</w:t>
      </w:r>
      <w:r>
        <w:rPr>
          <w:rFonts w:asciiTheme="majorBidi" w:hAnsiTheme="majorBidi" w:cstheme="majorBidi"/>
          <w:sz w:val="24"/>
          <w:rtl/>
        </w:rPr>
        <w:t xml:space="preserve"> السابق</w:t>
      </w:r>
      <w:r w:rsidRPr="00155102">
        <w:rPr>
          <w:rFonts w:asciiTheme="majorBidi" w:hAnsiTheme="majorBidi" w:cstheme="majorBidi"/>
          <w:sz w:val="24"/>
          <w:rtl/>
          <w:lang w:bidi="ar-AE"/>
        </w:rPr>
        <w:t>، ص175</w:t>
      </w:r>
    </w:p>
  </w:footnote>
  <w:footnote w:id="111">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عمر الخوري، المرجع السابق، ص74.</w:t>
      </w:r>
    </w:p>
  </w:footnote>
  <w:footnote w:id="112">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عبد الله سليمان، المرجع السابق، ص259.</w:t>
      </w:r>
    </w:p>
  </w:footnote>
  <w:footnote w:id="113">
    <w:p w:rsidR="00EC6317" w:rsidRPr="00155102" w:rsidRDefault="00EC6317" w:rsidP="000F4EA3">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عمر الخوري، المرجع نفسه، ص75.</w:t>
      </w:r>
    </w:p>
  </w:footnote>
  <w:footnote w:id="114">
    <w:p w:rsidR="00EC6317" w:rsidRPr="00155102" w:rsidRDefault="00EC6317" w:rsidP="00011716">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عبد الله سليمان، المرجع نفسه ،ص260.</w:t>
      </w:r>
    </w:p>
  </w:footnote>
  <w:footnote w:id="115">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-عمر الخوري، المرجع السابق، ص74-75.</w:t>
      </w:r>
      <w:r w:rsidRPr="00155102">
        <w:rPr>
          <w:rFonts w:asciiTheme="majorBidi" w:hAnsiTheme="majorBidi" w:cstheme="majorBidi"/>
          <w:sz w:val="24"/>
          <w:lang w:bidi="ar-AE"/>
        </w:rPr>
        <w:t xml:space="preserve"> </w:t>
      </w:r>
    </w:p>
  </w:footnote>
  <w:footnote w:id="116">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فخري عبد الرزاق الحديثي، المرجع السابق، ص176.</w:t>
      </w:r>
    </w:p>
  </w:footnote>
  <w:footnote w:id="117">
    <w:p w:rsidR="00EC6317" w:rsidRPr="00155102" w:rsidRDefault="00EC6317" w:rsidP="009B4BB5">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-عمر الخوري، المرجع نفسه، ص75.</w:t>
      </w:r>
      <w:r w:rsidRPr="00155102">
        <w:rPr>
          <w:rFonts w:asciiTheme="majorBidi" w:hAnsiTheme="majorBidi" w:cstheme="majorBidi"/>
          <w:sz w:val="24"/>
          <w:lang w:bidi="ar-AE"/>
        </w:rPr>
        <w:t xml:space="preserve"> </w:t>
      </w:r>
    </w:p>
  </w:footnote>
  <w:footnote w:id="118">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فخري عبد الرزاق الحديثي، المرجع السابق، ص177.</w:t>
      </w:r>
    </w:p>
  </w:footnote>
  <w:footnote w:id="119">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عمر الخوري، المرجع السابق، ص76.</w:t>
      </w:r>
    </w:p>
  </w:footnote>
  <w:footnote w:id="120">
    <w:p w:rsidR="00EC6317" w:rsidRPr="00155102" w:rsidRDefault="00EC6317">
      <w:pPr>
        <w:pStyle w:val="a6"/>
        <w:rPr>
          <w:rFonts w:asciiTheme="majorBidi" w:hAnsiTheme="majorBidi" w:cstheme="majorBidi"/>
          <w:sz w:val="24"/>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عبد الله سليمان ، المرجع السابق ،ص262 .</w:t>
      </w:r>
    </w:p>
  </w:footnote>
  <w:footnote w:id="121">
    <w:p w:rsidR="00EC6317" w:rsidRPr="00155102" w:rsidRDefault="00EC6317" w:rsidP="00C34C54">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 xml:space="preserve">- المرجع </w:t>
      </w:r>
      <w:r>
        <w:rPr>
          <w:rFonts w:asciiTheme="majorBidi" w:hAnsiTheme="majorBidi" w:cstheme="majorBidi" w:hint="cs"/>
          <w:sz w:val="24"/>
          <w:rtl/>
          <w:lang w:bidi="ar-AE"/>
        </w:rPr>
        <w:t>نفسه</w:t>
      </w:r>
      <w:r w:rsidRPr="00155102">
        <w:rPr>
          <w:rFonts w:asciiTheme="majorBidi" w:hAnsiTheme="majorBidi" w:cstheme="majorBidi"/>
          <w:sz w:val="24"/>
          <w:rtl/>
          <w:lang w:bidi="ar-AE"/>
        </w:rPr>
        <w:t>، ص262.</w:t>
      </w:r>
      <w:r w:rsidRPr="00155102">
        <w:rPr>
          <w:rFonts w:asciiTheme="majorBidi" w:hAnsiTheme="majorBidi" w:cstheme="majorBidi"/>
          <w:sz w:val="24"/>
          <w:lang w:bidi="ar-AE"/>
        </w:rPr>
        <w:t xml:space="preserve"> </w:t>
      </w:r>
    </w:p>
  </w:footnote>
  <w:footnote w:id="122">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كشيدة الطاهر، المرجع السابق، ص57.</w:t>
      </w:r>
    </w:p>
  </w:footnote>
  <w:footnote w:id="123">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-عمر الخوري، المرجع السابق، ص76.</w:t>
      </w:r>
      <w:r w:rsidRPr="00155102">
        <w:rPr>
          <w:rFonts w:asciiTheme="majorBidi" w:hAnsiTheme="majorBidi" w:cstheme="majorBidi"/>
          <w:sz w:val="24"/>
          <w:lang w:bidi="ar-AE"/>
        </w:rPr>
        <w:t xml:space="preserve"> </w:t>
      </w:r>
    </w:p>
  </w:footnote>
  <w:footnote w:id="124">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فخري عبد الرزاق الحديثي، المرجع السابق، ص186.</w:t>
      </w:r>
    </w:p>
  </w:footnote>
  <w:footnote w:id="125">
    <w:p w:rsidR="00EC6317" w:rsidRPr="00155102" w:rsidRDefault="00EC6317">
      <w:pPr>
        <w:pStyle w:val="a6"/>
        <w:rPr>
          <w:rFonts w:asciiTheme="majorBidi" w:hAnsiTheme="majorBidi" w:cstheme="majorBidi"/>
          <w:sz w:val="24"/>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عمر الخوري، المرجع نفسه، ص77.</w:t>
      </w:r>
    </w:p>
  </w:footnote>
  <w:footnote w:id="126">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كشيدة الطاهر، المرجع السابق، ص57</w:t>
      </w:r>
    </w:p>
  </w:footnote>
  <w:footnote w:id="127">
    <w:p w:rsidR="00EC6317" w:rsidRPr="00155102" w:rsidRDefault="00EC6317" w:rsidP="004418F9">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عبد الله سليمان، المرجع السابق، ص269.</w:t>
      </w:r>
    </w:p>
  </w:footnote>
  <w:footnote w:id="128">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-سورة الأحزاب، الاية5.</w:t>
      </w:r>
    </w:p>
  </w:footnote>
  <w:footnote w:id="129">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سورة النساء، الاية92.</w:t>
      </w:r>
    </w:p>
  </w:footnote>
  <w:footnote w:id="130">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003528F4">
        <w:rPr>
          <w:rFonts w:asciiTheme="majorBidi" w:hAnsiTheme="majorBidi" w:cstheme="majorBidi" w:hint="cs"/>
          <w:sz w:val="24"/>
          <w:rtl/>
          <w:lang w:bidi="ar-AE"/>
        </w:rPr>
        <w:t xml:space="preserve"> </w:t>
      </w:r>
      <w:r w:rsidRPr="00155102">
        <w:rPr>
          <w:rFonts w:asciiTheme="majorBidi" w:hAnsiTheme="majorBidi" w:cstheme="majorBidi"/>
          <w:sz w:val="24"/>
          <w:rtl/>
          <w:lang w:bidi="ar-AE"/>
        </w:rPr>
        <w:t>ثائر جمعة شهاب العاني، مرجع السابق، ص66،68.</w:t>
      </w:r>
      <w:r w:rsidRPr="00155102">
        <w:rPr>
          <w:rFonts w:asciiTheme="majorBidi" w:hAnsiTheme="majorBidi" w:cstheme="majorBidi"/>
          <w:sz w:val="24"/>
          <w:lang w:bidi="ar-AE"/>
        </w:rPr>
        <w:t xml:space="preserve"> </w:t>
      </w:r>
    </w:p>
  </w:footnote>
  <w:footnote w:id="131">
    <w:p w:rsidR="00EC6317" w:rsidRPr="00155102" w:rsidRDefault="00EC6317">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003528F4">
        <w:rPr>
          <w:rFonts w:asciiTheme="majorBidi" w:hAnsiTheme="majorBidi" w:cstheme="majorBidi" w:hint="cs"/>
          <w:sz w:val="24"/>
          <w:rtl/>
        </w:rPr>
        <w:t xml:space="preserve"> </w:t>
      </w:r>
      <w:r w:rsidRPr="00155102">
        <w:rPr>
          <w:rFonts w:asciiTheme="majorBidi" w:hAnsiTheme="majorBidi" w:cstheme="majorBidi"/>
          <w:sz w:val="24"/>
          <w:rtl/>
        </w:rPr>
        <w:t>السيد عبد الوهاب عرفة، المرجع السابق ،ص22.</w:t>
      </w:r>
    </w:p>
  </w:footnote>
  <w:footnote w:id="132">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ثائر جمعة شهاب العاني، المرجع السابق، ص69.</w:t>
      </w:r>
    </w:p>
  </w:footnote>
  <w:footnote w:id="133">
    <w:p w:rsidR="00EC6317" w:rsidRPr="00155102" w:rsidRDefault="00EC6317">
      <w:pPr>
        <w:pStyle w:val="a6"/>
        <w:rPr>
          <w:rFonts w:asciiTheme="majorBidi" w:hAnsiTheme="majorBidi" w:cstheme="majorBidi"/>
          <w:sz w:val="24"/>
          <w:rtl/>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-عشوش كريم، العقد الطبي، دار هومة، الجزائر، ط2007، ص172.</w:t>
      </w:r>
    </w:p>
  </w:footnote>
  <w:footnote w:id="134">
    <w:p w:rsidR="00EC6317" w:rsidRPr="00155102" w:rsidRDefault="00EC6317" w:rsidP="00A90F74">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w:t>
      </w:r>
      <w:r>
        <w:rPr>
          <w:rFonts w:asciiTheme="majorBidi" w:hAnsiTheme="majorBidi" w:cstheme="majorBidi" w:hint="cs"/>
          <w:sz w:val="24"/>
          <w:rtl/>
        </w:rPr>
        <w:t xml:space="preserve"> </w:t>
      </w:r>
      <w:r w:rsidRPr="00155102">
        <w:rPr>
          <w:rFonts w:asciiTheme="majorBidi" w:hAnsiTheme="majorBidi" w:cstheme="majorBidi"/>
          <w:sz w:val="24"/>
          <w:rtl/>
          <w:lang w:bidi="ar-AE"/>
        </w:rPr>
        <w:t xml:space="preserve"> </w:t>
      </w:r>
      <w:r w:rsidRPr="00155102">
        <w:rPr>
          <w:rFonts w:asciiTheme="majorBidi" w:hAnsiTheme="majorBidi" w:cstheme="majorBidi"/>
          <w:sz w:val="24"/>
          <w:rtl/>
        </w:rPr>
        <w:t xml:space="preserve">المرجع </w:t>
      </w:r>
      <w:r w:rsidR="003528F4">
        <w:rPr>
          <w:rFonts w:asciiTheme="majorBidi" w:hAnsiTheme="majorBidi" w:cstheme="majorBidi" w:hint="cs"/>
          <w:sz w:val="24"/>
          <w:rtl/>
        </w:rPr>
        <w:t>نفسه</w:t>
      </w:r>
      <w:r w:rsidRPr="00155102">
        <w:rPr>
          <w:rFonts w:asciiTheme="majorBidi" w:hAnsiTheme="majorBidi" w:cstheme="majorBidi"/>
          <w:sz w:val="24"/>
          <w:rtl/>
        </w:rPr>
        <w:t xml:space="preserve"> ،172 .</w:t>
      </w:r>
    </w:p>
  </w:footnote>
  <w:footnote w:id="135">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عبد الله سليمان، المرجع السابق، ص271.</w:t>
      </w:r>
    </w:p>
  </w:footnote>
  <w:footnote w:id="136">
    <w:p w:rsidR="00EC6317" w:rsidRPr="00155102" w:rsidRDefault="00EC6317">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عمر الخوري، المرجع السابق، ص78.</w:t>
      </w:r>
    </w:p>
  </w:footnote>
  <w:footnote w:id="137">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-كشيدة الطاهر، المرجع السابق، ص59.</w:t>
      </w:r>
      <w:r w:rsidRPr="00155102">
        <w:rPr>
          <w:rFonts w:asciiTheme="majorBidi" w:hAnsiTheme="majorBidi" w:cstheme="majorBidi"/>
          <w:sz w:val="24"/>
          <w:lang w:bidi="ar-AE"/>
        </w:rPr>
        <w:t xml:space="preserve"> </w:t>
      </w:r>
    </w:p>
  </w:footnote>
  <w:footnote w:id="138">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فخري عبد الرزاق الحديثي، المرجع السابق، ص197.</w:t>
      </w:r>
    </w:p>
  </w:footnote>
  <w:footnote w:id="139">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عمر الخوري، المرجع السابق، ص79.</w:t>
      </w:r>
    </w:p>
  </w:footnote>
  <w:footnote w:id="140">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-السيد عبد الوهاب عرفه، المرجع السابق، ص24.</w:t>
      </w:r>
      <w:r w:rsidRPr="00155102">
        <w:rPr>
          <w:rFonts w:asciiTheme="majorBidi" w:hAnsiTheme="majorBidi" w:cstheme="majorBidi"/>
          <w:sz w:val="24"/>
          <w:lang w:bidi="ar-AE"/>
        </w:rPr>
        <w:t xml:space="preserve"> </w:t>
      </w:r>
    </w:p>
  </w:footnote>
  <w:footnote w:id="141">
    <w:p w:rsidR="00EC6317" w:rsidRPr="00155102" w:rsidRDefault="00EC6317" w:rsidP="002E68E2">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عمر الخوري، المرجع نفسه ، ص79.</w:t>
      </w:r>
    </w:p>
  </w:footnote>
  <w:footnote w:id="142">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 xml:space="preserve">عبد الله سليمان، المرجع السابق، ص280.  </w:t>
      </w:r>
    </w:p>
  </w:footnote>
  <w:footnote w:id="143">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rPr>
        <w:t>ثائر جمعة شهاب العاني، المرجع السابق ، ص89.</w:t>
      </w:r>
    </w:p>
  </w:footnote>
  <w:footnote w:id="144">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فخري عبد الرزاق الحديثي، المرجع السابق، ص198.</w:t>
      </w:r>
    </w:p>
  </w:footnote>
  <w:footnote w:id="145">
    <w:p w:rsidR="00EC6317" w:rsidRPr="00155102" w:rsidRDefault="00EC6317" w:rsidP="002E68E2">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ثائر جمعة شهاب العاني، المرجع نفسه، ص90.</w:t>
      </w:r>
    </w:p>
  </w:footnote>
  <w:footnote w:id="146">
    <w:p w:rsidR="00EC6317" w:rsidRPr="00155102" w:rsidRDefault="00EC6317" w:rsidP="00D56B52">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فخري عبد الرازق الحديثي، المرجع نفسه ، ص198.</w:t>
      </w:r>
    </w:p>
  </w:footnote>
  <w:footnote w:id="147">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-عبد الله سليمان المرجع السابق، ص283.</w:t>
      </w:r>
      <w:r w:rsidRPr="00155102">
        <w:rPr>
          <w:rFonts w:asciiTheme="majorBidi" w:hAnsiTheme="majorBidi" w:cstheme="majorBidi"/>
          <w:sz w:val="24"/>
          <w:lang w:bidi="ar-AE"/>
        </w:rPr>
        <w:t xml:space="preserve"> </w:t>
      </w:r>
    </w:p>
  </w:footnote>
  <w:footnote w:id="148">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ثائر جمعة  شهاب العاني، المرجع السابق، ص118-119.</w:t>
      </w:r>
    </w:p>
  </w:footnote>
  <w:footnote w:id="149">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0072620C">
        <w:rPr>
          <w:rFonts w:asciiTheme="majorBidi" w:hAnsiTheme="majorBidi" w:cstheme="majorBidi" w:hint="cs"/>
          <w:sz w:val="24"/>
          <w:rtl/>
          <w:lang w:bidi="ar-AE"/>
        </w:rPr>
        <w:t xml:space="preserve"> </w:t>
      </w:r>
      <w:r w:rsidRPr="00155102">
        <w:rPr>
          <w:rFonts w:asciiTheme="majorBidi" w:hAnsiTheme="majorBidi" w:cstheme="majorBidi"/>
          <w:sz w:val="24"/>
          <w:rtl/>
          <w:lang w:bidi="ar-AE"/>
        </w:rPr>
        <w:t>منصور عمر المعايطية، المرجع السابق، ص67.</w:t>
      </w:r>
      <w:r w:rsidRPr="00155102">
        <w:rPr>
          <w:rFonts w:asciiTheme="majorBidi" w:hAnsiTheme="majorBidi" w:cstheme="majorBidi"/>
          <w:sz w:val="24"/>
          <w:lang w:bidi="ar-AE"/>
        </w:rPr>
        <w:t xml:space="preserve"> </w:t>
      </w:r>
    </w:p>
  </w:footnote>
  <w:footnote w:id="150">
    <w:p w:rsidR="00EC6317" w:rsidRPr="00155102" w:rsidRDefault="00EC6317" w:rsidP="00F72D0B">
      <w:pPr>
        <w:pStyle w:val="a6"/>
        <w:rPr>
          <w:rFonts w:asciiTheme="majorBidi" w:hAnsiTheme="majorBidi" w:cstheme="majorBidi"/>
          <w:sz w:val="24"/>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 xml:space="preserve"> </w:t>
      </w:r>
      <w:r w:rsidRPr="00155102">
        <w:rPr>
          <w:rFonts w:asciiTheme="majorBidi" w:hAnsiTheme="majorBidi" w:cstheme="majorBidi"/>
          <w:sz w:val="24"/>
          <w:rtl/>
        </w:rPr>
        <w:t>المرسوم التنفيذي رقم92- 276 المؤرخ في 6 يوليو 1992، يتضمن أخلاقيات الطب ،الجريدة الرسمية رقم 52.</w:t>
      </w:r>
    </w:p>
  </w:footnote>
  <w:footnote w:id="151">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 كشيدة طاهر، المرجع السابق، ص70.</w:t>
      </w:r>
      <w:r w:rsidRPr="00155102">
        <w:rPr>
          <w:rFonts w:asciiTheme="majorBidi" w:hAnsiTheme="majorBidi" w:cstheme="majorBidi"/>
          <w:sz w:val="24"/>
          <w:lang w:bidi="ar-AE"/>
        </w:rPr>
        <w:t xml:space="preserve"> </w:t>
      </w:r>
    </w:p>
  </w:footnote>
  <w:footnote w:id="152">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 السيد عبد الوهاب عرفه، المرجع السابق، ص72.</w:t>
      </w:r>
      <w:r w:rsidRPr="00155102">
        <w:rPr>
          <w:rFonts w:asciiTheme="majorBidi" w:hAnsiTheme="majorBidi" w:cstheme="majorBidi"/>
          <w:sz w:val="24"/>
          <w:lang w:bidi="ar-AE"/>
        </w:rPr>
        <w:t xml:space="preserve"> </w:t>
      </w:r>
    </w:p>
  </w:footnote>
  <w:footnote w:id="153">
    <w:p w:rsidR="00EC6317" w:rsidRPr="00155102" w:rsidRDefault="00EC6317">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المرسوم التنفيذي رقم92- 276 المؤرخ في 6 يوليو 1992، يتضمن مدونة أخلاقيات الطب ،الجريدة الرسمية رقم 52.</w:t>
      </w:r>
    </w:p>
  </w:footnote>
  <w:footnote w:id="154">
    <w:p w:rsidR="00EC6317" w:rsidRPr="00155102" w:rsidRDefault="00EC6317" w:rsidP="009E71E6">
      <w:pPr>
        <w:pStyle w:val="a6"/>
        <w:rPr>
          <w:rFonts w:asciiTheme="majorBidi" w:hAnsiTheme="majorBidi" w:cstheme="majorBidi"/>
          <w:sz w:val="24"/>
        </w:rPr>
      </w:pPr>
      <w:r w:rsidRPr="00155102">
        <w:rPr>
          <w:rStyle w:val="a7"/>
          <w:rFonts w:asciiTheme="majorBidi" w:hAnsiTheme="majorBidi" w:cstheme="majorBidi"/>
          <w:sz w:val="24"/>
        </w:rPr>
        <w:footnoteRef/>
      </w:r>
      <w:r w:rsidRPr="00155102">
        <w:rPr>
          <w:rFonts w:asciiTheme="majorBidi" w:hAnsiTheme="majorBidi" w:cstheme="majorBidi"/>
          <w:sz w:val="24"/>
          <w:rtl/>
          <w:lang w:bidi="ar-AE"/>
        </w:rPr>
        <w:t xml:space="preserve">- </w:t>
      </w:r>
      <w:r w:rsidRPr="00155102">
        <w:rPr>
          <w:rFonts w:asciiTheme="majorBidi" w:hAnsiTheme="majorBidi" w:cstheme="majorBidi"/>
          <w:sz w:val="24"/>
          <w:rtl/>
        </w:rPr>
        <w:t>المرسوم التنفيذي رقم92- 276 المؤرخ في 6 يوليو 1992، يتضمن مدونة أخلاقيات الطب ،الجريدة الرسمية رقم 52.</w:t>
      </w:r>
    </w:p>
  </w:footnote>
  <w:footnote w:id="155">
    <w:p w:rsidR="00EC6317" w:rsidRPr="00155102" w:rsidRDefault="00EC6317" w:rsidP="009E71E6">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 xml:space="preserve">ماجد محمد لافي: المسؤولية الجزائية الناشئة عن الخطأ الطبي دراسة مقارنة </w:t>
      </w:r>
      <w:r>
        <w:rPr>
          <w:rFonts w:asciiTheme="majorBidi" w:hAnsiTheme="majorBidi" w:cstheme="majorBidi"/>
          <w:sz w:val="24"/>
          <w:rtl/>
          <w:lang w:bidi="ar-AE"/>
        </w:rPr>
        <w:t>دار الثقافة للنشر والتوزيع،1430</w:t>
      </w:r>
      <w:r w:rsidRPr="00155102">
        <w:rPr>
          <w:rFonts w:asciiTheme="majorBidi" w:hAnsiTheme="majorBidi" w:cstheme="majorBidi"/>
          <w:sz w:val="24"/>
          <w:rtl/>
          <w:lang w:bidi="ar-AE"/>
        </w:rPr>
        <w:t>،</w:t>
      </w:r>
      <w:r>
        <w:rPr>
          <w:rFonts w:asciiTheme="majorBidi" w:hAnsiTheme="majorBidi" w:cstheme="majorBidi" w:hint="cs"/>
          <w:sz w:val="24"/>
          <w:rtl/>
          <w:lang w:bidi="ar-AE"/>
        </w:rPr>
        <w:t xml:space="preserve"> </w:t>
      </w:r>
      <w:r w:rsidRPr="00155102">
        <w:rPr>
          <w:rFonts w:asciiTheme="majorBidi" w:hAnsiTheme="majorBidi" w:cstheme="majorBidi"/>
          <w:sz w:val="24"/>
          <w:rtl/>
          <w:lang w:bidi="ar-AE"/>
        </w:rPr>
        <w:t>2009، ص244.</w:t>
      </w:r>
    </w:p>
  </w:footnote>
  <w:footnote w:id="156">
    <w:p w:rsidR="00EC6317" w:rsidRDefault="00EC6317" w:rsidP="0072620C">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ماجد محمد لافي</w:t>
      </w:r>
      <w:r>
        <w:rPr>
          <w:rFonts w:asciiTheme="majorBidi" w:hAnsiTheme="majorBidi" w:cstheme="majorBidi" w:hint="cs"/>
          <w:sz w:val="24"/>
          <w:rtl/>
        </w:rPr>
        <w:t xml:space="preserve">، </w:t>
      </w:r>
      <w:r w:rsidRPr="00155102">
        <w:rPr>
          <w:rFonts w:asciiTheme="majorBidi" w:hAnsiTheme="majorBidi" w:cstheme="majorBidi"/>
          <w:sz w:val="24"/>
          <w:rtl/>
        </w:rPr>
        <w:t xml:space="preserve">المرجع </w:t>
      </w:r>
      <w:r>
        <w:rPr>
          <w:rFonts w:asciiTheme="majorBidi" w:hAnsiTheme="majorBidi" w:cstheme="majorBidi" w:hint="cs"/>
          <w:sz w:val="24"/>
          <w:rtl/>
        </w:rPr>
        <w:t>السابق</w:t>
      </w:r>
      <w:r w:rsidRPr="00155102">
        <w:rPr>
          <w:rFonts w:asciiTheme="majorBidi" w:hAnsiTheme="majorBidi" w:cstheme="majorBidi"/>
          <w:sz w:val="24"/>
          <w:rtl/>
        </w:rPr>
        <w:t>،ص245.</w:t>
      </w:r>
    </w:p>
  </w:footnote>
  <w:footnote w:id="157">
    <w:p w:rsidR="00EC6317" w:rsidRPr="00155102" w:rsidRDefault="00EC6317" w:rsidP="00F72D0B">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كشيدة الطاهر، المرجع السابق، ص75.</w:t>
      </w:r>
    </w:p>
  </w:footnote>
  <w:footnote w:id="158">
    <w:p w:rsidR="00EC6317" w:rsidRPr="00155102" w:rsidRDefault="00EC6317">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ثائر جمعة شهاب العاني ، المرجع السابق ، ص140.</w:t>
      </w:r>
    </w:p>
  </w:footnote>
  <w:footnote w:id="159">
    <w:p w:rsidR="00EC6317" w:rsidRPr="00155102" w:rsidRDefault="00EC6317" w:rsidP="0072620C">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0072620C" w:rsidRPr="00155102">
        <w:rPr>
          <w:rFonts w:asciiTheme="majorBidi" w:hAnsiTheme="majorBidi" w:cstheme="majorBidi"/>
          <w:sz w:val="24"/>
          <w:rtl/>
        </w:rPr>
        <w:t>ثائر ج</w:t>
      </w:r>
      <w:r w:rsidR="0072620C">
        <w:rPr>
          <w:rFonts w:asciiTheme="majorBidi" w:hAnsiTheme="majorBidi" w:cstheme="majorBidi"/>
          <w:sz w:val="24"/>
          <w:rtl/>
        </w:rPr>
        <w:t>معة شهاب العاني، المرجع السابق</w:t>
      </w:r>
      <w:r w:rsidRPr="00155102">
        <w:rPr>
          <w:rFonts w:asciiTheme="majorBidi" w:hAnsiTheme="majorBidi" w:cstheme="majorBidi"/>
          <w:sz w:val="24"/>
          <w:rtl/>
          <w:lang w:bidi="ar-AE"/>
        </w:rPr>
        <w:t>، ص</w:t>
      </w:r>
      <w:r w:rsidRPr="00155102">
        <w:rPr>
          <w:rFonts w:asciiTheme="majorBidi" w:hAnsiTheme="majorBidi" w:cstheme="majorBidi"/>
          <w:sz w:val="24"/>
          <w:rtl/>
        </w:rPr>
        <w:t>141.</w:t>
      </w:r>
    </w:p>
  </w:footnote>
  <w:footnote w:id="160">
    <w:p w:rsidR="00EC6317" w:rsidRPr="00155102" w:rsidRDefault="00EC6317">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Pr>
          <w:rFonts w:asciiTheme="majorBidi" w:hAnsiTheme="majorBidi" w:cstheme="majorBidi" w:hint="cs"/>
          <w:sz w:val="24"/>
          <w:rtl/>
        </w:rPr>
        <w:t xml:space="preserve">- </w:t>
      </w:r>
      <w:r w:rsidRPr="00155102">
        <w:rPr>
          <w:rFonts w:asciiTheme="majorBidi" w:hAnsiTheme="majorBidi" w:cstheme="majorBidi"/>
          <w:sz w:val="24"/>
          <w:rtl/>
          <w:lang w:bidi="ar-AE"/>
        </w:rPr>
        <w:t>كشيدة الطاهر، المرجع السابق، ص76.</w:t>
      </w:r>
    </w:p>
  </w:footnote>
  <w:footnote w:id="161">
    <w:p w:rsidR="00EC6317" w:rsidRPr="00155102" w:rsidRDefault="00EC6317" w:rsidP="00DD271C">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طاهري حسين، الخطأ الطبي والخطأ العلاجي في المستشفيات العامة دراسة مقارنة، (الجزائر-فرنسا)، دار هومة، ط2008، ص37.</w:t>
      </w:r>
    </w:p>
  </w:footnote>
  <w:footnote w:id="162">
    <w:p w:rsidR="00EC6317" w:rsidRPr="00155102" w:rsidRDefault="00EC6317" w:rsidP="000C3A14">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 xml:space="preserve">- كشيدة الطاهر، المرجع </w:t>
      </w:r>
      <w:r w:rsidR="000C3A14">
        <w:rPr>
          <w:rFonts w:asciiTheme="majorBidi" w:hAnsiTheme="majorBidi" w:cstheme="majorBidi" w:hint="cs"/>
          <w:sz w:val="24"/>
          <w:rtl/>
          <w:lang w:bidi="ar-AE"/>
        </w:rPr>
        <w:t>السابق</w:t>
      </w:r>
      <w:r>
        <w:rPr>
          <w:rFonts w:asciiTheme="majorBidi" w:hAnsiTheme="majorBidi" w:cstheme="majorBidi"/>
          <w:sz w:val="24"/>
          <w:rtl/>
          <w:lang w:bidi="ar-AE"/>
        </w:rPr>
        <w:t>، ص76</w:t>
      </w:r>
    </w:p>
  </w:footnote>
  <w:footnote w:id="163">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محمد حسين منصور، المرجع السابق، ص57.</w:t>
      </w:r>
    </w:p>
  </w:footnote>
  <w:footnote w:id="164">
    <w:p w:rsidR="00EC6317" w:rsidRPr="00155102" w:rsidRDefault="00EC6317" w:rsidP="00C4050D">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ثائر جمعة شهاب العاني، المسؤولية الطبية ،دار الفكر الجامعي ،2006، ص145-146.</w:t>
      </w:r>
    </w:p>
  </w:footnote>
  <w:footnote w:id="165">
    <w:p w:rsidR="00EC6317" w:rsidRPr="00155102" w:rsidRDefault="00EC6317" w:rsidP="00E32357">
      <w:pPr>
        <w:pStyle w:val="a6"/>
        <w:rPr>
          <w:rFonts w:asciiTheme="majorBidi" w:hAnsiTheme="majorBidi" w:cstheme="majorBidi"/>
          <w:sz w:val="24"/>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rPr>
        <w:t>المرسوم التنفيذي رقم92- 276 المؤرخ في 6 يوليو 1992، يتضمن أخلاقيات الطب ،الجريدة الرسمية رقم 52.</w:t>
      </w:r>
    </w:p>
  </w:footnote>
  <w:footnote w:id="166">
    <w:p w:rsidR="00B472EA" w:rsidRDefault="00B472EA" w:rsidP="00B472EA">
      <w:pPr>
        <w:pStyle w:val="a6"/>
      </w:pPr>
      <w:r>
        <w:rPr>
          <w:rStyle w:val="a7"/>
        </w:rPr>
        <w:footnoteRef/>
      </w:r>
      <w:r>
        <w:rPr>
          <w:rtl/>
        </w:rPr>
        <w:t xml:space="preserve"> </w:t>
      </w:r>
      <w:r>
        <w:rPr>
          <w:rFonts w:hint="cs"/>
          <w:rtl/>
        </w:rPr>
        <w:t>- ثائر جمعة شهاب العاني، المرجع السابق، ص 76.</w:t>
      </w:r>
    </w:p>
  </w:footnote>
  <w:footnote w:id="167">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ثائر جمعة شهاب العاني، المرجع السابق، ص76-78.</w:t>
      </w:r>
    </w:p>
  </w:footnote>
  <w:footnote w:id="168">
    <w:p w:rsidR="00EC6317" w:rsidRPr="00155102" w:rsidRDefault="00EC6317" w:rsidP="009E71E6">
      <w:pPr>
        <w:pStyle w:val="a6"/>
        <w:rPr>
          <w:rFonts w:asciiTheme="majorBidi" w:hAnsiTheme="majorBidi" w:cstheme="majorBidi"/>
          <w:sz w:val="24"/>
          <w:rtl/>
          <w:lang w:bidi="ar-AE"/>
        </w:rPr>
      </w:pPr>
      <w:r w:rsidRPr="00155102">
        <w:rPr>
          <w:rStyle w:val="a7"/>
          <w:rFonts w:asciiTheme="majorBidi" w:hAnsiTheme="majorBidi" w:cstheme="majorBidi"/>
          <w:sz w:val="24"/>
        </w:rPr>
        <w:footnoteRef/>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قانون رقم 85-05 المؤرخ في 26 جمادى الأولى 1405 الموافق ل16/02/1985 المتعلق بحماية الصحة وترقيتها، الجريدة الرسمية رقم8 بتاريخ 17/02/1985.</w:t>
      </w:r>
    </w:p>
  </w:footnote>
  <w:footnote w:id="169">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قانون رقم90/17 مؤرخ في 31يوليو 1990، الجريدة الرسمية، المعدل والمتمم للقانون رقم85/05 المؤرخ في 16فبراير 1985 المتعلق بحماية الصحة وترقيتها، العدد35.</w:t>
      </w:r>
    </w:p>
  </w:footnote>
  <w:footnote w:id="170">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طاهري حسين ، المرجع السابق ، ص49.</w:t>
      </w:r>
    </w:p>
  </w:footnote>
  <w:footnote w:id="171">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كشي</w:t>
      </w:r>
      <w:r w:rsidRPr="00155102">
        <w:rPr>
          <w:rFonts w:asciiTheme="majorBidi" w:hAnsiTheme="majorBidi" w:cstheme="majorBidi"/>
          <w:sz w:val="24"/>
          <w:rtl/>
        </w:rPr>
        <w:t>دة الطاهر المرجع السابق ، ص 79.</w:t>
      </w:r>
    </w:p>
  </w:footnote>
  <w:footnote w:id="172">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عبد الله سليمان، المرجع السابق، ص152.</w:t>
      </w:r>
    </w:p>
  </w:footnote>
  <w:footnote w:id="173">
    <w:p w:rsidR="00EC6317" w:rsidRPr="00155102" w:rsidRDefault="00EC6317" w:rsidP="002F3493">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002108B4">
        <w:rPr>
          <w:rFonts w:asciiTheme="majorBidi" w:hAnsiTheme="majorBidi" w:cstheme="majorBidi" w:hint="cs"/>
          <w:sz w:val="24"/>
          <w:rtl/>
          <w:lang w:bidi="ar-AE"/>
        </w:rPr>
        <w:t xml:space="preserve"> </w:t>
      </w:r>
      <w:r w:rsidRPr="00155102">
        <w:rPr>
          <w:rFonts w:asciiTheme="majorBidi" w:hAnsiTheme="majorBidi" w:cstheme="majorBidi"/>
          <w:sz w:val="24"/>
          <w:rtl/>
          <w:lang w:bidi="ar-AE"/>
        </w:rPr>
        <w:t>عمر الخوري، المرجع السابق، ص42.</w:t>
      </w:r>
      <w:r w:rsidRPr="00155102">
        <w:rPr>
          <w:rFonts w:asciiTheme="majorBidi" w:hAnsiTheme="majorBidi" w:cstheme="majorBidi"/>
          <w:sz w:val="24"/>
          <w:lang w:bidi="ar-AE"/>
        </w:rPr>
        <w:t xml:space="preserve"> </w:t>
      </w:r>
    </w:p>
  </w:footnote>
  <w:footnote w:id="174">
    <w:p w:rsidR="00EC6317" w:rsidRPr="00155102" w:rsidRDefault="00EC6317" w:rsidP="00943FC6">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 منصور عمر المعايطية، المرجع السابق، ص61.</w:t>
      </w:r>
    </w:p>
  </w:footnote>
  <w:footnote w:id="175">
    <w:p w:rsidR="00EC6317" w:rsidRDefault="00EC6317" w:rsidP="002108B4">
      <w:pPr>
        <w:pStyle w:val="a6"/>
      </w:pPr>
      <w:r>
        <w:rPr>
          <w:rStyle w:val="a7"/>
        </w:rPr>
        <w:footnoteRef/>
      </w:r>
      <w:r>
        <w:rPr>
          <w:rtl/>
        </w:rPr>
        <w:t xml:space="preserve"> </w:t>
      </w:r>
      <w:r>
        <w:rPr>
          <w:rFonts w:hint="cs"/>
          <w:rtl/>
        </w:rPr>
        <w:t xml:space="preserve">- </w:t>
      </w:r>
      <w:r w:rsidR="002108B4">
        <w:rPr>
          <w:rFonts w:asciiTheme="majorBidi" w:hAnsiTheme="majorBidi" w:cstheme="majorBidi"/>
          <w:sz w:val="24"/>
          <w:rtl/>
        </w:rPr>
        <w:t>عمر الخوري ، المرجع السابق</w:t>
      </w:r>
      <w:r w:rsidRPr="00155102">
        <w:rPr>
          <w:rFonts w:asciiTheme="majorBidi" w:hAnsiTheme="majorBidi" w:cstheme="majorBidi"/>
          <w:sz w:val="24"/>
          <w:rtl/>
        </w:rPr>
        <w:t>، ص43.</w:t>
      </w:r>
    </w:p>
  </w:footnote>
  <w:footnote w:id="176">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منصور عمر المعايطية، المرجع السابق ، ص62.</w:t>
      </w:r>
    </w:p>
  </w:footnote>
  <w:footnote w:id="177">
    <w:p w:rsidR="00EC6317" w:rsidRPr="00155102" w:rsidRDefault="00EC6317" w:rsidP="002108B4">
      <w:pPr>
        <w:pStyle w:val="a6"/>
        <w:rPr>
          <w:rFonts w:asciiTheme="majorBidi" w:hAnsiTheme="majorBidi" w:cstheme="majorBidi"/>
          <w:sz w:val="24"/>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 xml:space="preserve">عمر الخوري، المرجع </w:t>
      </w:r>
      <w:r w:rsidR="002108B4">
        <w:rPr>
          <w:rFonts w:asciiTheme="majorBidi" w:hAnsiTheme="majorBidi" w:cstheme="majorBidi" w:hint="cs"/>
          <w:sz w:val="24"/>
          <w:rtl/>
          <w:lang w:bidi="ar-AE"/>
        </w:rPr>
        <w:t>نفسه</w:t>
      </w:r>
      <w:r w:rsidRPr="00155102">
        <w:rPr>
          <w:rFonts w:asciiTheme="majorBidi" w:hAnsiTheme="majorBidi" w:cstheme="majorBidi"/>
          <w:sz w:val="24"/>
          <w:rtl/>
          <w:lang w:bidi="ar-AE"/>
        </w:rPr>
        <w:t>، ص44.</w:t>
      </w:r>
    </w:p>
  </w:footnote>
  <w:footnote w:id="178">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عبد الله سليمان، المرجع السابق، ص157-159.</w:t>
      </w:r>
    </w:p>
  </w:footnote>
  <w:footnote w:id="179">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عمر الخوري، المرجع السابق، ص45.</w:t>
      </w:r>
    </w:p>
  </w:footnote>
  <w:footnote w:id="180">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00946FAC">
        <w:rPr>
          <w:rFonts w:asciiTheme="majorBidi" w:hAnsiTheme="majorBidi" w:cstheme="majorBidi" w:hint="cs"/>
          <w:sz w:val="24"/>
          <w:rtl/>
          <w:lang w:bidi="ar-AE"/>
        </w:rPr>
        <w:t xml:space="preserve"> </w:t>
      </w:r>
      <w:r w:rsidRPr="00155102">
        <w:rPr>
          <w:rFonts w:asciiTheme="majorBidi" w:hAnsiTheme="majorBidi" w:cstheme="majorBidi"/>
          <w:sz w:val="24"/>
          <w:rtl/>
          <w:lang w:bidi="ar-AE"/>
        </w:rPr>
        <w:t>محمد حسين منصور، المرجع السابق، ص185 .</w:t>
      </w:r>
      <w:r w:rsidRPr="00155102">
        <w:rPr>
          <w:rFonts w:asciiTheme="majorBidi" w:hAnsiTheme="majorBidi" w:cstheme="majorBidi"/>
          <w:sz w:val="24"/>
          <w:lang w:bidi="ar-AE"/>
        </w:rPr>
        <w:t xml:space="preserve"> </w:t>
      </w:r>
    </w:p>
  </w:footnote>
  <w:footnote w:id="181">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كشيدة الطاهر، المرجع السابق، ص83.</w:t>
      </w:r>
    </w:p>
  </w:footnote>
  <w:footnote w:id="182">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-قانون رقم08-09 المؤرخ في 25فبراير2008 يتضمن قانون الإجراءات المدينة والإدارية</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w:t>
      </w:r>
    </w:p>
  </w:footnote>
  <w:footnote w:id="183">
    <w:p w:rsidR="00EC6317" w:rsidRPr="00155102" w:rsidRDefault="00EC6317">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المرسوم التنفيذي رقم92- 276 المؤرخ في 6 يوليو 1992، يتضمن أخلاقيات الطب ،الجريدة الرسمية رقم 52.</w:t>
      </w:r>
    </w:p>
  </w:footnote>
  <w:footnote w:id="184">
    <w:p w:rsidR="00EC6317" w:rsidRPr="00155102" w:rsidRDefault="00EC6317" w:rsidP="00160F38">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rPr>
        <w:t>المرسوم التنفيذي رقم92- 276 المؤرخ في 6 يوليو 1992، يتضمن أخلاقيات الطب ،الجريدة الرسمية رقم 52.</w:t>
      </w:r>
    </w:p>
  </w:footnote>
  <w:footnote w:id="185">
    <w:p w:rsidR="00EC6317" w:rsidRPr="00155102" w:rsidRDefault="00EC6317" w:rsidP="00F72D0B">
      <w:pPr>
        <w:pStyle w:val="a6"/>
        <w:rPr>
          <w:rFonts w:asciiTheme="majorBidi" w:hAnsiTheme="majorBidi" w:cstheme="majorBidi"/>
          <w:sz w:val="24"/>
          <w:rtl/>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طاهري حسين، المرجع السابق، ص50</w:t>
      </w:r>
      <w:r w:rsidRPr="00155102">
        <w:rPr>
          <w:rFonts w:asciiTheme="majorBidi" w:hAnsiTheme="majorBidi" w:cstheme="majorBidi"/>
          <w:sz w:val="24"/>
          <w:rtl/>
        </w:rPr>
        <w:t>.</w:t>
      </w:r>
    </w:p>
  </w:footnote>
  <w:footnote w:id="186">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ماجد محمد لافي، المرجع السابق، ص51.</w:t>
      </w:r>
    </w:p>
  </w:footnote>
  <w:footnote w:id="187">
    <w:p w:rsidR="00EC6317" w:rsidRPr="00155102" w:rsidRDefault="00EC6317" w:rsidP="00F444E0">
      <w:pPr>
        <w:pStyle w:val="a6"/>
        <w:rPr>
          <w:rFonts w:asciiTheme="majorBidi" w:hAnsiTheme="majorBidi" w:cstheme="majorBidi"/>
          <w:sz w:val="24"/>
          <w:rtl/>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 xml:space="preserve">قانون رقم 85-05 المؤرخ في 26 جمادى الأولى 1405 الموافق ل16/02/1985 المتعلق بحماية الصحة وترقيتها، الجريدة </w:t>
      </w:r>
      <w:r>
        <w:rPr>
          <w:rFonts w:asciiTheme="majorBidi" w:hAnsiTheme="majorBidi" w:cstheme="majorBidi"/>
          <w:sz w:val="24"/>
          <w:rtl/>
          <w:lang w:bidi="ar-AE"/>
        </w:rPr>
        <w:t>الرسمية رقم8 بتاريخ 17/02/1985.</w:t>
      </w:r>
    </w:p>
  </w:footnote>
  <w:footnote w:id="188">
    <w:p w:rsidR="00EC6317" w:rsidRPr="00155102" w:rsidRDefault="00EC6317" w:rsidP="0012147F">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قانون رقم 85-05 المؤرخ في 26 جمادى الأولى 1405 الموافق ل16/02/1985 المتعلق بحماية الصحة وترقيتها، الجريدة الرسمية رقم8 بتاريخ 17/02/1985.</w:t>
      </w:r>
    </w:p>
  </w:footnote>
  <w:footnote w:id="189">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عبد الوهاب عرفه، المرجع السابق، ص92</w:t>
      </w:r>
    </w:p>
  </w:footnote>
  <w:footnote w:id="190">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ماجد محمد لافي، المرجع السابق، ص52</w:t>
      </w:r>
      <w:r>
        <w:rPr>
          <w:rFonts w:asciiTheme="majorBidi" w:hAnsiTheme="majorBidi" w:cstheme="majorBidi" w:hint="cs"/>
          <w:sz w:val="24"/>
          <w:rtl/>
          <w:lang w:bidi="ar-AE"/>
        </w:rPr>
        <w:t>.</w:t>
      </w:r>
    </w:p>
  </w:footnote>
  <w:footnote w:id="191">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عبد الوهاب عرفه، المرجع نفسه، ص92.</w:t>
      </w:r>
    </w:p>
  </w:footnote>
  <w:footnote w:id="192">
    <w:p w:rsidR="00EC6317" w:rsidRDefault="00EC6317">
      <w:pPr>
        <w:pStyle w:val="a6"/>
      </w:pPr>
      <w:r>
        <w:rPr>
          <w:rStyle w:val="a7"/>
        </w:rPr>
        <w:footnoteRef/>
      </w:r>
      <w:r>
        <w:rPr>
          <w:rtl/>
        </w:rPr>
        <w:t xml:space="preserve"> </w:t>
      </w:r>
      <w:r>
        <w:rPr>
          <w:rFonts w:hint="cs"/>
          <w:rtl/>
        </w:rPr>
        <w:t xml:space="preserve">- </w:t>
      </w:r>
      <w:r w:rsidRPr="00155102">
        <w:rPr>
          <w:rFonts w:asciiTheme="majorBidi" w:hAnsiTheme="majorBidi" w:cstheme="majorBidi"/>
          <w:sz w:val="24"/>
          <w:rtl/>
          <w:lang w:bidi="ar-AE"/>
        </w:rPr>
        <w:t>منصور عم</w:t>
      </w:r>
      <w:r>
        <w:rPr>
          <w:rFonts w:asciiTheme="majorBidi" w:hAnsiTheme="majorBidi" w:cstheme="majorBidi"/>
          <w:sz w:val="24"/>
          <w:rtl/>
          <w:lang w:bidi="ar-AE"/>
        </w:rPr>
        <w:t>ر معايطية، المرجع السابق، ص115.</w:t>
      </w:r>
    </w:p>
  </w:footnote>
  <w:footnote w:id="193">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محمد حسين منصور، المرجع السابق، ص175.</w:t>
      </w:r>
    </w:p>
  </w:footnote>
  <w:footnote w:id="194">
    <w:p w:rsidR="00EC6317" w:rsidRPr="00155102" w:rsidRDefault="00EC6317" w:rsidP="002D78A5">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Pr>
          <w:rFonts w:asciiTheme="majorBidi" w:hAnsiTheme="majorBidi" w:cstheme="majorBidi" w:hint="cs"/>
          <w:sz w:val="24"/>
          <w:rtl/>
          <w:lang w:bidi="ar-AE"/>
        </w:rPr>
        <w:t xml:space="preserve"> </w:t>
      </w:r>
      <w:r w:rsidRPr="00155102">
        <w:rPr>
          <w:rFonts w:asciiTheme="majorBidi" w:hAnsiTheme="majorBidi" w:cstheme="majorBidi"/>
          <w:sz w:val="24"/>
          <w:rtl/>
          <w:lang w:bidi="ar-AE"/>
        </w:rPr>
        <w:t>ماجد محمد لافي، المرجع السابق، ص130.</w:t>
      </w:r>
      <w:r w:rsidRPr="00155102">
        <w:rPr>
          <w:rFonts w:asciiTheme="majorBidi" w:hAnsiTheme="majorBidi" w:cstheme="majorBidi"/>
          <w:sz w:val="24"/>
          <w:lang w:bidi="ar-AE"/>
        </w:rPr>
        <w:t xml:space="preserve"> </w:t>
      </w:r>
    </w:p>
  </w:footnote>
  <w:footnote w:id="195">
    <w:p w:rsidR="00EC6317" w:rsidRPr="00155102" w:rsidRDefault="00EC6317" w:rsidP="002D78A5">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w:t>
      </w:r>
      <w:r w:rsidRPr="00155102">
        <w:rPr>
          <w:rFonts w:asciiTheme="majorBidi" w:hAnsiTheme="majorBidi" w:cstheme="majorBidi"/>
          <w:sz w:val="24"/>
          <w:lang w:bidi="ar-AE"/>
        </w:rPr>
        <w:t xml:space="preserve"> </w:t>
      </w:r>
      <w:r w:rsidRPr="00155102">
        <w:rPr>
          <w:rFonts w:asciiTheme="majorBidi" w:hAnsiTheme="majorBidi" w:cstheme="majorBidi"/>
          <w:sz w:val="24"/>
          <w:rtl/>
          <w:lang w:bidi="ar-AE"/>
        </w:rPr>
        <w:t>المرجع نفسه، ص131.</w:t>
      </w:r>
    </w:p>
  </w:footnote>
  <w:footnote w:id="196">
    <w:p w:rsidR="00EC6317" w:rsidRPr="00155102" w:rsidRDefault="00EC6317" w:rsidP="00F72D0B">
      <w:pPr>
        <w:pStyle w:val="a6"/>
        <w:rPr>
          <w:rFonts w:asciiTheme="majorBidi" w:hAnsiTheme="majorBidi" w:cstheme="majorBidi"/>
          <w:sz w:val="24"/>
          <w:lang w:bidi="ar-AE"/>
        </w:rPr>
      </w:pPr>
      <w:r w:rsidRPr="00155102">
        <w:rPr>
          <w:rStyle w:val="a7"/>
          <w:rFonts w:asciiTheme="majorBidi" w:hAnsiTheme="majorBidi" w:cstheme="majorBidi"/>
          <w:sz w:val="24"/>
        </w:rPr>
        <w:footnoteRef/>
      </w:r>
      <w:r w:rsidRPr="00155102">
        <w:rPr>
          <w:rFonts w:asciiTheme="majorBidi" w:hAnsiTheme="majorBidi" w:cstheme="majorBidi"/>
          <w:sz w:val="24"/>
          <w:rtl/>
        </w:rPr>
        <w:t xml:space="preserve"> </w:t>
      </w:r>
      <w:r w:rsidRPr="00155102">
        <w:rPr>
          <w:rFonts w:asciiTheme="majorBidi" w:hAnsiTheme="majorBidi" w:cstheme="majorBidi"/>
          <w:sz w:val="24"/>
          <w:rtl/>
          <w:lang w:bidi="ar-AE"/>
        </w:rPr>
        <w:t xml:space="preserve">-عمر منصور المعايطية، المرجع السابق، ص117.                               </w:t>
      </w:r>
      <w:r w:rsidRPr="00155102">
        <w:rPr>
          <w:rFonts w:asciiTheme="majorBidi" w:hAnsiTheme="majorBidi" w:cstheme="majorBidi"/>
          <w:sz w:val="24"/>
          <w:lang w:bidi="ar-AE"/>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F6FAF"/>
    <w:multiLevelType w:val="hybridMultilevel"/>
    <w:tmpl w:val="E65AA01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9D15096"/>
    <w:multiLevelType w:val="hybridMultilevel"/>
    <w:tmpl w:val="61045EB2"/>
    <w:lvl w:ilvl="0" w:tplc="68701ADC">
      <w:start w:val="1"/>
      <w:numFmt w:val="arabicAlpha"/>
      <w:lvlText w:val="%1-"/>
      <w:lvlJc w:val="left"/>
      <w:pPr>
        <w:ind w:left="360" w:hanging="360"/>
      </w:pPr>
      <w:rPr>
        <w:rFonts w:hint="default"/>
        <w:b w:val="0"/>
        <w:bCs/>
        <w:sz w:val="44"/>
        <w:szCs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052C0C"/>
    <w:multiLevelType w:val="hybridMultilevel"/>
    <w:tmpl w:val="E65AA01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F04436D"/>
    <w:multiLevelType w:val="hybridMultilevel"/>
    <w:tmpl w:val="05B2D7B0"/>
    <w:lvl w:ilvl="0" w:tplc="43A6A77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42B62"/>
    <w:multiLevelType w:val="hybridMultilevel"/>
    <w:tmpl w:val="06B82F8A"/>
    <w:lvl w:ilvl="0" w:tplc="758CDC18">
      <w:start w:val="1"/>
      <w:numFmt w:val="arabicAlpha"/>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5">
    <w:nsid w:val="1A316D08"/>
    <w:multiLevelType w:val="hybridMultilevel"/>
    <w:tmpl w:val="69FED74A"/>
    <w:lvl w:ilvl="0" w:tplc="8D2430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29270B"/>
    <w:multiLevelType w:val="hybridMultilevel"/>
    <w:tmpl w:val="5114F2E8"/>
    <w:lvl w:ilvl="0" w:tplc="1FE27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D07532"/>
    <w:multiLevelType w:val="hybridMultilevel"/>
    <w:tmpl w:val="A8C65B44"/>
    <w:lvl w:ilvl="0" w:tplc="9E2808EC">
      <w:start w:val="1"/>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425ECD"/>
    <w:multiLevelType w:val="hybridMultilevel"/>
    <w:tmpl w:val="E4D2FE22"/>
    <w:lvl w:ilvl="0" w:tplc="8152C1F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0E60B5"/>
    <w:multiLevelType w:val="hybridMultilevel"/>
    <w:tmpl w:val="C2E68924"/>
    <w:lvl w:ilvl="0" w:tplc="114E205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C37A60"/>
    <w:multiLevelType w:val="hybridMultilevel"/>
    <w:tmpl w:val="DEC4C254"/>
    <w:lvl w:ilvl="0" w:tplc="F16687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A53366"/>
    <w:multiLevelType w:val="hybridMultilevel"/>
    <w:tmpl w:val="255EFD2C"/>
    <w:lvl w:ilvl="0" w:tplc="840093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16059E"/>
    <w:multiLevelType w:val="hybridMultilevel"/>
    <w:tmpl w:val="62888C9C"/>
    <w:lvl w:ilvl="0" w:tplc="887C9C9A">
      <w:start w:val="1"/>
      <w:numFmt w:val="arabicAlpha"/>
      <w:lvlText w:val="%1-"/>
      <w:lvlJc w:val="left"/>
      <w:pPr>
        <w:ind w:left="375" w:hanging="375"/>
      </w:pPr>
      <w:rPr>
        <w:rFonts w:hint="default"/>
        <w:sz w:val="4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nsid w:val="4B3879A5"/>
    <w:multiLevelType w:val="multilevel"/>
    <w:tmpl w:val="E22EB7BE"/>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4">
    <w:nsid w:val="4F9140B9"/>
    <w:multiLevelType w:val="hybridMultilevel"/>
    <w:tmpl w:val="38789F64"/>
    <w:lvl w:ilvl="0" w:tplc="D228F672">
      <w:start w:val="1"/>
      <w:numFmt w:val="arabicAlpha"/>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AB1298"/>
    <w:multiLevelType w:val="hybridMultilevel"/>
    <w:tmpl w:val="6DA8484E"/>
    <w:lvl w:ilvl="0" w:tplc="FFDA00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9E0B88"/>
    <w:multiLevelType w:val="hybridMultilevel"/>
    <w:tmpl w:val="B65693BE"/>
    <w:lvl w:ilvl="0" w:tplc="E8D24CF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4047DA"/>
    <w:multiLevelType w:val="hybridMultilevel"/>
    <w:tmpl w:val="95AED32A"/>
    <w:lvl w:ilvl="0" w:tplc="6206F59A">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5075B0"/>
    <w:multiLevelType w:val="hybridMultilevel"/>
    <w:tmpl w:val="372626CE"/>
    <w:lvl w:ilvl="0" w:tplc="C476542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B14CA2"/>
    <w:multiLevelType w:val="hybridMultilevel"/>
    <w:tmpl w:val="26C47728"/>
    <w:lvl w:ilvl="0" w:tplc="BC547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BCA6C06"/>
    <w:multiLevelType w:val="hybridMultilevel"/>
    <w:tmpl w:val="DA9EA294"/>
    <w:lvl w:ilvl="0" w:tplc="0DBA05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DA473F5"/>
    <w:multiLevelType w:val="hybridMultilevel"/>
    <w:tmpl w:val="558EA714"/>
    <w:lvl w:ilvl="0" w:tplc="91562A70">
      <w:start w:val="1"/>
      <w:numFmt w:val="arabicAlpha"/>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293F22"/>
    <w:multiLevelType w:val="hybridMultilevel"/>
    <w:tmpl w:val="8DB0FF60"/>
    <w:lvl w:ilvl="0" w:tplc="63DC5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6E3CD3"/>
    <w:multiLevelType w:val="hybridMultilevel"/>
    <w:tmpl w:val="8DEAE2E2"/>
    <w:lvl w:ilvl="0" w:tplc="B6F0BB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0"/>
  </w:num>
  <w:num w:numId="3">
    <w:abstractNumId w:val="4"/>
  </w:num>
  <w:num w:numId="4">
    <w:abstractNumId w:val="11"/>
  </w:num>
  <w:num w:numId="5">
    <w:abstractNumId w:val="13"/>
  </w:num>
  <w:num w:numId="6">
    <w:abstractNumId w:val="21"/>
  </w:num>
  <w:num w:numId="7">
    <w:abstractNumId w:val="22"/>
  </w:num>
  <w:num w:numId="8">
    <w:abstractNumId w:val="23"/>
  </w:num>
  <w:num w:numId="9">
    <w:abstractNumId w:val="14"/>
  </w:num>
  <w:num w:numId="10">
    <w:abstractNumId w:val="6"/>
  </w:num>
  <w:num w:numId="11">
    <w:abstractNumId w:val="8"/>
  </w:num>
  <w:num w:numId="12">
    <w:abstractNumId w:val="9"/>
  </w:num>
  <w:num w:numId="13">
    <w:abstractNumId w:val="16"/>
  </w:num>
  <w:num w:numId="14">
    <w:abstractNumId w:val="15"/>
  </w:num>
  <w:num w:numId="15">
    <w:abstractNumId w:val="18"/>
  </w:num>
  <w:num w:numId="16">
    <w:abstractNumId w:val="3"/>
  </w:num>
  <w:num w:numId="17">
    <w:abstractNumId w:val="2"/>
  </w:num>
  <w:num w:numId="18">
    <w:abstractNumId w:val="0"/>
  </w:num>
  <w:num w:numId="19">
    <w:abstractNumId w:val="1"/>
  </w:num>
  <w:num w:numId="20">
    <w:abstractNumId w:val="5"/>
  </w:num>
  <w:num w:numId="21">
    <w:abstractNumId w:val="17"/>
  </w:num>
  <w:num w:numId="22">
    <w:abstractNumId w:val="10"/>
  </w:num>
  <w:num w:numId="23">
    <w:abstractNumId w:val="7"/>
  </w:num>
  <w:num w:numId="24">
    <w:abstractNumId w:val="1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9"/>
  <w:hyphenationZone w:val="425"/>
  <w:drawingGridHorizontalSpacing w:val="120"/>
  <w:displayHorizontalDrawingGridEvery w:val="2"/>
  <w:characterSpacingControl w:val="doNotCompress"/>
  <w:hdrShapeDefaults>
    <o:shapedefaults v:ext="edit" spidmax="216066">
      <o:colormenu v:ext="edit" fillcolor="none [3212]" strokecolor="none"/>
    </o:shapedefaults>
  </w:hdrShapeDefaults>
  <w:footnotePr>
    <w:numRestart w:val="eachPage"/>
    <w:footnote w:id="0"/>
    <w:footnote w:id="1"/>
  </w:footnotePr>
  <w:endnotePr>
    <w:endnote w:id="0"/>
    <w:endnote w:id="1"/>
  </w:endnotePr>
  <w:compat/>
  <w:rsids>
    <w:rsidRoot w:val="00C46656"/>
    <w:rsid w:val="00002AFB"/>
    <w:rsid w:val="000031B1"/>
    <w:rsid w:val="00004FC6"/>
    <w:rsid w:val="000059FF"/>
    <w:rsid w:val="0000605D"/>
    <w:rsid w:val="00006262"/>
    <w:rsid w:val="00006D9D"/>
    <w:rsid w:val="00006E18"/>
    <w:rsid w:val="00007522"/>
    <w:rsid w:val="00007CC0"/>
    <w:rsid w:val="00011173"/>
    <w:rsid w:val="000112B1"/>
    <w:rsid w:val="00011716"/>
    <w:rsid w:val="0001183A"/>
    <w:rsid w:val="00012024"/>
    <w:rsid w:val="00013021"/>
    <w:rsid w:val="000147F0"/>
    <w:rsid w:val="00015044"/>
    <w:rsid w:val="000163C2"/>
    <w:rsid w:val="00017660"/>
    <w:rsid w:val="000230F9"/>
    <w:rsid w:val="00024253"/>
    <w:rsid w:val="0002598F"/>
    <w:rsid w:val="000276D1"/>
    <w:rsid w:val="00027B71"/>
    <w:rsid w:val="000303D7"/>
    <w:rsid w:val="00030BD1"/>
    <w:rsid w:val="00032047"/>
    <w:rsid w:val="000324CE"/>
    <w:rsid w:val="00033217"/>
    <w:rsid w:val="0003501A"/>
    <w:rsid w:val="0003577F"/>
    <w:rsid w:val="00035A70"/>
    <w:rsid w:val="00035C23"/>
    <w:rsid w:val="000370FF"/>
    <w:rsid w:val="00050862"/>
    <w:rsid w:val="00050CC6"/>
    <w:rsid w:val="00051E97"/>
    <w:rsid w:val="00052E5C"/>
    <w:rsid w:val="00054A4A"/>
    <w:rsid w:val="000551B4"/>
    <w:rsid w:val="00055591"/>
    <w:rsid w:val="00057211"/>
    <w:rsid w:val="00060FD2"/>
    <w:rsid w:val="000610EC"/>
    <w:rsid w:val="0006184D"/>
    <w:rsid w:val="000650AE"/>
    <w:rsid w:val="000668DE"/>
    <w:rsid w:val="00066C27"/>
    <w:rsid w:val="00071391"/>
    <w:rsid w:val="000714AD"/>
    <w:rsid w:val="0007360C"/>
    <w:rsid w:val="00076C2A"/>
    <w:rsid w:val="00080355"/>
    <w:rsid w:val="00080AEE"/>
    <w:rsid w:val="0008115A"/>
    <w:rsid w:val="00081FBA"/>
    <w:rsid w:val="00083D3B"/>
    <w:rsid w:val="0008479B"/>
    <w:rsid w:val="000866F5"/>
    <w:rsid w:val="00087BD7"/>
    <w:rsid w:val="0009144A"/>
    <w:rsid w:val="00092C32"/>
    <w:rsid w:val="00094382"/>
    <w:rsid w:val="00094861"/>
    <w:rsid w:val="00095359"/>
    <w:rsid w:val="000958B8"/>
    <w:rsid w:val="00097E6D"/>
    <w:rsid w:val="000A0570"/>
    <w:rsid w:val="000A1339"/>
    <w:rsid w:val="000A2B76"/>
    <w:rsid w:val="000A3832"/>
    <w:rsid w:val="000A5F32"/>
    <w:rsid w:val="000B01D3"/>
    <w:rsid w:val="000B0ABC"/>
    <w:rsid w:val="000B0E24"/>
    <w:rsid w:val="000B19CF"/>
    <w:rsid w:val="000B27EA"/>
    <w:rsid w:val="000B35F0"/>
    <w:rsid w:val="000C10F5"/>
    <w:rsid w:val="000C196D"/>
    <w:rsid w:val="000C3A14"/>
    <w:rsid w:val="000C3DB5"/>
    <w:rsid w:val="000C5F92"/>
    <w:rsid w:val="000C607A"/>
    <w:rsid w:val="000C625C"/>
    <w:rsid w:val="000C6420"/>
    <w:rsid w:val="000C6630"/>
    <w:rsid w:val="000C7683"/>
    <w:rsid w:val="000D1841"/>
    <w:rsid w:val="000D7E0F"/>
    <w:rsid w:val="000E1F32"/>
    <w:rsid w:val="000E26D1"/>
    <w:rsid w:val="000E5692"/>
    <w:rsid w:val="000E619C"/>
    <w:rsid w:val="000F0DFA"/>
    <w:rsid w:val="000F1843"/>
    <w:rsid w:val="000F1BEC"/>
    <w:rsid w:val="000F1EBE"/>
    <w:rsid w:val="000F2999"/>
    <w:rsid w:val="000F30B5"/>
    <w:rsid w:val="000F3C2D"/>
    <w:rsid w:val="000F4B7E"/>
    <w:rsid w:val="000F4EA3"/>
    <w:rsid w:val="000F685B"/>
    <w:rsid w:val="00101FBA"/>
    <w:rsid w:val="001022A2"/>
    <w:rsid w:val="001035A5"/>
    <w:rsid w:val="00104858"/>
    <w:rsid w:val="00107A04"/>
    <w:rsid w:val="00110966"/>
    <w:rsid w:val="00112F96"/>
    <w:rsid w:val="00113779"/>
    <w:rsid w:val="001140B2"/>
    <w:rsid w:val="00116C51"/>
    <w:rsid w:val="001174D0"/>
    <w:rsid w:val="00120FFA"/>
    <w:rsid w:val="001210A1"/>
    <w:rsid w:val="0012147F"/>
    <w:rsid w:val="00123149"/>
    <w:rsid w:val="001234B1"/>
    <w:rsid w:val="00124834"/>
    <w:rsid w:val="001265FF"/>
    <w:rsid w:val="001277E6"/>
    <w:rsid w:val="001307EC"/>
    <w:rsid w:val="00133837"/>
    <w:rsid w:val="00134521"/>
    <w:rsid w:val="00134A74"/>
    <w:rsid w:val="001358D0"/>
    <w:rsid w:val="00135BE7"/>
    <w:rsid w:val="00141213"/>
    <w:rsid w:val="00141F61"/>
    <w:rsid w:val="00143214"/>
    <w:rsid w:val="00144003"/>
    <w:rsid w:val="00144F7A"/>
    <w:rsid w:val="00145018"/>
    <w:rsid w:val="00146192"/>
    <w:rsid w:val="00146565"/>
    <w:rsid w:val="00146785"/>
    <w:rsid w:val="00150065"/>
    <w:rsid w:val="0015007E"/>
    <w:rsid w:val="001503FA"/>
    <w:rsid w:val="00151E9F"/>
    <w:rsid w:val="001550F0"/>
    <w:rsid w:val="00155102"/>
    <w:rsid w:val="00155CE5"/>
    <w:rsid w:val="001603D0"/>
    <w:rsid w:val="00160D97"/>
    <w:rsid w:val="00160F38"/>
    <w:rsid w:val="00162934"/>
    <w:rsid w:val="00163113"/>
    <w:rsid w:val="00163C67"/>
    <w:rsid w:val="00167423"/>
    <w:rsid w:val="001710AC"/>
    <w:rsid w:val="001718DE"/>
    <w:rsid w:val="001726F2"/>
    <w:rsid w:val="0017286B"/>
    <w:rsid w:val="00172B53"/>
    <w:rsid w:val="00173271"/>
    <w:rsid w:val="00173442"/>
    <w:rsid w:val="001741DA"/>
    <w:rsid w:val="00174C67"/>
    <w:rsid w:val="001765F4"/>
    <w:rsid w:val="0018262C"/>
    <w:rsid w:val="00182BE3"/>
    <w:rsid w:val="00185086"/>
    <w:rsid w:val="001855DC"/>
    <w:rsid w:val="001866E0"/>
    <w:rsid w:val="00190295"/>
    <w:rsid w:val="00190DF1"/>
    <w:rsid w:val="00192828"/>
    <w:rsid w:val="0019327F"/>
    <w:rsid w:val="00193A57"/>
    <w:rsid w:val="00194E1F"/>
    <w:rsid w:val="00195F8A"/>
    <w:rsid w:val="0019753D"/>
    <w:rsid w:val="001A082C"/>
    <w:rsid w:val="001A0D97"/>
    <w:rsid w:val="001B0271"/>
    <w:rsid w:val="001B0395"/>
    <w:rsid w:val="001B08B4"/>
    <w:rsid w:val="001B091B"/>
    <w:rsid w:val="001B169C"/>
    <w:rsid w:val="001B35FC"/>
    <w:rsid w:val="001B5826"/>
    <w:rsid w:val="001B5918"/>
    <w:rsid w:val="001B65F7"/>
    <w:rsid w:val="001B660E"/>
    <w:rsid w:val="001B6E3D"/>
    <w:rsid w:val="001B6E7D"/>
    <w:rsid w:val="001B77E2"/>
    <w:rsid w:val="001B7C96"/>
    <w:rsid w:val="001B7EEA"/>
    <w:rsid w:val="001C0A5B"/>
    <w:rsid w:val="001C0CDE"/>
    <w:rsid w:val="001C14CD"/>
    <w:rsid w:val="001C20A2"/>
    <w:rsid w:val="001C20C2"/>
    <w:rsid w:val="001C6E82"/>
    <w:rsid w:val="001C761B"/>
    <w:rsid w:val="001D03AA"/>
    <w:rsid w:val="001D0AC8"/>
    <w:rsid w:val="001D0B14"/>
    <w:rsid w:val="001D289D"/>
    <w:rsid w:val="001D3469"/>
    <w:rsid w:val="001D45EC"/>
    <w:rsid w:val="001D4C70"/>
    <w:rsid w:val="001E0435"/>
    <w:rsid w:val="001E24A1"/>
    <w:rsid w:val="001E33D8"/>
    <w:rsid w:val="001E40BD"/>
    <w:rsid w:val="001E4C04"/>
    <w:rsid w:val="001E51C4"/>
    <w:rsid w:val="001E551D"/>
    <w:rsid w:val="001E5FC8"/>
    <w:rsid w:val="001E6CC1"/>
    <w:rsid w:val="001F1870"/>
    <w:rsid w:val="001F41F4"/>
    <w:rsid w:val="001F63EF"/>
    <w:rsid w:val="001F735B"/>
    <w:rsid w:val="00200A8D"/>
    <w:rsid w:val="00200A9A"/>
    <w:rsid w:val="00200DBB"/>
    <w:rsid w:val="00200F15"/>
    <w:rsid w:val="00202E47"/>
    <w:rsid w:val="00203254"/>
    <w:rsid w:val="00205D26"/>
    <w:rsid w:val="00206B06"/>
    <w:rsid w:val="0021022E"/>
    <w:rsid w:val="002108B4"/>
    <w:rsid w:val="00210B99"/>
    <w:rsid w:val="00211292"/>
    <w:rsid w:val="002125DD"/>
    <w:rsid w:val="0021413E"/>
    <w:rsid w:val="002156B5"/>
    <w:rsid w:val="00216846"/>
    <w:rsid w:val="00221154"/>
    <w:rsid w:val="00221A7C"/>
    <w:rsid w:val="0022478C"/>
    <w:rsid w:val="00225B7B"/>
    <w:rsid w:val="00226753"/>
    <w:rsid w:val="00226FDB"/>
    <w:rsid w:val="002312E0"/>
    <w:rsid w:val="00233B3D"/>
    <w:rsid w:val="00235B6A"/>
    <w:rsid w:val="0023665C"/>
    <w:rsid w:val="0023705F"/>
    <w:rsid w:val="00237387"/>
    <w:rsid w:val="00240ECD"/>
    <w:rsid w:val="0024164D"/>
    <w:rsid w:val="00241D36"/>
    <w:rsid w:val="002423DB"/>
    <w:rsid w:val="00242530"/>
    <w:rsid w:val="00242769"/>
    <w:rsid w:val="00242FBD"/>
    <w:rsid w:val="00243220"/>
    <w:rsid w:val="002444B9"/>
    <w:rsid w:val="0024577F"/>
    <w:rsid w:val="00246910"/>
    <w:rsid w:val="00246B3B"/>
    <w:rsid w:val="00246E0E"/>
    <w:rsid w:val="0024732A"/>
    <w:rsid w:val="0024740E"/>
    <w:rsid w:val="00247E0B"/>
    <w:rsid w:val="00250124"/>
    <w:rsid w:val="002510B2"/>
    <w:rsid w:val="00251A35"/>
    <w:rsid w:val="00252C49"/>
    <w:rsid w:val="0025308D"/>
    <w:rsid w:val="002536C8"/>
    <w:rsid w:val="0025429A"/>
    <w:rsid w:val="00254669"/>
    <w:rsid w:val="002558D4"/>
    <w:rsid w:val="00255D9C"/>
    <w:rsid w:val="00255F9D"/>
    <w:rsid w:val="0025698A"/>
    <w:rsid w:val="002642F4"/>
    <w:rsid w:val="0026470D"/>
    <w:rsid w:val="002652A2"/>
    <w:rsid w:val="00265973"/>
    <w:rsid w:val="00267757"/>
    <w:rsid w:val="002700F6"/>
    <w:rsid w:val="0027098E"/>
    <w:rsid w:val="00270EB1"/>
    <w:rsid w:val="00272898"/>
    <w:rsid w:val="0027297D"/>
    <w:rsid w:val="00273528"/>
    <w:rsid w:val="00273CCF"/>
    <w:rsid w:val="00274AAB"/>
    <w:rsid w:val="00275DE4"/>
    <w:rsid w:val="002765D4"/>
    <w:rsid w:val="0027666F"/>
    <w:rsid w:val="00277D08"/>
    <w:rsid w:val="00280F14"/>
    <w:rsid w:val="00283330"/>
    <w:rsid w:val="00284314"/>
    <w:rsid w:val="002843CF"/>
    <w:rsid w:val="0028630C"/>
    <w:rsid w:val="0028793D"/>
    <w:rsid w:val="00291A76"/>
    <w:rsid w:val="00291ED5"/>
    <w:rsid w:val="0029363D"/>
    <w:rsid w:val="0029588C"/>
    <w:rsid w:val="002A398F"/>
    <w:rsid w:val="002A561B"/>
    <w:rsid w:val="002A794C"/>
    <w:rsid w:val="002B0A9E"/>
    <w:rsid w:val="002B0F73"/>
    <w:rsid w:val="002B1008"/>
    <w:rsid w:val="002B56A4"/>
    <w:rsid w:val="002B79C7"/>
    <w:rsid w:val="002C00E2"/>
    <w:rsid w:val="002C0740"/>
    <w:rsid w:val="002C1017"/>
    <w:rsid w:val="002C500D"/>
    <w:rsid w:val="002C69CC"/>
    <w:rsid w:val="002C6F3B"/>
    <w:rsid w:val="002D0169"/>
    <w:rsid w:val="002D01BE"/>
    <w:rsid w:val="002D1BC2"/>
    <w:rsid w:val="002D20B4"/>
    <w:rsid w:val="002D2C2A"/>
    <w:rsid w:val="002D6B7F"/>
    <w:rsid w:val="002D6F74"/>
    <w:rsid w:val="002D78A5"/>
    <w:rsid w:val="002E0AC9"/>
    <w:rsid w:val="002E23B7"/>
    <w:rsid w:val="002E30EC"/>
    <w:rsid w:val="002E5F38"/>
    <w:rsid w:val="002E5F60"/>
    <w:rsid w:val="002E68E2"/>
    <w:rsid w:val="002F167B"/>
    <w:rsid w:val="002F3493"/>
    <w:rsid w:val="002F3A60"/>
    <w:rsid w:val="002F3B58"/>
    <w:rsid w:val="002F4189"/>
    <w:rsid w:val="002F7841"/>
    <w:rsid w:val="00301E3D"/>
    <w:rsid w:val="003043FC"/>
    <w:rsid w:val="00310E47"/>
    <w:rsid w:val="00311E70"/>
    <w:rsid w:val="00312010"/>
    <w:rsid w:val="00314856"/>
    <w:rsid w:val="00315E6C"/>
    <w:rsid w:val="00317C84"/>
    <w:rsid w:val="0032236F"/>
    <w:rsid w:val="00322513"/>
    <w:rsid w:val="003262B2"/>
    <w:rsid w:val="00326979"/>
    <w:rsid w:val="00326F7A"/>
    <w:rsid w:val="00327613"/>
    <w:rsid w:val="00331A8A"/>
    <w:rsid w:val="00333581"/>
    <w:rsid w:val="00335561"/>
    <w:rsid w:val="0033627F"/>
    <w:rsid w:val="0033732C"/>
    <w:rsid w:val="00337D2B"/>
    <w:rsid w:val="00337EAE"/>
    <w:rsid w:val="0034042A"/>
    <w:rsid w:val="00341122"/>
    <w:rsid w:val="00341C45"/>
    <w:rsid w:val="00341E17"/>
    <w:rsid w:val="003448F9"/>
    <w:rsid w:val="003457D5"/>
    <w:rsid w:val="0034677C"/>
    <w:rsid w:val="00346847"/>
    <w:rsid w:val="003469E8"/>
    <w:rsid w:val="00346BB4"/>
    <w:rsid w:val="0034735B"/>
    <w:rsid w:val="0035004B"/>
    <w:rsid w:val="0035059F"/>
    <w:rsid w:val="00350741"/>
    <w:rsid w:val="003528F4"/>
    <w:rsid w:val="003534B3"/>
    <w:rsid w:val="00354F86"/>
    <w:rsid w:val="00354FBD"/>
    <w:rsid w:val="003553CB"/>
    <w:rsid w:val="00355AC9"/>
    <w:rsid w:val="00360BC5"/>
    <w:rsid w:val="00360E50"/>
    <w:rsid w:val="00363DF7"/>
    <w:rsid w:val="0036468A"/>
    <w:rsid w:val="00367099"/>
    <w:rsid w:val="00367AB5"/>
    <w:rsid w:val="00371800"/>
    <w:rsid w:val="00374358"/>
    <w:rsid w:val="003743A7"/>
    <w:rsid w:val="00377A13"/>
    <w:rsid w:val="00377A93"/>
    <w:rsid w:val="0038015F"/>
    <w:rsid w:val="00381902"/>
    <w:rsid w:val="00381B90"/>
    <w:rsid w:val="00385816"/>
    <w:rsid w:val="003860AC"/>
    <w:rsid w:val="00386D7E"/>
    <w:rsid w:val="00390701"/>
    <w:rsid w:val="003917FC"/>
    <w:rsid w:val="003924CD"/>
    <w:rsid w:val="00392C09"/>
    <w:rsid w:val="00396860"/>
    <w:rsid w:val="0039702E"/>
    <w:rsid w:val="003A1E85"/>
    <w:rsid w:val="003A440E"/>
    <w:rsid w:val="003A5DAA"/>
    <w:rsid w:val="003A6EA2"/>
    <w:rsid w:val="003A6F4A"/>
    <w:rsid w:val="003B14B7"/>
    <w:rsid w:val="003B18CB"/>
    <w:rsid w:val="003B2B72"/>
    <w:rsid w:val="003B37AA"/>
    <w:rsid w:val="003B524E"/>
    <w:rsid w:val="003B584E"/>
    <w:rsid w:val="003C0A69"/>
    <w:rsid w:val="003C24E6"/>
    <w:rsid w:val="003C258F"/>
    <w:rsid w:val="003C29F9"/>
    <w:rsid w:val="003C2B61"/>
    <w:rsid w:val="003C43A9"/>
    <w:rsid w:val="003C4898"/>
    <w:rsid w:val="003C49CE"/>
    <w:rsid w:val="003C4EA4"/>
    <w:rsid w:val="003D0080"/>
    <w:rsid w:val="003D1AFF"/>
    <w:rsid w:val="003D2C64"/>
    <w:rsid w:val="003D4D12"/>
    <w:rsid w:val="003D6089"/>
    <w:rsid w:val="003D63FF"/>
    <w:rsid w:val="003D7EE6"/>
    <w:rsid w:val="003E0029"/>
    <w:rsid w:val="003E0737"/>
    <w:rsid w:val="003E1B89"/>
    <w:rsid w:val="003E3191"/>
    <w:rsid w:val="003E3D76"/>
    <w:rsid w:val="003E67DC"/>
    <w:rsid w:val="003E67ED"/>
    <w:rsid w:val="003E6DB0"/>
    <w:rsid w:val="003E73E8"/>
    <w:rsid w:val="003E7492"/>
    <w:rsid w:val="003E76F3"/>
    <w:rsid w:val="003F0E58"/>
    <w:rsid w:val="003F1083"/>
    <w:rsid w:val="003F1199"/>
    <w:rsid w:val="003F3449"/>
    <w:rsid w:val="003F36E6"/>
    <w:rsid w:val="003F38B2"/>
    <w:rsid w:val="003F7A15"/>
    <w:rsid w:val="0040035C"/>
    <w:rsid w:val="0040049E"/>
    <w:rsid w:val="00400B2D"/>
    <w:rsid w:val="00401F5E"/>
    <w:rsid w:val="00402B33"/>
    <w:rsid w:val="004030B2"/>
    <w:rsid w:val="00405AF8"/>
    <w:rsid w:val="0040600D"/>
    <w:rsid w:val="00406246"/>
    <w:rsid w:val="00406A45"/>
    <w:rsid w:val="0040746B"/>
    <w:rsid w:val="00407529"/>
    <w:rsid w:val="00410AD3"/>
    <w:rsid w:val="004124CD"/>
    <w:rsid w:val="004133F8"/>
    <w:rsid w:val="00414BB4"/>
    <w:rsid w:val="00416856"/>
    <w:rsid w:val="00420418"/>
    <w:rsid w:val="004221B1"/>
    <w:rsid w:val="00422616"/>
    <w:rsid w:val="00423615"/>
    <w:rsid w:val="00423CF2"/>
    <w:rsid w:val="00424872"/>
    <w:rsid w:val="00424E3D"/>
    <w:rsid w:val="0042689E"/>
    <w:rsid w:val="00426CF0"/>
    <w:rsid w:val="00433128"/>
    <w:rsid w:val="00435F95"/>
    <w:rsid w:val="004365B7"/>
    <w:rsid w:val="0043775C"/>
    <w:rsid w:val="0043792D"/>
    <w:rsid w:val="004403D4"/>
    <w:rsid w:val="004416CC"/>
    <w:rsid w:val="004418F9"/>
    <w:rsid w:val="004428AF"/>
    <w:rsid w:val="004428F6"/>
    <w:rsid w:val="00443A08"/>
    <w:rsid w:val="0044483F"/>
    <w:rsid w:val="00445795"/>
    <w:rsid w:val="00446F45"/>
    <w:rsid w:val="00447154"/>
    <w:rsid w:val="0044767D"/>
    <w:rsid w:val="004477D6"/>
    <w:rsid w:val="00450067"/>
    <w:rsid w:val="00450BA4"/>
    <w:rsid w:val="0045282A"/>
    <w:rsid w:val="00453190"/>
    <w:rsid w:val="00453A38"/>
    <w:rsid w:val="004541FB"/>
    <w:rsid w:val="0045500F"/>
    <w:rsid w:val="00457FB3"/>
    <w:rsid w:val="00460B88"/>
    <w:rsid w:val="004611E7"/>
    <w:rsid w:val="00461D61"/>
    <w:rsid w:val="00464824"/>
    <w:rsid w:val="00465038"/>
    <w:rsid w:val="00472899"/>
    <w:rsid w:val="004742FC"/>
    <w:rsid w:val="00476B61"/>
    <w:rsid w:val="004774F1"/>
    <w:rsid w:val="00480746"/>
    <w:rsid w:val="004809AC"/>
    <w:rsid w:val="00481767"/>
    <w:rsid w:val="00481F07"/>
    <w:rsid w:val="004836F8"/>
    <w:rsid w:val="00484109"/>
    <w:rsid w:val="00485106"/>
    <w:rsid w:val="004851C5"/>
    <w:rsid w:val="00485EF3"/>
    <w:rsid w:val="0048655D"/>
    <w:rsid w:val="00486BD6"/>
    <w:rsid w:val="00486C5A"/>
    <w:rsid w:val="00487087"/>
    <w:rsid w:val="00487530"/>
    <w:rsid w:val="00487F52"/>
    <w:rsid w:val="0049180C"/>
    <w:rsid w:val="00491CCD"/>
    <w:rsid w:val="00492D94"/>
    <w:rsid w:val="00495A12"/>
    <w:rsid w:val="004A084D"/>
    <w:rsid w:val="004A4142"/>
    <w:rsid w:val="004A4604"/>
    <w:rsid w:val="004A545F"/>
    <w:rsid w:val="004A58D9"/>
    <w:rsid w:val="004A79D0"/>
    <w:rsid w:val="004B05D2"/>
    <w:rsid w:val="004B0AE3"/>
    <w:rsid w:val="004B265E"/>
    <w:rsid w:val="004B2E69"/>
    <w:rsid w:val="004B5FD5"/>
    <w:rsid w:val="004B6F16"/>
    <w:rsid w:val="004C0066"/>
    <w:rsid w:val="004C27DB"/>
    <w:rsid w:val="004C30D4"/>
    <w:rsid w:val="004C3E5C"/>
    <w:rsid w:val="004C410C"/>
    <w:rsid w:val="004C6C4D"/>
    <w:rsid w:val="004C6D19"/>
    <w:rsid w:val="004C7DA9"/>
    <w:rsid w:val="004D174E"/>
    <w:rsid w:val="004D323D"/>
    <w:rsid w:val="004D6610"/>
    <w:rsid w:val="004E0AEE"/>
    <w:rsid w:val="004E1C0B"/>
    <w:rsid w:val="004E2328"/>
    <w:rsid w:val="004E2F4A"/>
    <w:rsid w:val="004E4C3E"/>
    <w:rsid w:val="004E5BE3"/>
    <w:rsid w:val="004E64FE"/>
    <w:rsid w:val="004E6B64"/>
    <w:rsid w:val="004F06BB"/>
    <w:rsid w:val="004F3BDD"/>
    <w:rsid w:val="004F5B09"/>
    <w:rsid w:val="004F7787"/>
    <w:rsid w:val="0050010D"/>
    <w:rsid w:val="00500630"/>
    <w:rsid w:val="00502803"/>
    <w:rsid w:val="00502F4E"/>
    <w:rsid w:val="005032B3"/>
    <w:rsid w:val="00503918"/>
    <w:rsid w:val="005055D4"/>
    <w:rsid w:val="005060DB"/>
    <w:rsid w:val="0051032C"/>
    <w:rsid w:val="00512C0B"/>
    <w:rsid w:val="00513847"/>
    <w:rsid w:val="00513BFF"/>
    <w:rsid w:val="0051415B"/>
    <w:rsid w:val="0051427C"/>
    <w:rsid w:val="0051453F"/>
    <w:rsid w:val="00515F1A"/>
    <w:rsid w:val="005232DB"/>
    <w:rsid w:val="005236C4"/>
    <w:rsid w:val="00523E2C"/>
    <w:rsid w:val="00524FCA"/>
    <w:rsid w:val="00525074"/>
    <w:rsid w:val="00526611"/>
    <w:rsid w:val="0052769E"/>
    <w:rsid w:val="00531BCA"/>
    <w:rsid w:val="005322A1"/>
    <w:rsid w:val="00532C32"/>
    <w:rsid w:val="005347FC"/>
    <w:rsid w:val="00534868"/>
    <w:rsid w:val="00534871"/>
    <w:rsid w:val="00541D32"/>
    <w:rsid w:val="00543BEB"/>
    <w:rsid w:val="00544372"/>
    <w:rsid w:val="00545D76"/>
    <w:rsid w:val="005534C0"/>
    <w:rsid w:val="00553F09"/>
    <w:rsid w:val="00554609"/>
    <w:rsid w:val="00554660"/>
    <w:rsid w:val="00557462"/>
    <w:rsid w:val="005576EF"/>
    <w:rsid w:val="005600BC"/>
    <w:rsid w:val="0056075D"/>
    <w:rsid w:val="005607D5"/>
    <w:rsid w:val="00560A78"/>
    <w:rsid w:val="005627AD"/>
    <w:rsid w:val="00563986"/>
    <w:rsid w:val="00564F68"/>
    <w:rsid w:val="00571063"/>
    <w:rsid w:val="00571787"/>
    <w:rsid w:val="00573C5F"/>
    <w:rsid w:val="005746F1"/>
    <w:rsid w:val="00575B62"/>
    <w:rsid w:val="00581713"/>
    <w:rsid w:val="00581A75"/>
    <w:rsid w:val="0058226E"/>
    <w:rsid w:val="00582C73"/>
    <w:rsid w:val="0058346D"/>
    <w:rsid w:val="00585A3D"/>
    <w:rsid w:val="00586237"/>
    <w:rsid w:val="005869C3"/>
    <w:rsid w:val="00590F50"/>
    <w:rsid w:val="00597281"/>
    <w:rsid w:val="0059736B"/>
    <w:rsid w:val="00597446"/>
    <w:rsid w:val="005A0219"/>
    <w:rsid w:val="005A1AF2"/>
    <w:rsid w:val="005A2352"/>
    <w:rsid w:val="005A2B4D"/>
    <w:rsid w:val="005A2FFE"/>
    <w:rsid w:val="005A4ED5"/>
    <w:rsid w:val="005A56EE"/>
    <w:rsid w:val="005A659B"/>
    <w:rsid w:val="005B1EB6"/>
    <w:rsid w:val="005B42FF"/>
    <w:rsid w:val="005B48BE"/>
    <w:rsid w:val="005B6908"/>
    <w:rsid w:val="005B6983"/>
    <w:rsid w:val="005C0315"/>
    <w:rsid w:val="005C1010"/>
    <w:rsid w:val="005C1630"/>
    <w:rsid w:val="005C19BC"/>
    <w:rsid w:val="005C1E80"/>
    <w:rsid w:val="005C1FDE"/>
    <w:rsid w:val="005C2830"/>
    <w:rsid w:val="005C53BD"/>
    <w:rsid w:val="005C5C2A"/>
    <w:rsid w:val="005C7A02"/>
    <w:rsid w:val="005D114D"/>
    <w:rsid w:val="005D138B"/>
    <w:rsid w:val="005D2469"/>
    <w:rsid w:val="005D24DD"/>
    <w:rsid w:val="005D2739"/>
    <w:rsid w:val="005D3D7A"/>
    <w:rsid w:val="005D4254"/>
    <w:rsid w:val="005D4334"/>
    <w:rsid w:val="005D4695"/>
    <w:rsid w:val="005D4D24"/>
    <w:rsid w:val="005D750A"/>
    <w:rsid w:val="005E08EA"/>
    <w:rsid w:val="005E167C"/>
    <w:rsid w:val="005E4EB9"/>
    <w:rsid w:val="005E64B6"/>
    <w:rsid w:val="005E761D"/>
    <w:rsid w:val="005E7FCA"/>
    <w:rsid w:val="005F06FA"/>
    <w:rsid w:val="005F1911"/>
    <w:rsid w:val="005F204C"/>
    <w:rsid w:val="005F5EBF"/>
    <w:rsid w:val="005F5F5B"/>
    <w:rsid w:val="005F779F"/>
    <w:rsid w:val="00600236"/>
    <w:rsid w:val="00600381"/>
    <w:rsid w:val="006007FC"/>
    <w:rsid w:val="00602881"/>
    <w:rsid w:val="00602B3E"/>
    <w:rsid w:val="006031F7"/>
    <w:rsid w:val="00604B8B"/>
    <w:rsid w:val="00604EF0"/>
    <w:rsid w:val="00605811"/>
    <w:rsid w:val="0060592D"/>
    <w:rsid w:val="00605CF3"/>
    <w:rsid w:val="00606CDB"/>
    <w:rsid w:val="0060725F"/>
    <w:rsid w:val="00607DFC"/>
    <w:rsid w:val="00607EE0"/>
    <w:rsid w:val="00610CA2"/>
    <w:rsid w:val="0061172D"/>
    <w:rsid w:val="0061496E"/>
    <w:rsid w:val="00615F09"/>
    <w:rsid w:val="006165CD"/>
    <w:rsid w:val="0061755D"/>
    <w:rsid w:val="00617F06"/>
    <w:rsid w:val="00620953"/>
    <w:rsid w:val="00620B51"/>
    <w:rsid w:val="00621046"/>
    <w:rsid w:val="00621544"/>
    <w:rsid w:val="006224A0"/>
    <w:rsid w:val="00624873"/>
    <w:rsid w:val="006260A5"/>
    <w:rsid w:val="00626C66"/>
    <w:rsid w:val="00630FC4"/>
    <w:rsid w:val="00632E29"/>
    <w:rsid w:val="00636938"/>
    <w:rsid w:val="00642C4E"/>
    <w:rsid w:val="00643373"/>
    <w:rsid w:val="00643565"/>
    <w:rsid w:val="006453AA"/>
    <w:rsid w:val="00646DDB"/>
    <w:rsid w:val="00647A1A"/>
    <w:rsid w:val="006502E3"/>
    <w:rsid w:val="00654373"/>
    <w:rsid w:val="00657449"/>
    <w:rsid w:val="0065790D"/>
    <w:rsid w:val="006605D5"/>
    <w:rsid w:val="006628DB"/>
    <w:rsid w:val="00662943"/>
    <w:rsid w:val="00663180"/>
    <w:rsid w:val="00667597"/>
    <w:rsid w:val="00667B5F"/>
    <w:rsid w:val="00667DAE"/>
    <w:rsid w:val="00670BD6"/>
    <w:rsid w:val="006711AB"/>
    <w:rsid w:val="00671EF4"/>
    <w:rsid w:val="006729B7"/>
    <w:rsid w:val="00672A05"/>
    <w:rsid w:val="00673F4E"/>
    <w:rsid w:val="0067410B"/>
    <w:rsid w:val="00675914"/>
    <w:rsid w:val="00676137"/>
    <w:rsid w:val="0067644B"/>
    <w:rsid w:val="0068030C"/>
    <w:rsid w:val="006815C0"/>
    <w:rsid w:val="006832CE"/>
    <w:rsid w:val="00683327"/>
    <w:rsid w:val="00683864"/>
    <w:rsid w:val="00691AA6"/>
    <w:rsid w:val="00694E82"/>
    <w:rsid w:val="00695BEB"/>
    <w:rsid w:val="00695F6A"/>
    <w:rsid w:val="006966F3"/>
    <w:rsid w:val="00696D36"/>
    <w:rsid w:val="006A0095"/>
    <w:rsid w:val="006A3C2C"/>
    <w:rsid w:val="006A64B2"/>
    <w:rsid w:val="006A7130"/>
    <w:rsid w:val="006B19F6"/>
    <w:rsid w:val="006B220A"/>
    <w:rsid w:val="006B2960"/>
    <w:rsid w:val="006B338A"/>
    <w:rsid w:val="006B3647"/>
    <w:rsid w:val="006B5C9C"/>
    <w:rsid w:val="006B72D2"/>
    <w:rsid w:val="006B7943"/>
    <w:rsid w:val="006B7FD8"/>
    <w:rsid w:val="006C01C8"/>
    <w:rsid w:val="006C12AC"/>
    <w:rsid w:val="006C2435"/>
    <w:rsid w:val="006C78B1"/>
    <w:rsid w:val="006D09F8"/>
    <w:rsid w:val="006D59A6"/>
    <w:rsid w:val="006D655D"/>
    <w:rsid w:val="006D6573"/>
    <w:rsid w:val="006D6C44"/>
    <w:rsid w:val="006E0971"/>
    <w:rsid w:val="006E22F0"/>
    <w:rsid w:val="006E276D"/>
    <w:rsid w:val="006E411E"/>
    <w:rsid w:val="006E4200"/>
    <w:rsid w:val="006E4A57"/>
    <w:rsid w:val="006E4ED9"/>
    <w:rsid w:val="006E556E"/>
    <w:rsid w:val="006E67AD"/>
    <w:rsid w:val="006F17BF"/>
    <w:rsid w:val="006F1BD9"/>
    <w:rsid w:val="006F2D51"/>
    <w:rsid w:val="006F2F14"/>
    <w:rsid w:val="006F3C5A"/>
    <w:rsid w:val="006F3C98"/>
    <w:rsid w:val="006F3CB0"/>
    <w:rsid w:val="006F4145"/>
    <w:rsid w:val="006F4609"/>
    <w:rsid w:val="006F466C"/>
    <w:rsid w:val="006F5C21"/>
    <w:rsid w:val="006F5EE9"/>
    <w:rsid w:val="006F6580"/>
    <w:rsid w:val="007039BA"/>
    <w:rsid w:val="00706579"/>
    <w:rsid w:val="007067D0"/>
    <w:rsid w:val="0071016C"/>
    <w:rsid w:val="00710471"/>
    <w:rsid w:val="00712958"/>
    <w:rsid w:val="00713168"/>
    <w:rsid w:val="00713A11"/>
    <w:rsid w:val="00714D9D"/>
    <w:rsid w:val="00715C72"/>
    <w:rsid w:val="0071719D"/>
    <w:rsid w:val="00723EA2"/>
    <w:rsid w:val="0072620C"/>
    <w:rsid w:val="00726634"/>
    <w:rsid w:val="00727556"/>
    <w:rsid w:val="00727774"/>
    <w:rsid w:val="00730752"/>
    <w:rsid w:val="007316B2"/>
    <w:rsid w:val="00731880"/>
    <w:rsid w:val="00732855"/>
    <w:rsid w:val="00734FCF"/>
    <w:rsid w:val="00735CCA"/>
    <w:rsid w:val="00736111"/>
    <w:rsid w:val="00736C34"/>
    <w:rsid w:val="00737DB4"/>
    <w:rsid w:val="00737E0B"/>
    <w:rsid w:val="00740CF7"/>
    <w:rsid w:val="007423FF"/>
    <w:rsid w:val="0074772C"/>
    <w:rsid w:val="00751E7E"/>
    <w:rsid w:val="00753059"/>
    <w:rsid w:val="00754973"/>
    <w:rsid w:val="00754B57"/>
    <w:rsid w:val="007553B4"/>
    <w:rsid w:val="00755F45"/>
    <w:rsid w:val="007566C2"/>
    <w:rsid w:val="007602F5"/>
    <w:rsid w:val="007607F9"/>
    <w:rsid w:val="0076236B"/>
    <w:rsid w:val="00762385"/>
    <w:rsid w:val="00763623"/>
    <w:rsid w:val="007644A0"/>
    <w:rsid w:val="00764D87"/>
    <w:rsid w:val="007652E1"/>
    <w:rsid w:val="00765E6B"/>
    <w:rsid w:val="007660B5"/>
    <w:rsid w:val="007661BC"/>
    <w:rsid w:val="0076635D"/>
    <w:rsid w:val="00770E2A"/>
    <w:rsid w:val="0077151D"/>
    <w:rsid w:val="00772CC3"/>
    <w:rsid w:val="00773395"/>
    <w:rsid w:val="0077470A"/>
    <w:rsid w:val="007751E7"/>
    <w:rsid w:val="007769A7"/>
    <w:rsid w:val="007822D3"/>
    <w:rsid w:val="00783964"/>
    <w:rsid w:val="0078499C"/>
    <w:rsid w:val="00785BB4"/>
    <w:rsid w:val="00785CA0"/>
    <w:rsid w:val="00786C6F"/>
    <w:rsid w:val="007904F3"/>
    <w:rsid w:val="0079491F"/>
    <w:rsid w:val="0079751A"/>
    <w:rsid w:val="00797ABE"/>
    <w:rsid w:val="007A1628"/>
    <w:rsid w:val="007A4BC1"/>
    <w:rsid w:val="007A55B5"/>
    <w:rsid w:val="007A6AD3"/>
    <w:rsid w:val="007A770A"/>
    <w:rsid w:val="007A7E6C"/>
    <w:rsid w:val="007B0C19"/>
    <w:rsid w:val="007B0DA1"/>
    <w:rsid w:val="007B1C93"/>
    <w:rsid w:val="007B1F5B"/>
    <w:rsid w:val="007B2945"/>
    <w:rsid w:val="007B3AB6"/>
    <w:rsid w:val="007B7479"/>
    <w:rsid w:val="007C6DDE"/>
    <w:rsid w:val="007D1477"/>
    <w:rsid w:val="007D1AA8"/>
    <w:rsid w:val="007D1D39"/>
    <w:rsid w:val="007D20CD"/>
    <w:rsid w:val="007D2274"/>
    <w:rsid w:val="007D26FC"/>
    <w:rsid w:val="007D444F"/>
    <w:rsid w:val="007D5B53"/>
    <w:rsid w:val="007D63A4"/>
    <w:rsid w:val="007E0742"/>
    <w:rsid w:val="007E32DE"/>
    <w:rsid w:val="007E396B"/>
    <w:rsid w:val="007E5B6F"/>
    <w:rsid w:val="007F08BB"/>
    <w:rsid w:val="007F0CFD"/>
    <w:rsid w:val="007F0F03"/>
    <w:rsid w:val="007F42A3"/>
    <w:rsid w:val="007F59A3"/>
    <w:rsid w:val="007F6466"/>
    <w:rsid w:val="007F7350"/>
    <w:rsid w:val="00800175"/>
    <w:rsid w:val="00800D2C"/>
    <w:rsid w:val="008019F7"/>
    <w:rsid w:val="00801FA8"/>
    <w:rsid w:val="0080357F"/>
    <w:rsid w:val="008039DB"/>
    <w:rsid w:val="00803C43"/>
    <w:rsid w:val="008040F8"/>
    <w:rsid w:val="00804A9B"/>
    <w:rsid w:val="00804E6B"/>
    <w:rsid w:val="00804F8D"/>
    <w:rsid w:val="00805017"/>
    <w:rsid w:val="0080559B"/>
    <w:rsid w:val="008059D0"/>
    <w:rsid w:val="00805FF8"/>
    <w:rsid w:val="00811666"/>
    <w:rsid w:val="008132B3"/>
    <w:rsid w:val="00813C6D"/>
    <w:rsid w:val="008164AC"/>
    <w:rsid w:val="00816890"/>
    <w:rsid w:val="0082204C"/>
    <w:rsid w:val="008221C7"/>
    <w:rsid w:val="00823187"/>
    <w:rsid w:val="00823355"/>
    <w:rsid w:val="00823F23"/>
    <w:rsid w:val="008275B9"/>
    <w:rsid w:val="00830C5E"/>
    <w:rsid w:val="00830CAB"/>
    <w:rsid w:val="008337BC"/>
    <w:rsid w:val="00836120"/>
    <w:rsid w:val="00836E9E"/>
    <w:rsid w:val="008373FE"/>
    <w:rsid w:val="00837622"/>
    <w:rsid w:val="00840041"/>
    <w:rsid w:val="00841ED3"/>
    <w:rsid w:val="00843C5D"/>
    <w:rsid w:val="0084438C"/>
    <w:rsid w:val="0084775C"/>
    <w:rsid w:val="00850E9F"/>
    <w:rsid w:val="008516AB"/>
    <w:rsid w:val="00852684"/>
    <w:rsid w:val="00853E50"/>
    <w:rsid w:val="00854FB1"/>
    <w:rsid w:val="00855748"/>
    <w:rsid w:val="00855E41"/>
    <w:rsid w:val="00857EFB"/>
    <w:rsid w:val="0086125E"/>
    <w:rsid w:val="008617E7"/>
    <w:rsid w:val="00862BCC"/>
    <w:rsid w:val="0086785A"/>
    <w:rsid w:val="008678DF"/>
    <w:rsid w:val="00870CFF"/>
    <w:rsid w:val="00870D3F"/>
    <w:rsid w:val="0087152C"/>
    <w:rsid w:val="00871B17"/>
    <w:rsid w:val="00872269"/>
    <w:rsid w:val="00872366"/>
    <w:rsid w:val="00872825"/>
    <w:rsid w:val="00872D4D"/>
    <w:rsid w:val="008751A7"/>
    <w:rsid w:val="00875489"/>
    <w:rsid w:val="0088072C"/>
    <w:rsid w:val="00880BD5"/>
    <w:rsid w:val="00880E95"/>
    <w:rsid w:val="008863AE"/>
    <w:rsid w:val="00887FD9"/>
    <w:rsid w:val="0089007A"/>
    <w:rsid w:val="008900F5"/>
    <w:rsid w:val="00890671"/>
    <w:rsid w:val="00890E48"/>
    <w:rsid w:val="0089200E"/>
    <w:rsid w:val="0089241A"/>
    <w:rsid w:val="00892FAB"/>
    <w:rsid w:val="0089375E"/>
    <w:rsid w:val="00894DCC"/>
    <w:rsid w:val="0089624E"/>
    <w:rsid w:val="0089721D"/>
    <w:rsid w:val="008979AD"/>
    <w:rsid w:val="00897F99"/>
    <w:rsid w:val="008A0E60"/>
    <w:rsid w:val="008A15AE"/>
    <w:rsid w:val="008A3CBE"/>
    <w:rsid w:val="008A7F79"/>
    <w:rsid w:val="008B0864"/>
    <w:rsid w:val="008B27B9"/>
    <w:rsid w:val="008B4231"/>
    <w:rsid w:val="008B4C81"/>
    <w:rsid w:val="008C1ACD"/>
    <w:rsid w:val="008C2573"/>
    <w:rsid w:val="008C3C56"/>
    <w:rsid w:val="008C4533"/>
    <w:rsid w:val="008C5590"/>
    <w:rsid w:val="008C5E5B"/>
    <w:rsid w:val="008C7B64"/>
    <w:rsid w:val="008D0C55"/>
    <w:rsid w:val="008D16D6"/>
    <w:rsid w:val="008D2130"/>
    <w:rsid w:val="008D4BC3"/>
    <w:rsid w:val="008D7591"/>
    <w:rsid w:val="008E05C9"/>
    <w:rsid w:val="008E14C6"/>
    <w:rsid w:val="008E1E2B"/>
    <w:rsid w:val="008E28AD"/>
    <w:rsid w:val="008E3A71"/>
    <w:rsid w:val="008E4551"/>
    <w:rsid w:val="008E462C"/>
    <w:rsid w:val="008E4D57"/>
    <w:rsid w:val="008E5536"/>
    <w:rsid w:val="008E58BE"/>
    <w:rsid w:val="008E5991"/>
    <w:rsid w:val="008E6D43"/>
    <w:rsid w:val="008E7609"/>
    <w:rsid w:val="008E7D39"/>
    <w:rsid w:val="008E7F62"/>
    <w:rsid w:val="008F140B"/>
    <w:rsid w:val="008F14A0"/>
    <w:rsid w:val="008F2024"/>
    <w:rsid w:val="008F359A"/>
    <w:rsid w:val="008F45BA"/>
    <w:rsid w:val="008F7103"/>
    <w:rsid w:val="00903921"/>
    <w:rsid w:val="00903E8B"/>
    <w:rsid w:val="00904A2E"/>
    <w:rsid w:val="00904F49"/>
    <w:rsid w:val="009057CE"/>
    <w:rsid w:val="00905C84"/>
    <w:rsid w:val="00906179"/>
    <w:rsid w:val="00906D94"/>
    <w:rsid w:val="0091085C"/>
    <w:rsid w:val="0091412C"/>
    <w:rsid w:val="00915283"/>
    <w:rsid w:val="009230B0"/>
    <w:rsid w:val="0092373B"/>
    <w:rsid w:val="009239D8"/>
    <w:rsid w:val="00924F62"/>
    <w:rsid w:val="009250D8"/>
    <w:rsid w:val="00925241"/>
    <w:rsid w:val="00930A7E"/>
    <w:rsid w:val="00933A01"/>
    <w:rsid w:val="00934690"/>
    <w:rsid w:val="00936BAA"/>
    <w:rsid w:val="00936BDC"/>
    <w:rsid w:val="00941629"/>
    <w:rsid w:val="00941A80"/>
    <w:rsid w:val="00941AA4"/>
    <w:rsid w:val="00941C71"/>
    <w:rsid w:val="00943FC6"/>
    <w:rsid w:val="0094436C"/>
    <w:rsid w:val="00946C84"/>
    <w:rsid w:val="00946FAC"/>
    <w:rsid w:val="0095166D"/>
    <w:rsid w:val="00951C1C"/>
    <w:rsid w:val="00951D35"/>
    <w:rsid w:val="00953C0E"/>
    <w:rsid w:val="00953F75"/>
    <w:rsid w:val="009550A0"/>
    <w:rsid w:val="00955EE2"/>
    <w:rsid w:val="00957651"/>
    <w:rsid w:val="009615A0"/>
    <w:rsid w:val="0096171A"/>
    <w:rsid w:val="00961B84"/>
    <w:rsid w:val="00962021"/>
    <w:rsid w:val="00964770"/>
    <w:rsid w:val="00964FAB"/>
    <w:rsid w:val="0096566F"/>
    <w:rsid w:val="00965CEE"/>
    <w:rsid w:val="009668BC"/>
    <w:rsid w:val="00973D00"/>
    <w:rsid w:val="00973D3B"/>
    <w:rsid w:val="00974297"/>
    <w:rsid w:val="0097541E"/>
    <w:rsid w:val="00975825"/>
    <w:rsid w:val="00976349"/>
    <w:rsid w:val="009771F4"/>
    <w:rsid w:val="00977B46"/>
    <w:rsid w:val="00981F7C"/>
    <w:rsid w:val="0098333A"/>
    <w:rsid w:val="00983C85"/>
    <w:rsid w:val="00985F5D"/>
    <w:rsid w:val="0098778D"/>
    <w:rsid w:val="00990691"/>
    <w:rsid w:val="009919F4"/>
    <w:rsid w:val="0099426A"/>
    <w:rsid w:val="00996D2D"/>
    <w:rsid w:val="009A035D"/>
    <w:rsid w:val="009A0A88"/>
    <w:rsid w:val="009A1660"/>
    <w:rsid w:val="009A1809"/>
    <w:rsid w:val="009A2203"/>
    <w:rsid w:val="009A26F3"/>
    <w:rsid w:val="009A49AB"/>
    <w:rsid w:val="009A4A99"/>
    <w:rsid w:val="009A5A7A"/>
    <w:rsid w:val="009A5D78"/>
    <w:rsid w:val="009A7B3E"/>
    <w:rsid w:val="009B225B"/>
    <w:rsid w:val="009B2DA5"/>
    <w:rsid w:val="009B32A1"/>
    <w:rsid w:val="009B4BB5"/>
    <w:rsid w:val="009C0308"/>
    <w:rsid w:val="009C03CF"/>
    <w:rsid w:val="009C0557"/>
    <w:rsid w:val="009C1257"/>
    <w:rsid w:val="009C3662"/>
    <w:rsid w:val="009C38C1"/>
    <w:rsid w:val="009C410B"/>
    <w:rsid w:val="009C4C57"/>
    <w:rsid w:val="009C5924"/>
    <w:rsid w:val="009C6D2C"/>
    <w:rsid w:val="009C7C69"/>
    <w:rsid w:val="009D24D5"/>
    <w:rsid w:val="009D2609"/>
    <w:rsid w:val="009D509E"/>
    <w:rsid w:val="009D52DD"/>
    <w:rsid w:val="009D5AB9"/>
    <w:rsid w:val="009D6FE3"/>
    <w:rsid w:val="009E288F"/>
    <w:rsid w:val="009E4497"/>
    <w:rsid w:val="009E58B8"/>
    <w:rsid w:val="009E71E6"/>
    <w:rsid w:val="009E7D6B"/>
    <w:rsid w:val="009F02D9"/>
    <w:rsid w:val="009F0607"/>
    <w:rsid w:val="009F0852"/>
    <w:rsid w:val="009F240A"/>
    <w:rsid w:val="009F401C"/>
    <w:rsid w:val="009F51E3"/>
    <w:rsid w:val="009F6E05"/>
    <w:rsid w:val="009F7186"/>
    <w:rsid w:val="009F7E05"/>
    <w:rsid w:val="00A01B3E"/>
    <w:rsid w:val="00A0385E"/>
    <w:rsid w:val="00A04D8A"/>
    <w:rsid w:val="00A06E51"/>
    <w:rsid w:val="00A0716F"/>
    <w:rsid w:val="00A07D2E"/>
    <w:rsid w:val="00A11E63"/>
    <w:rsid w:val="00A1238A"/>
    <w:rsid w:val="00A12435"/>
    <w:rsid w:val="00A128F2"/>
    <w:rsid w:val="00A17FC9"/>
    <w:rsid w:val="00A201A0"/>
    <w:rsid w:val="00A23AE9"/>
    <w:rsid w:val="00A26068"/>
    <w:rsid w:val="00A3001B"/>
    <w:rsid w:val="00A310F5"/>
    <w:rsid w:val="00A3148E"/>
    <w:rsid w:val="00A337DD"/>
    <w:rsid w:val="00A3404E"/>
    <w:rsid w:val="00A35519"/>
    <w:rsid w:val="00A37CC7"/>
    <w:rsid w:val="00A37E72"/>
    <w:rsid w:val="00A40214"/>
    <w:rsid w:val="00A4091E"/>
    <w:rsid w:val="00A410E5"/>
    <w:rsid w:val="00A41531"/>
    <w:rsid w:val="00A4269A"/>
    <w:rsid w:val="00A43152"/>
    <w:rsid w:val="00A45DA3"/>
    <w:rsid w:val="00A46730"/>
    <w:rsid w:val="00A4674F"/>
    <w:rsid w:val="00A47F10"/>
    <w:rsid w:val="00A50A28"/>
    <w:rsid w:val="00A52275"/>
    <w:rsid w:val="00A54030"/>
    <w:rsid w:val="00A55D9F"/>
    <w:rsid w:val="00A56E22"/>
    <w:rsid w:val="00A56E62"/>
    <w:rsid w:val="00A57151"/>
    <w:rsid w:val="00A60698"/>
    <w:rsid w:val="00A60863"/>
    <w:rsid w:val="00A62D4F"/>
    <w:rsid w:val="00A633B2"/>
    <w:rsid w:val="00A64B9A"/>
    <w:rsid w:val="00A64D37"/>
    <w:rsid w:val="00A701C4"/>
    <w:rsid w:val="00A7366A"/>
    <w:rsid w:val="00A741D1"/>
    <w:rsid w:val="00A75C85"/>
    <w:rsid w:val="00A76309"/>
    <w:rsid w:val="00A76CE2"/>
    <w:rsid w:val="00A81619"/>
    <w:rsid w:val="00A8231B"/>
    <w:rsid w:val="00A86800"/>
    <w:rsid w:val="00A872E3"/>
    <w:rsid w:val="00A87327"/>
    <w:rsid w:val="00A905B0"/>
    <w:rsid w:val="00A90F74"/>
    <w:rsid w:val="00A91DDF"/>
    <w:rsid w:val="00A97BA2"/>
    <w:rsid w:val="00AA0AD2"/>
    <w:rsid w:val="00AA14F7"/>
    <w:rsid w:val="00AA1774"/>
    <w:rsid w:val="00AA4FA4"/>
    <w:rsid w:val="00AA5C73"/>
    <w:rsid w:val="00AA60BA"/>
    <w:rsid w:val="00AA69AB"/>
    <w:rsid w:val="00AA75FC"/>
    <w:rsid w:val="00AB0A3B"/>
    <w:rsid w:val="00AB0B06"/>
    <w:rsid w:val="00AB0FC5"/>
    <w:rsid w:val="00AB2B62"/>
    <w:rsid w:val="00AB2BCA"/>
    <w:rsid w:val="00AB3C5B"/>
    <w:rsid w:val="00AB427F"/>
    <w:rsid w:val="00AB5437"/>
    <w:rsid w:val="00AB5A02"/>
    <w:rsid w:val="00AB5B01"/>
    <w:rsid w:val="00AB610C"/>
    <w:rsid w:val="00AB7942"/>
    <w:rsid w:val="00AC6558"/>
    <w:rsid w:val="00AD1FDA"/>
    <w:rsid w:val="00AD228D"/>
    <w:rsid w:val="00AD4BD9"/>
    <w:rsid w:val="00AD6573"/>
    <w:rsid w:val="00AD7E62"/>
    <w:rsid w:val="00AE2025"/>
    <w:rsid w:val="00AE2034"/>
    <w:rsid w:val="00AE213B"/>
    <w:rsid w:val="00AE2D5A"/>
    <w:rsid w:val="00AE4071"/>
    <w:rsid w:val="00AE4D89"/>
    <w:rsid w:val="00AE54D2"/>
    <w:rsid w:val="00AF02D1"/>
    <w:rsid w:val="00AF2620"/>
    <w:rsid w:val="00AF3A2F"/>
    <w:rsid w:val="00AF3B8E"/>
    <w:rsid w:val="00B00319"/>
    <w:rsid w:val="00B00A9E"/>
    <w:rsid w:val="00B00DAA"/>
    <w:rsid w:val="00B01376"/>
    <w:rsid w:val="00B046CB"/>
    <w:rsid w:val="00B04F09"/>
    <w:rsid w:val="00B04F83"/>
    <w:rsid w:val="00B054FA"/>
    <w:rsid w:val="00B066CF"/>
    <w:rsid w:val="00B06AC2"/>
    <w:rsid w:val="00B06E04"/>
    <w:rsid w:val="00B11BF5"/>
    <w:rsid w:val="00B15180"/>
    <w:rsid w:val="00B1764A"/>
    <w:rsid w:val="00B17972"/>
    <w:rsid w:val="00B17C63"/>
    <w:rsid w:val="00B21160"/>
    <w:rsid w:val="00B25D35"/>
    <w:rsid w:val="00B2757B"/>
    <w:rsid w:val="00B3031E"/>
    <w:rsid w:val="00B30C06"/>
    <w:rsid w:val="00B32047"/>
    <w:rsid w:val="00B366DB"/>
    <w:rsid w:val="00B36FB4"/>
    <w:rsid w:val="00B37B9E"/>
    <w:rsid w:val="00B400CB"/>
    <w:rsid w:val="00B40D01"/>
    <w:rsid w:val="00B41E52"/>
    <w:rsid w:val="00B4367B"/>
    <w:rsid w:val="00B43819"/>
    <w:rsid w:val="00B472EA"/>
    <w:rsid w:val="00B4782B"/>
    <w:rsid w:val="00B50CB7"/>
    <w:rsid w:val="00B51E5E"/>
    <w:rsid w:val="00B521BA"/>
    <w:rsid w:val="00B521CD"/>
    <w:rsid w:val="00B54789"/>
    <w:rsid w:val="00B55F2C"/>
    <w:rsid w:val="00B62323"/>
    <w:rsid w:val="00B6242E"/>
    <w:rsid w:val="00B63EBF"/>
    <w:rsid w:val="00B64B4D"/>
    <w:rsid w:val="00B65A7D"/>
    <w:rsid w:val="00B664A7"/>
    <w:rsid w:val="00B7206C"/>
    <w:rsid w:val="00B75531"/>
    <w:rsid w:val="00B756BD"/>
    <w:rsid w:val="00B76B35"/>
    <w:rsid w:val="00B77706"/>
    <w:rsid w:val="00B80A38"/>
    <w:rsid w:val="00B80B61"/>
    <w:rsid w:val="00B83F0A"/>
    <w:rsid w:val="00B84FAB"/>
    <w:rsid w:val="00B86724"/>
    <w:rsid w:val="00B90D33"/>
    <w:rsid w:val="00B91024"/>
    <w:rsid w:val="00B934C0"/>
    <w:rsid w:val="00B940C9"/>
    <w:rsid w:val="00B94B7C"/>
    <w:rsid w:val="00B94BBC"/>
    <w:rsid w:val="00B9563C"/>
    <w:rsid w:val="00B9626A"/>
    <w:rsid w:val="00BA2C1D"/>
    <w:rsid w:val="00BA526B"/>
    <w:rsid w:val="00BA5908"/>
    <w:rsid w:val="00BB230F"/>
    <w:rsid w:val="00BB4196"/>
    <w:rsid w:val="00BB4A92"/>
    <w:rsid w:val="00BB52C7"/>
    <w:rsid w:val="00BB629A"/>
    <w:rsid w:val="00BC0132"/>
    <w:rsid w:val="00BC2DD4"/>
    <w:rsid w:val="00BC2FD1"/>
    <w:rsid w:val="00BC4774"/>
    <w:rsid w:val="00BC5275"/>
    <w:rsid w:val="00BC5427"/>
    <w:rsid w:val="00BC6DA7"/>
    <w:rsid w:val="00BC7468"/>
    <w:rsid w:val="00BD20F5"/>
    <w:rsid w:val="00BD2380"/>
    <w:rsid w:val="00BD2C48"/>
    <w:rsid w:val="00BD325C"/>
    <w:rsid w:val="00BD348E"/>
    <w:rsid w:val="00BD4F11"/>
    <w:rsid w:val="00BD7D2B"/>
    <w:rsid w:val="00BE0010"/>
    <w:rsid w:val="00BE12BB"/>
    <w:rsid w:val="00BE1F99"/>
    <w:rsid w:val="00BE209D"/>
    <w:rsid w:val="00BE24FB"/>
    <w:rsid w:val="00BE40D6"/>
    <w:rsid w:val="00BE47EF"/>
    <w:rsid w:val="00BE610D"/>
    <w:rsid w:val="00BE6A95"/>
    <w:rsid w:val="00BE6F90"/>
    <w:rsid w:val="00BE7598"/>
    <w:rsid w:val="00BF063B"/>
    <w:rsid w:val="00BF167F"/>
    <w:rsid w:val="00BF2AE4"/>
    <w:rsid w:val="00BF4965"/>
    <w:rsid w:val="00BF5B46"/>
    <w:rsid w:val="00BF7BFC"/>
    <w:rsid w:val="00BF7CA0"/>
    <w:rsid w:val="00C00CD3"/>
    <w:rsid w:val="00C00EFA"/>
    <w:rsid w:val="00C0246F"/>
    <w:rsid w:val="00C04501"/>
    <w:rsid w:val="00C05043"/>
    <w:rsid w:val="00C05AA3"/>
    <w:rsid w:val="00C06BFE"/>
    <w:rsid w:val="00C10219"/>
    <w:rsid w:val="00C221C1"/>
    <w:rsid w:val="00C24E46"/>
    <w:rsid w:val="00C26DE3"/>
    <w:rsid w:val="00C26F6B"/>
    <w:rsid w:val="00C3088A"/>
    <w:rsid w:val="00C32506"/>
    <w:rsid w:val="00C34C54"/>
    <w:rsid w:val="00C353A9"/>
    <w:rsid w:val="00C36806"/>
    <w:rsid w:val="00C36C9E"/>
    <w:rsid w:val="00C37BEB"/>
    <w:rsid w:val="00C4050D"/>
    <w:rsid w:val="00C4147C"/>
    <w:rsid w:val="00C4175F"/>
    <w:rsid w:val="00C42DF7"/>
    <w:rsid w:val="00C44AC6"/>
    <w:rsid w:val="00C46656"/>
    <w:rsid w:val="00C47626"/>
    <w:rsid w:val="00C52CF1"/>
    <w:rsid w:val="00C52F90"/>
    <w:rsid w:val="00C53D5E"/>
    <w:rsid w:val="00C55F4D"/>
    <w:rsid w:val="00C57627"/>
    <w:rsid w:val="00C606B4"/>
    <w:rsid w:val="00C62105"/>
    <w:rsid w:val="00C626A0"/>
    <w:rsid w:val="00C62C11"/>
    <w:rsid w:val="00C62EAF"/>
    <w:rsid w:val="00C65F1D"/>
    <w:rsid w:val="00C6710A"/>
    <w:rsid w:val="00C6791A"/>
    <w:rsid w:val="00C70C59"/>
    <w:rsid w:val="00C713E4"/>
    <w:rsid w:val="00C718CE"/>
    <w:rsid w:val="00C72C84"/>
    <w:rsid w:val="00C76144"/>
    <w:rsid w:val="00C76EB0"/>
    <w:rsid w:val="00C777F9"/>
    <w:rsid w:val="00C77C92"/>
    <w:rsid w:val="00C811EE"/>
    <w:rsid w:val="00C82C5F"/>
    <w:rsid w:val="00C848E6"/>
    <w:rsid w:val="00C84A64"/>
    <w:rsid w:val="00C879FE"/>
    <w:rsid w:val="00C9344F"/>
    <w:rsid w:val="00C93500"/>
    <w:rsid w:val="00C93642"/>
    <w:rsid w:val="00C96F77"/>
    <w:rsid w:val="00C97643"/>
    <w:rsid w:val="00CA0EE8"/>
    <w:rsid w:val="00CA1BD9"/>
    <w:rsid w:val="00CA1F34"/>
    <w:rsid w:val="00CA1FD4"/>
    <w:rsid w:val="00CA31DD"/>
    <w:rsid w:val="00CA349A"/>
    <w:rsid w:val="00CA43BE"/>
    <w:rsid w:val="00CB014C"/>
    <w:rsid w:val="00CB1363"/>
    <w:rsid w:val="00CB2105"/>
    <w:rsid w:val="00CB259E"/>
    <w:rsid w:val="00CB2992"/>
    <w:rsid w:val="00CB29CE"/>
    <w:rsid w:val="00CB29E0"/>
    <w:rsid w:val="00CB3C5F"/>
    <w:rsid w:val="00CB550E"/>
    <w:rsid w:val="00CB6718"/>
    <w:rsid w:val="00CB6E42"/>
    <w:rsid w:val="00CC0D7E"/>
    <w:rsid w:val="00CC2AA7"/>
    <w:rsid w:val="00CC2DC8"/>
    <w:rsid w:val="00CC4B6C"/>
    <w:rsid w:val="00CC57B4"/>
    <w:rsid w:val="00CC6059"/>
    <w:rsid w:val="00CC6707"/>
    <w:rsid w:val="00CC771B"/>
    <w:rsid w:val="00CC7F8B"/>
    <w:rsid w:val="00CD0F0E"/>
    <w:rsid w:val="00CD17E6"/>
    <w:rsid w:val="00CD21F7"/>
    <w:rsid w:val="00CD2F8B"/>
    <w:rsid w:val="00CD4AB8"/>
    <w:rsid w:val="00CD4C16"/>
    <w:rsid w:val="00CD621A"/>
    <w:rsid w:val="00CD6CEA"/>
    <w:rsid w:val="00CD6FB8"/>
    <w:rsid w:val="00CE02B3"/>
    <w:rsid w:val="00CE24D8"/>
    <w:rsid w:val="00CE313A"/>
    <w:rsid w:val="00CE36F6"/>
    <w:rsid w:val="00CE3B1E"/>
    <w:rsid w:val="00CE3C11"/>
    <w:rsid w:val="00CE4527"/>
    <w:rsid w:val="00CE4F98"/>
    <w:rsid w:val="00CE5A18"/>
    <w:rsid w:val="00CE745F"/>
    <w:rsid w:val="00CE74DE"/>
    <w:rsid w:val="00CE7900"/>
    <w:rsid w:val="00CF1912"/>
    <w:rsid w:val="00CF1E9E"/>
    <w:rsid w:val="00CF2C8B"/>
    <w:rsid w:val="00CF5153"/>
    <w:rsid w:val="00CF5254"/>
    <w:rsid w:val="00CF531D"/>
    <w:rsid w:val="00CF5B29"/>
    <w:rsid w:val="00CF6C62"/>
    <w:rsid w:val="00D001D7"/>
    <w:rsid w:val="00D00F63"/>
    <w:rsid w:val="00D0243C"/>
    <w:rsid w:val="00D04E1E"/>
    <w:rsid w:val="00D114FF"/>
    <w:rsid w:val="00D127E0"/>
    <w:rsid w:val="00D20B07"/>
    <w:rsid w:val="00D21835"/>
    <w:rsid w:val="00D22275"/>
    <w:rsid w:val="00D22502"/>
    <w:rsid w:val="00D22EF9"/>
    <w:rsid w:val="00D230C5"/>
    <w:rsid w:val="00D2339C"/>
    <w:rsid w:val="00D243A8"/>
    <w:rsid w:val="00D26221"/>
    <w:rsid w:val="00D26946"/>
    <w:rsid w:val="00D27140"/>
    <w:rsid w:val="00D273BA"/>
    <w:rsid w:val="00D27ED6"/>
    <w:rsid w:val="00D31D26"/>
    <w:rsid w:val="00D32352"/>
    <w:rsid w:val="00D33067"/>
    <w:rsid w:val="00D33B5E"/>
    <w:rsid w:val="00D33D65"/>
    <w:rsid w:val="00D353AA"/>
    <w:rsid w:val="00D353AE"/>
    <w:rsid w:val="00D353F3"/>
    <w:rsid w:val="00D36573"/>
    <w:rsid w:val="00D40473"/>
    <w:rsid w:val="00D43D7B"/>
    <w:rsid w:val="00D45076"/>
    <w:rsid w:val="00D46D98"/>
    <w:rsid w:val="00D52466"/>
    <w:rsid w:val="00D52719"/>
    <w:rsid w:val="00D5352E"/>
    <w:rsid w:val="00D53E88"/>
    <w:rsid w:val="00D54019"/>
    <w:rsid w:val="00D54021"/>
    <w:rsid w:val="00D54EC3"/>
    <w:rsid w:val="00D564A8"/>
    <w:rsid w:val="00D56920"/>
    <w:rsid w:val="00D56B52"/>
    <w:rsid w:val="00D5745A"/>
    <w:rsid w:val="00D62EA1"/>
    <w:rsid w:val="00D62F8F"/>
    <w:rsid w:val="00D638D9"/>
    <w:rsid w:val="00D645DB"/>
    <w:rsid w:val="00D64D83"/>
    <w:rsid w:val="00D6590C"/>
    <w:rsid w:val="00D667AF"/>
    <w:rsid w:val="00D71276"/>
    <w:rsid w:val="00D720EF"/>
    <w:rsid w:val="00D73FD0"/>
    <w:rsid w:val="00D74D08"/>
    <w:rsid w:val="00D74D28"/>
    <w:rsid w:val="00D76B64"/>
    <w:rsid w:val="00D76C68"/>
    <w:rsid w:val="00D77265"/>
    <w:rsid w:val="00D801E2"/>
    <w:rsid w:val="00D85151"/>
    <w:rsid w:val="00D86C4D"/>
    <w:rsid w:val="00D90A40"/>
    <w:rsid w:val="00D91499"/>
    <w:rsid w:val="00D92040"/>
    <w:rsid w:val="00D9297A"/>
    <w:rsid w:val="00D92EF0"/>
    <w:rsid w:val="00D93D2A"/>
    <w:rsid w:val="00D94549"/>
    <w:rsid w:val="00D94EE2"/>
    <w:rsid w:val="00D960F7"/>
    <w:rsid w:val="00D9793E"/>
    <w:rsid w:val="00DA1F1A"/>
    <w:rsid w:val="00DA271C"/>
    <w:rsid w:val="00DA3098"/>
    <w:rsid w:val="00DA38AB"/>
    <w:rsid w:val="00DA40B7"/>
    <w:rsid w:val="00DA4C4D"/>
    <w:rsid w:val="00DA61F6"/>
    <w:rsid w:val="00DA666D"/>
    <w:rsid w:val="00DB0F03"/>
    <w:rsid w:val="00DB1B5C"/>
    <w:rsid w:val="00DB3929"/>
    <w:rsid w:val="00DB41BD"/>
    <w:rsid w:val="00DB48B2"/>
    <w:rsid w:val="00DB5390"/>
    <w:rsid w:val="00DB73D4"/>
    <w:rsid w:val="00DC00D9"/>
    <w:rsid w:val="00DC02A6"/>
    <w:rsid w:val="00DC04F2"/>
    <w:rsid w:val="00DC2200"/>
    <w:rsid w:val="00DC3F34"/>
    <w:rsid w:val="00DC4FB5"/>
    <w:rsid w:val="00DC63D2"/>
    <w:rsid w:val="00DC65F2"/>
    <w:rsid w:val="00DC6628"/>
    <w:rsid w:val="00DD147F"/>
    <w:rsid w:val="00DD2469"/>
    <w:rsid w:val="00DD271C"/>
    <w:rsid w:val="00DD410C"/>
    <w:rsid w:val="00DE0E4F"/>
    <w:rsid w:val="00DE1335"/>
    <w:rsid w:val="00DE271C"/>
    <w:rsid w:val="00DE2B05"/>
    <w:rsid w:val="00DE4AB3"/>
    <w:rsid w:val="00DE4CCC"/>
    <w:rsid w:val="00DE685A"/>
    <w:rsid w:val="00DE6DF5"/>
    <w:rsid w:val="00DE751A"/>
    <w:rsid w:val="00DF037D"/>
    <w:rsid w:val="00DF11DF"/>
    <w:rsid w:val="00DF2691"/>
    <w:rsid w:val="00DF3EEA"/>
    <w:rsid w:val="00DF4F68"/>
    <w:rsid w:val="00DF503F"/>
    <w:rsid w:val="00DF5C88"/>
    <w:rsid w:val="00DF71B8"/>
    <w:rsid w:val="00E0204A"/>
    <w:rsid w:val="00E030DC"/>
    <w:rsid w:val="00E04CCA"/>
    <w:rsid w:val="00E0534F"/>
    <w:rsid w:val="00E067BE"/>
    <w:rsid w:val="00E06D6B"/>
    <w:rsid w:val="00E13088"/>
    <w:rsid w:val="00E17980"/>
    <w:rsid w:val="00E20808"/>
    <w:rsid w:val="00E229EF"/>
    <w:rsid w:val="00E24E61"/>
    <w:rsid w:val="00E25B6C"/>
    <w:rsid w:val="00E25F99"/>
    <w:rsid w:val="00E27101"/>
    <w:rsid w:val="00E27798"/>
    <w:rsid w:val="00E30E85"/>
    <w:rsid w:val="00E31814"/>
    <w:rsid w:val="00E32357"/>
    <w:rsid w:val="00E32EB2"/>
    <w:rsid w:val="00E3343F"/>
    <w:rsid w:val="00E35475"/>
    <w:rsid w:val="00E354A2"/>
    <w:rsid w:val="00E36149"/>
    <w:rsid w:val="00E36662"/>
    <w:rsid w:val="00E37A7A"/>
    <w:rsid w:val="00E40526"/>
    <w:rsid w:val="00E40C85"/>
    <w:rsid w:val="00E415C5"/>
    <w:rsid w:val="00E41BD4"/>
    <w:rsid w:val="00E44080"/>
    <w:rsid w:val="00E45719"/>
    <w:rsid w:val="00E47F94"/>
    <w:rsid w:val="00E51792"/>
    <w:rsid w:val="00E51FD0"/>
    <w:rsid w:val="00E53A55"/>
    <w:rsid w:val="00E54197"/>
    <w:rsid w:val="00E546D4"/>
    <w:rsid w:val="00E5475E"/>
    <w:rsid w:val="00E55934"/>
    <w:rsid w:val="00E559C0"/>
    <w:rsid w:val="00E56180"/>
    <w:rsid w:val="00E60125"/>
    <w:rsid w:val="00E62AB3"/>
    <w:rsid w:val="00E63D03"/>
    <w:rsid w:val="00E63F44"/>
    <w:rsid w:val="00E67A67"/>
    <w:rsid w:val="00E67BB4"/>
    <w:rsid w:val="00E67CD2"/>
    <w:rsid w:val="00E705E5"/>
    <w:rsid w:val="00E70795"/>
    <w:rsid w:val="00E708F7"/>
    <w:rsid w:val="00E722CD"/>
    <w:rsid w:val="00E72435"/>
    <w:rsid w:val="00E7556C"/>
    <w:rsid w:val="00E7737C"/>
    <w:rsid w:val="00E806DA"/>
    <w:rsid w:val="00E8116B"/>
    <w:rsid w:val="00E81684"/>
    <w:rsid w:val="00E81A49"/>
    <w:rsid w:val="00E82596"/>
    <w:rsid w:val="00E82B6A"/>
    <w:rsid w:val="00E82FFD"/>
    <w:rsid w:val="00E87AAA"/>
    <w:rsid w:val="00E90462"/>
    <w:rsid w:val="00E9149D"/>
    <w:rsid w:val="00E91F61"/>
    <w:rsid w:val="00E9287D"/>
    <w:rsid w:val="00E940C0"/>
    <w:rsid w:val="00E954A0"/>
    <w:rsid w:val="00E96DE1"/>
    <w:rsid w:val="00EA0C3A"/>
    <w:rsid w:val="00EA2057"/>
    <w:rsid w:val="00EA2A5A"/>
    <w:rsid w:val="00EA3B11"/>
    <w:rsid w:val="00EA4129"/>
    <w:rsid w:val="00EA46F6"/>
    <w:rsid w:val="00EA51D8"/>
    <w:rsid w:val="00EA5A9A"/>
    <w:rsid w:val="00EA7174"/>
    <w:rsid w:val="00EA76A2"/>
    <w:rsid w:val="00EB27BF"/>
    <w:rsid w:val="00EB4378"/>
    <w:rsid w:val="00EB5082"/>
    <w:rsid w:val="00EB528C"/>
    <w:rsid w:val="00EB6350"/>
    <w:rsid w:val="00EB6D90"/>
    <w:rsid w:val="00EC0171"/>
    <w:rsid w:val="00EC017D"/>
    <w:rsid w:val="00EC066D"/>
    <w:rsid w:val="00EC337A"/>
    <w:rsid w:val="00EC4074"/>
    <w:rsid w:val="00EC495E"/>
    <w:rsid w:val="00EC4A26"/>
    <w:rsid w:val="00EC527B"/>
    <w:rsid w:val="00EC53A8"/>
    <w:rsid w:val="00EC54CA"/>
    <w:rsid w:val="00EC5EA2"/>
    <w:rsid w:val="00EC6317"/>
    <w:rsid w:val="00EC6743"/>
    <w:rsid w:val="00EC7469"/>
    <w:rsid w:val="00EC74F1"/>
    <w:rsid w:val="00ED0A30"/>
    <w:rsid w:val="00ED1E03"/>
    <w:rsid w:val="00ED2BF4"/>
    <w:rsid w:val="00ED648C"/>
    <w:rsid w:val="00ED64F4"/>
    <w:rsid w:val="00ED69BF"/>
    <w:rsid w:val="00ED740D"/>
    <w:rsid w:val="00EE1C11"/>
    <w:rsid w:val="00EE2378"/>
    <w:rsid w:val="00EE3CBF"/>
    <w:rsid w:val="00EE3CDF"/>
    <w:rsid w:val="00EE55FD"/>
    <w:rsid w:val="00EE5B60"/>
    <w:rsid w:val="00EE6FEB"/>
    <w:rsid w:val="00EF5899"/>
    <w:rsid w:val="00EF63DB"/>
    <w:rsid w:val="00EF7F0F"/>
    <w:rsid w:val="00F0018E"/>
    <w:rsid w:val="00F009B8"/>
    <w:rsid w:val="00F01AB5"/>
    <w:rsid w:val="00F01BA7"/>
    <w:rsid w:val="00F03CEC"/>
    <w:rsid w:val="00F03F19"/>
    <w:rsid w:val="00F04966"/>
    <w:rsid w:val="00F13406"/>
    <w:rsid w:val="00F1347D"/>
    <w:rsid w:val="00F16544"/>
    <w:rsid w:val="00F16F66"/>
    <w:rsid w:val="00F20D62"/>
    <w:rsid w:val="00F2135F"/>
    <w:rsid w:val="00F21D5D"/>
    <w:rsid w:val="00F2506E"/>
    <w:rsid w:val="00F2535F"/>
    <w:rsid w:val="00F25869"/>
    <w:rsid w:val="00F26A8F"/>
    <w:rsid w:val="00F26C52"/>
    <w:rsid w:val="00F27FF4"/>
    <w:rsid w:val="00F3024C"/>
    <w:rsid w:val="00F309EC"/>
    <w:rsid w:val="00F30AB7"/>
    <w:rsid w:val="00F3119F"/>
    <w:rsid w:val="00F32379"/>
    <w:rsid w:val="00F3336E"/>
    <w:rsid w:val="00F35BCE"/>
    <w:rsid w:val="00F376C0"/>
    <w:rsid w:val="00F415D7"/>
    <w:rsid w:val="00F426FB"/>
    <w:rsid w:val="00F4432B"/>
    <w:rsid w:val="00F444E0"/>
    <w:rsid w:val="00F44EF3"/>
    <w:rsid w:val="00F459C0"/>
    <w:rsid w:val="00F45DAE"/>
    <w:rsid w:val="00F50769"/>
    <w:rsid w:val="00F50F71"/>
    <w:rsid w:val="00F51193"/>
    <w:rsid w:val="00F53474"/>
    <w:rsid w:val="00F546CF"/>
    <w:rsid w:val="00F558FB"/>
    <w:rsid w:val="00F55A64"/>
    <w:rsid w:val="00F6197E"/>
    <w:rsid w:val="00F61EC0"/>
    <w:rsid w:val="00F64FFD"/>
    <w:rsid w:val="00F66E01"/>
    <w:rsid w:val="00F70E39"/>
    <w:rsid w:val="00F70E86"/>
    <w:rsid w:val="00F725A9"/>
    <w:rsid w:val="00F72D0B"/>
    <w:rsid w:val="00F73D5A"/>
    <w:rsid w:val="00F74D58"/>
    <w:rsid w:val="00F75BE0"/>
    <w:rsid w:val="00F7795A"/>
    <w:rsid w:val="00F80C01"/>
    <w:rsid w:val="00F81B40"/>
    <w:rsid w:val="00F836D8"/>
    <w:rsid w:val="00F8470B"/>
    <w:rsid w:val="00F84ACB"/>
    <w:rsid w:val="00F84C7B"/>
    <w:rsid w:val="00F866AC"/>
    <w:rsid w:val="00F87E54"/>
    <w:rsid w:val="00F901F5"/>
    <w:rsid w:val="00F91060"/>
    <w:rsid w:val="00F9136D"/>
    <w:rsid w:val="00F91A7A"/>
    <w:rsid w:val="00F93C46"/>
    <w:rsid w:val="00F93FE2"/>
    <w:rsid w:val="00F96C77"/>
    <w:rsid w:val="00FA12DC"/>
    <w:rsid w:val="00FA2584"/>
    <w:rsid w:val="00FA6021"/>
    <w:rsid w:val="00FA72ED"/>
    <w:rsid w:val="00FA7BA3"/>
    <w:rsid w:val="00FB0023"/>
    <w:rsid w:val="00FB044B"/>
    <w:rsid w:val="00FB075A"/>
    <w:rsid w:val="00FB2697"/>
    <w:rsid w:val="00FB67CB"/>
    <w:rsid w:val="00FC085F"/>
    <w:rsid w:val="00FC1AAB"/>
    <w:rsid w:val="00FC241D"/>
    <w:rsid w:val="00FC2D51"/>
    <w:rsid w:val="00FC2FEE"/>
    <w:rsid w:val="00FC4D5A"/>
    <w:rsid w:val="00FC5142"/>
    <w:rsid w:val="00FC61E6"/>
    <w:rsid w:val="00FC61FA"/>
    <w:rsid w:val="00FD4F7B"/>
    <w:rsid w:val="00FD56F6"/>
    <w:rsid w:val="00FD713D"/>
    <w:rsid w:val="00FE11E9"/>
    <w:rsid w:val="00FE1349"/>
    <w:rsid w:val="00FE381F"/>
    <w:rsid w:val="00FE4D0C"/>
    <w:rsid w:val="00FE514B"/>
    <w:rsid w:val="00FE52CF"/>
    <w:rsid w:val="00FE58F5"/>
    <w:rsid w:val="00FF1B0E"/>
    <w:rsid w:val="00FF36CB"/>
    <w:rsid w:val="00FF39D7"/>
    <w:rsid w:val="00FF4131"/>
    <w:rsid w:val="00FF6416"/>
    <w:rsid w:val="00FF7F0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16066">
      <o:colormenu v:ext="edit" fillcolor="none [3212]" strokecolor="none"/>
    </o:shapedefaults>
    <o:shapelayout v:ext="edit">
      <o:idmap v:ext="edit" data="2"/>
      <o:regrouptable v:ext="edit">
        <o:entry new="1" old="0"/>
        <o:entry new="2" old="0"/>
        <o:entry new="3" old="0"/>
        <o:entry new="4" old="0"/>
        <o:entry new="5" old="0"/>
        <o:entry new="6" old="0"/>
        <o:entry new="7"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65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46656"/>
    <w:pPr>
      <w:tabs>
        <w:tab w:val="center" w:pos="4153"/>
        <w:tab w:val="right" w:pos="8306"/>
      </w:tabs>
    </w:pPr>
  </w:style>
  <w:style w:type="character" w:customStyle="1" w:styleId="Char">
    <w:name w:val="رأس صفحة Char"/>
    <w:basedOn w:val="a0"/>
    <w:link w:val="a3"/>
    <w:rsid w:val="00C46656"/>
    <w:rPr>
      <w:rFonts w:ascii="Times New Roman" w:eastAsia="Times New Roman" w:hAnsi="Times New Roman" w:cs="Times New Roman"/>
      <w:sz w:val="24"/>
      <w:szCs w:val="24"/>
    </w:rPr>
  </w:style>
  <w:style w:type="paragraph" w:styleId="a4">
    <w:name w:val="footer"/>
    <w:basedOn w:val="a"/>
    <w:link w:val="Char0"/>
    <w:uiPriority w:val="99"/>
    <w:rsid w:val="00C46656"/>
    <w:pPr>
      <w:tabs>
        <w:tab w:val="center" w:pos="4153"/>
        <w:tab w:val="right" w:pos="8306"/>
      </w:tabs>
    </w:pPr>
  </w:style>
  <w:style w:type="character" w:customStyle="1" w:styleId="Char0">
    <w:name w:val="تذييل صفحة Char"/>
    <w:basedOn w:val="a0"/>
    <w:link w:val="a4"/>
    <w:uiPriority w:val="99"/>
    <w:rsid w:val="00C46656"/>
    <w:rPr>
      <w:rFonts w:ascii="Times New Roman" w:eastAsia="Times New Roman" w:hAnsi="Times New Roman" w:cs="Times New Roman"/>
      <w:sz w:val="24"/>
      <w:szCs w:val="24"/>
    </w:rPr>
  </w:style>
  <w:style w:type="character" w:styleId="a5">
    <w:name w:val="page number"/>
    <w:basedOn w:val="a0"/>
    <w:rsid w:val="00C46656"/>
  </w:style>
  <w:style w:type="paragraph" w:styleId="a6">
    <w:name w:val="footnote text"/>
    <w:basedOn w:val="a"/>
    <w:link w:val="Char1"/>
    <w:uiPriority w:val="99"/>
    <w:rsid w:val="00C46656"/>
    <w:pPr>
      <w:jc w:val="lowKashida"/>
    </w:pPr>
    <w:rPr>
      <w:sz w:val="20"/>
    </w:rPr>
  </w:style>
  <w:style w:type="character" w:customStyle="1" w:styleId="Char1">
    <w:name w:val="نص حاشية سفلية Char"/>
    <w:basedOn w:val="a0"/>
    <w:link w:val="a6"/>
    <w:uiPriority w:val="99"/>
    <w:rsid w:val="00C46656"/>
    <w:rPr>
      <w:rFonts w:ascii="Times New Roman" w:eastAsia="Times New Roman" w:hAnsi="Times New Roman" w:cs="Times New Roman"/>
      <w:sz w:val="20"/>
      <w:szCs w:val="24"/>
    </w:rPr>
  </w:style>
  <w:style w:type="character" w:styleId="a7">
    <w:name w:val="footnote reference"/>
    <w:basedOn w:val="a0"/>
    <w:uiPriority w:val="99"/>
    <w:semiHidden/>
    <w:rsid w:val="00C46656"/>
    <w:rPr>
      <w:vertAlign w:val="superscript"/>
    </w:rPr>
  </w:style>
  <w:style w:type="paragraph" w:styleId="a8">
    <w:name w:val="List Paragraph"/>
    <w:basedOn w:val="a"/>
    <w:uiPriority w:val="34"/>
    <w:qFormat/>
    <w:rsid w:val="0056075D"/>
    <w:pPr>
      <w:ind w:left="720"/>
      <w:contextualSpacing/>
    </w:pPr>
  </w:style>
  <w:style w:type="table" w:styleId="a9">
    <w:name w:val="Table Grid"/>
    <w:basedOn w:val="a1"/>
    <w:uiPriority w:val="59"/>
    <w:rsid w:val="0014321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DF2691"/>
  </w:style>
  <w:style w:type="paragraph" w:styleId="aa">
    <w:name w:val="Body Text Indent"/>
    <w:basedOn w:val="a"/>
    <w:link w:val="Char2"/>
    <w:semiHidden/>
    <w:rsid w:val="00EC017D"/>
    <w:pPr>
      <w:ind w:firstLine="626"/>
      <w:jc w:val="both"/>
    </w:pPr>
    <w:rPr>
      <w:rFonts w:cs="Simplified Arabic"/>
      <w:sz w:val="36"/>
      <w:szCs w:val="34"/>
      <w:lang w:val="en-US"/>
    </w:rPr>
  </w:style>
  <w:style w:type="character" w:customStyle="1" w:styleId="Char2">
    <w:name w:val="نص أساسي بمسافة بادئة Char"/>
    <w:basedOn w:val="a0"/>
    <w:link w:val="aa"/>
    <w:semiHidden/>
    <w:rsid w:val="00EC017D"/>
    <w:rPr>
      <w:rFonts w:ascii="Times New Roman" w:eastAsia="Times New Roman" w:hAnsi="Times New Roman" w:cs="Simplified Arabic"/>
      <w:sz w:val="36"/>
      <w:szCs w:val="34"/>
      <w:lang w:val="en-US"/>
    </w:rPr>
  </w:style>
  <w:style w:type="paragraph" w:styleId="ab">
    <w:name w:val="Balloon Text"/>
    <w:basedOn w:val="a"/>
    <w:link w:val="Char3"/>
    <w:uiPriority w:val="99"/>
    <w:semiHidden/>
    <w:unhideWhenUsed/>
    <w:rsid w:val="005D4334"/>
    <w:rPr>
      <w:rFonts w:ascii="Tahoma" w:hAnsi="Tahoma" w:cs="Tahoma"/>
      <w:sz w:val="16"/>
      <w:szCs w:val="16"/>
    </w:rPr>
  </w:style>
  <w:style w:type="character" w:customStyle="1" w:styleId="Char3">
    <w:name w:val="نص في بالون Char"/>
    <w:basedOn w:val="a0"/>
    <w:link w:val="ab"/>
    <w:uiPriority w:val="99"/>
    <w:semiHidden/>
    <w:rsid w:val="005D4334"/>
    <w:rPr>
      <w:rFonts w:ascii="Tahoma" w:eastAsia="Times New Roman" w:hAnsi="Tahoma" w:cs="Tahoma"/>
      <w:sz w:val="16"/>
      <w:szCs w:val="16"/>
    </w:rPr>
  </w:style>
  <w:style w:type="paragraph" w:styleId="ac">
    <w:name w:val="endnote text"/>
    <w:basedOn w:val="a"/>
    <w:link w:val="Char4"/>
    <w:uiPriority w:val="99"/>
    <w:semiHidden/>
    <w:unhideWhenUsed/>
    <w:rsid w:val="008373FE"/>
    <w:rPr>
      <w:sz w:val="20"/>
      <w:szCs w:val="20"/>
    </w:rPr>
  </w:style>
  <w:style w:type="character" w:customStyle="1" w:styleId="Char4">
    <w:name w:val="نص تعليق ختامي Char"/>
    <w:basedOn w:val="a0"/>
    <w:link w:val="ac"/>
    <w:uiPriority w:val="99"/>
    <w:semiHidden/>
    <w:rsid w:val="008373FE"/>
    <w:rPr>
      <w:rFonts w:ascii="Times New Roman" w:eastAsia="Times New Roman" w:hAnsi="Times New Roman" w:cs="Times New Roman"/>
      <w:sz w:val="20"/>
      <w:szCs w:val="20"/>
    </w:rPr>
  </w:style>
  <w:style w:type="character" w:styleId="ad">
    <w:name w:val="endnote reference"/>
    <w:basedOn w:val="a0"/>
    <w:uiPriority w:val="99"/>
    <w:semiHidden/>
    <w:unhideWhenUsed/>
    <w:rsid w:val="008373FE"/>
    <w:rPr>
      <w:vertAlign w:val="superscript"/>
    </w:rPr>
  </w:style>
  <w:style w:type="paragraph" w:styleId="ae">
    <w:name w:val="Document Map"/>
    <w:basedOn w:val="a"/>
    <w:link w:val="Char5"/>
    <w:uiPriority w:val="99"/>
    <w:semiHidden/>
    <w:unhideWhenUsed/>
    <w:rsid w:val="000F1843"/>
    <w:rPr>
      <w:rFonts w:ascii="Tahoma" w:hAnsi="Tahoma" w:cs="Tahoma"/>
      <w:sz w:val="16"/>
      <w:szCs w:val="16"/>
    </w:rPr>
  </w:style>
  <w:style w:type="character" w:customStyle="1" w:styleId="Char5">
    <w:name w:val="خريطة مستند Char"/>
    <w:basedOn w:val="a0"/>
    <w:link w:val="ae"/>
    <w:uiPriority w:val="99"/>
    <w:semiHidden/>
    <w:rsid w:val="000F184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5FAA1-DACC-46C1-9660-D039D65E2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7432</TotalTime>
  <Pages>66</Pages>
  <Words>12417</Words>
  <Characters>68297</Characters>
  <Application>Microsoft Office Word</Application>
  <DocSecurity>0</DocSecurity>
  <Lines>569</Lines>
  <Paragraphs>161</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omar</Company>
  <LinksUpToDate>false</LinksUpToDate>
  <CharactersWithSpaces>80553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iyad</dc:creator>
  <cp:keywords/>
  <dc:description/>
  <cp:lastModifiedBy>Edition ULTRA</cp:lastModifiedBy>
  <cp:revision>1470</cp:revision>
  <cp:lastPrinted>2014-06-08T08:08:00Z</cp:lastPrinted>
  <dcterms:created xsi:type="dcterms:W3CDTF">2013-05-25T13:49:00Z</dcterms:created>
  <dcterms:modified xsi:type="dcterms:W3CDTF">2014-10-12T09:37:00Z</dcterms:modified>
</cp:coreProperties>
</file>